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EBB0B" w14:textId="77777777" w:rsidR="00EC29B4" w:rsidRDefault="009B4371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0EAA7D26" w14:textId="77777777" w:rsidR="00EC29B4" w:rsidRDefault="004022F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noProof/>
        </w:rPr>
        <w:object w:dxaOrig="8114" w:dyaOrig="9421" w14:anchorId="169DF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.45pt;height:45.7pt;mso-width-percent:0;mso-height-percent:0;mso-width-percent:0;mso-height-percent:0" o:ole="">
            <v:imagedata r:id="rId5" o:title=""/>
          </v:shape>
          <o:OLEObject Type="Embed" ProgID="MSPhotoEd.3" ShapeID="_x0000_i1025" DrawAspect="Content" ObjectID="_1763188425" r:id="rId6"/>
        </w:object>
      </w:r>
    </w:p>
    <w:p w14:paraId="3D8FE0B7" w14:textId="77777777" w:rsidR="00EC29B4" w:rsidRDefault="009B4371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53AC9203" w14:textId="77777777" w:rsidR="00EC29B4" w:rsidRDefault="009B437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E6A6C83" w14:textId="77777777" w:rsidR="00EC29B4" w:rsidRDefault="00EC29B4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EC29B4" w14:paraId="57D43325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87AA7FF" w14:textId="77777777" w:rsidR="00EC29B4" w:rsidRDefault="009B4371" w:rsidP="005758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  <w:r w:rsidR="00255490">
              <w:rPr>
                <w:rFonts w:ascii="Calibri" w:hAnsi="Calibri"/>
              </w:rPr>
              <w:t>Laura Castleman</w:t>
            </w:r>
          </w:p>
          <w:p w14:paraId="4A49A440" w14:textId="53D548D3" w:rsidR="00575862" w:rsidRDefault="00575862" w:rsidP="00575862"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62F18B9" w14:textId="2FE7448F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Date: </w:t>
            </w:r>
            <w:r w:rsidR="00255490" w:rsidRPr="00AD3459">
              <w:rPr>
                <w:rFonts w:ascii="Calibri" w:hAnsi="Calibri"/>
              </w:rPr>
              <w:t>1</w:t>
            </w:r>
            <w:r w:rsidR="00AD3459" w:rsidRPr="00AD3459">
              <w:rPr>
                <w:rFonts w:ascii="Calibri" w:hAnsi="Calibri"/>
              </w:rPr>
              <w:t>1</w:t>
            </w:r>
            <w:r w:rsidR="00255490" w:rsidRPr="00AD3459">
              <w:rPr>
                <w:rFonts w:ascii="Calibri" w:hAnsi="Calibri"/>
              </w:rPr>
              <w:t xml:space="preserve"> </w:t>
            </w:r>
            <w:r w:rsidR="00AD3459" w:rsidRPr="00AD3459">
              <w:rPr>
                <w:rFonts w:ascii="Calibri" w:hAnsi="Calibri"/>
              </w:rPr>
              <w:t>October</w:t>
            </w:r>
            <w:r w:rsidR="00255490" w:rsidRPr="00AD3459">
              <w:rPr>
                <w:rFonts w:ascii="Calibri" w:hAnsi="Calibri"/>
              </w:rPr>
              <w:t xml:space="preserve"> 2023</w:t>
            </w:r>
          </w:p>
        </w:tc>
      </w:tr>
      <w:tr w:rsidR="00EC29B4" w14:paraId="5721622C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02BAE64A" w14:textId="409F1E31" w:rsidR="00EC29B4" w:rsidRPr="00670DAF" w:rsidRDefault="009B4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0DAF">
              <w:rPr>
                <w:rFonts w:asciiTheme="minorHAnsi" w:hAnsiTheme="minorHAnsi" w:cstheme="minorHAnsi"/>
                <w:sz w:val="22"/>
                <w:szCs w:val="22"/>
              </w:rPr>
              <w:t>Focus Area(s):</w:t>
            </w:r>
            <w:r w:rsidR="00255490" w:rsidRPr="0067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70DAF" w:rsidRPr="00670D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Curriculum overview How effective is the well-being curriculum balance</w:t>
            </w:r>
          </w:p>
        </w:tc>
      </w:tr>
      <w:tr w:rsidR="00EC29B4" w14:paraId="6C2EE39D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36C02228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03EB1FCB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6E2F584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 w14:paraId="2959A795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6F7EBD3E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 w:rsidR="00EC29B4" w14:paraId="62484B84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DDEF40C" w14:textId="77777777" w:rsidR="00EC29B4" w:rsidRDefault="00EC29B4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4D454D7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76BAD28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782AA91A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17A64F98" w14:textId="77777777" w:rsidR="00EC29B4" w:rsidRDefault="00EC29B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29B4" w14:paraId="59BCDC1A" w14:textId="77777777" w:rsidTr="00670DAF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0A85E3DE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FFFF00"/>
          </w:tcPr>
          <w:p w14:paraId="4D83781D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47A3E0C7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</w:p>
        </w:tc>
        <w:tc>
          <w:tcPr>
            <w:tcW w:w="2549" w:type="dxa"/>
            <w:shd w:val="clear" w:color="auto" w:fill="FFFF00"/>
          </w:tcPr>
          <w:p w14:paraId="74F30FE0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2BB4FF8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 w:rsidR="00EC29B4" w14:paraId="754CF4E7" w14:textId="77777777">
        <w:trPr>
          <w:trHeight w:val="288"/>
        </w:trPr>
        <w:tc>
          <w:tcPr>
            <w:tcW w:w="10314" w:type="dxa"/>
            <w:gridSpan w:val="5"/>
          </w:tcPr>
          <w:p w14:paraId="3D54B267" w14:textId="15175BED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  <w:r w:rsidR="00133C2F">
              <w:rPr>
                <w:rFonts w:ascii="Calibri" w:hAnsi="Calibri"/>
              </w:rPr>
              <w:t>None</w:t>
            </w:r>
          </w:p>
        </w:tc>
      </w:tr>
      <w:tr w:rsidR="00EC29B4" w14:paraId="60BAE756" w14:textId="77777777">
        <w:trPr>
          <w:trHeight w:val="288"/>
        </w:trPr>
        <w:tc>
          <w:tcPr>
            <w:tcW w:w="10314" w:type="dxa"/>
            <w:gridSpan w:val="5"/>
          </w:tcPr>
          <w:p w14:paraId="245C39CE" w14:textId="77777777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 w14:paraId="01225F4B" w14:textId="77777777" w:rsidR="00EC29B4" w:rsidRDefault="00EC29B4">
            <w:pPr>
              <w:rPr>
                <w:rFonts w:ascii="Calibri" w:hAnsi="Calibri"/>
              </w:rPr>
            </w:pPr>
          </w:p>
          <w:p w14:paraId="0A5C1F3F" w14:textId="12611502" w:rsidR="000C4E36" w:rsidRDefault="00957D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Wellbeing Strand in the school is multi-faceted and includes </w:t>
            </w:r>
            <w:r w:rsidR="00F87F56">
              <w:rPr>
                <w:rFonts w:ascii="Calibri" w:hAnsi="Calibri"/>
              </w:rPr>
              <w:t xml:space="preserve">Reception to </w:t>
            </w:r>
            <w:r>
              <w:rPr>
                <w:rFonts w:ascii="Calibri" w:hAnsi="Calibri"/>
              </w:rPr>
              <w:t>Year 6.</w:t>
            </w:r>
            <w:r w:rsidR="00AE5648">
              <w:rPr>
                <w:rFonts w:ascii="Calibri" w:hAnsi="Calibri"/>
              </w:rPr>
              <w:t xml:space="preserve">  The areas covered by Wellbeing are</w:t>
            </w:r>
            <w:r w:rsidR="000C4E36">
              <w:rPr>
                <w:rFonts w:ascii="Calibri" w:hAnsi="Calibri"/>
              </w:rPr>
              <w:t>:</w:t>
            </w:r>
            <w:r w:rsidR="00AE5648">
              <w:rPr>
                <w:rFonts w:ascii="Calibri" w:hAnsi="Calibri"/>
              </w:rPr>
              <w:t xml:space="preserve"> </w:t>
            </w:r>
          </w:p>
          <w:p w14:paraId="5D4F6F47" w14:textId="77777777" w:rsidR="005B3672" w:rsidRDefault="005B3672" w:rsidP="0090620C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5B3672">
              <w:rPr>
                <w:rFonts w:ascii="Calibri" w:hAnsi="Calibri"/>
              </w:rPr>
              <w:t>PSHE [Personal, Social, Health</w:t>
            </w:r>
            <w:r>
              <w:rPr>
                <w:rFonts w:ascii="Calibri" w:hAnsi="Calibri"/>
              </w:rPr>
              <w:t xml:space="preserve"> Education</w:t>
            </w:r>
            <w:r w:rsidRPr="005B3672">
              <w:rPr>
                <w:rFonts w:ascii="Calibri" w:hAnsi="Calibri"/>
              </w:rPr>
              <w:t xml:space="preserve">], </w:t>
            </w:r>
          </w:p>
          <w:p w14:paraId="2BA85D10" w14:textId="0C81C7C3" w:rsidR="000C4E36" w:rsidRPr="0090620C" w:rsidRDefault="00D34C87" w:rsidP="0090620C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90620C">
              <w:rPr>
                <w:rFonts w:ascii="Calibri" w:hAnsi="Calibri"/>
              </w:rPr>
              <w:t xml:space="preserve">RSHE </w:t>
            </w:r>
            <w:r w:rsidR="000C4E36" w:rsidRPr="0090620C">
              <w:rPr>
                <w:rFonts w:ascii="Calibri" w:hAnsi="Calibri"/>
              </w:rPr>
              <w:t xml:space="preserve">[Teaching areas </w:t>
            </w:r>
            <w:r w:rsidR="000C4E36" w:rsidRPr="005B3672">
              <w:rPr>
                <w:rFonts w:ascii="Calibri" w:hAnsi="Calibri"/>
              </w:rPr>
              <w:t>of Relationships, Sex, Health</w:t>
            </w:r>
            <w:r w:rsidR="000C4E36" w:rsidRPr="0090620C">
              <w:rPr>
                <w:rFonts w:ascii="Calibri" w:hAnsi="Calibri"/>
              </w:rPr>
              <w:t xml:space="preserve"> </w:t>
            </w:r>
            <w:r w:rsidR="005B3672" w:rsidRPr="005B3672">
              <w:rPr>
                <w:rFonts w:ascii="Calibri" w:hAnsi="Calibri"/>
              </w:rPr>
              <w:t>&amp; Ethical</w:t>
            </w:r>
            <w:r w:rsidR="005B3672">
              <w:rPr>
                <w:rFonts w:ascii="Calibri" w:hAnsi="Calibri"/>
              </w:rPr>
              <w:t xml:space="preserve"> issue</w:t>
            </w:r>
            <w:r w:rsidR="003921A9">
              <w:rPr>
                <w:rFonts w:ascii="Calibri" w:hAnsi="Calibri"/>
              </w:rPr>
              <w:t>s</w:t>
            </w:r>
            <w:r w:rsidR="005B3672">
              <w:rPr>
                <w:rFonts w:ascii="Calibri" w:hAnsi="Calibri"/>
              </w:rPr>
              <w:t xml:space="preserve"> </w:t>
            </w:r>
            <w:r w:rsidR="00ED5BFB">
              <w:rPr>
                <w:rFonts w:ascii="Calibri" w:hAnsi="Calibri"/>
              </w:rPr>
              <w:t xml:space="preserve">not </w:t>
            </w:r>
            <w:r w:rsidR="00ED5BFB" w:rsidRPr="005B3672">
              <w:rPr>
                <w:rFonts w:ascii="Calibri" w:hAnsi="Calibri"/>
              </w:rPr>
              <w:t xml:space="preserve">covered by </w:t>
            </w:r>
            <w:r w:rsidR="00ED5BFB">
              <w:rPr>
                <w:rFonts w:ascii="Calibri" w:hAnsi="Calibri"/>
              </w:rPr>
              <w:t>P</w:t>
            </w:r>
            <w:r w:rsidR="00ED5BFB" w:rsidRPr="005B3672">
              <w:rPr>
                <w:rFonts w:ascii="Calibri" w:hAnsi="Calibri"/>
              </w:rPr>
              <w:t>SHE</w:t>
            </w:r>
            <w:r w:rsidR="000C4E36" w:rsidRPr="0090620C">
              <w:rPr>
                <w:rFonts w:ascii="Calibri" w:hAnsi="Calibri"/>
              </w:rPr>
              <w:t>];</w:t>
            </w:r>
          </w:p>
          <w:p w14:paraId="1EAE705A" w14:textId="5A9F1304" w:rsidR="00EC29B4" w:rsidRPr="005B3672" w:rsidRDefault="005817A6" w:rsidP="00ED5BFB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5B3672">
              <w:rPr>
                <w:rFonts w:ascii="Calibri" w:hAnsi="Calibri"/>
              </w:rPr>
              <w:t>P4C [Philosophy for Children]</w:t>
            </w:r>
            <w:r w:rsidR="00502E27" w:rsidRPr="005B3672">
              <w:rPr>
                <w:rFonts w:ascii="Calibri" w:hAnsi="Calibri"/>
              </w:rPr>
              <w:t>;</w:t>
            </w:r>
            <w:r w:rsidR="00D34C87" w:rsidRPr="005B3672">
              <w:rPr>
                <w:rFonts w:ascii="Calibri" w:hAnsi="Calibri"/>
              </w:rPr>
              <w:t xml:space="preserve"> </w:t>
            </w:r>
          </w:p>
          <w:p w14:paraId="545A7FE4" w14:textId="21B75A32" w:rsidR="0090620C" w:rsidRPr="0090620C" w:rsidRDefault="0090620C" w:rsidP="0090620C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5B3672">
              <w:rPr>
                <w:rFonts w:ascii="Calibri" w:hAnsi="Calibri"/>
              </w:rPr>
              <w:t>Wellbeing Theory an</w:t>
            </w:r>
            <w:r w:rsidRPr="0090620C">
              <w:rPr>
                <w:rFonts w:ascii="Calibri" w:hAnsi="Calibri"/>
              </w:rPr>
              <w:t xml:space="preserve">d </w:t>
            </w:r>
          </w:p>
          <w:p w14:paraId="65D79808" w14:textId="1C5C9216" w:rsidR="004C0132" w:rsidRPr="004C0132" w:rsidRDefault="0090620C" w:rsidP="004C013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90620C">
              <w:rPr>
                <w:rFonts w:ascii="Calibri" w:hAnsi="Calibri"/>
              </w:rPr>
              <w:t>Wellbeing+</w:t>
            </w:r>
          </w:p>
          <w:p w14:paraId="70C0983C" w14:textId="2E1C4DA9" w:rsidR="004C0132" w:rsidRPr="004C0132" w:rsidRDefault="004C0132" w:rsidP="004C0132">
            <w:pPr>
              <w:rPr>
                <w:rFonts w:ascii="Calibri" w:hAnsi="Calibri"/>
              </w:rPr>
            </w:pPr>
            <w:r w:rsidRPr="004C0132">
              <w:rPr>
                <w:rFonts w:ascii="Calibri" w:hAnsi="Calibri"/>
              </w:rPr>
              <w:t>PE [Physical Education</w:t>
            </w:r>
            <w:r>
              <w:rPr>
                <w:rFonts w:ascii="Calibri" w:hAnsi="Calibri"/>
              </w:rPr>
              <w:t>] now sits outside of the wellbeing curriculum.</w:t>
            </w:r>
          </w:p>
          <w:p w14:paraId="4EA122BC" w14:textId="77777777" w:rsidR="0090620C" w:rsidRDefault="0090620C">
            <w:pPr>
              <w:rPr>
                <w:rFonts w:ascii="Calibri" w:hAnsi="Calibri"/>
              </w:rPr>
            </w:pPr>
          </w:p>
          <w:p w14:paraId="7DE2DA61" w14:textId="359C14EB" w:rsidR="00EC29B4" w:rsidRDefault="004538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Together</w:t>
            </w:r>
            <w:r w:rsidR="00E90B10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these elements of the Wellbeing Strand provide a wide variety of </w:t>
            </w:r>
            <w:r w:rsidR="003A2D06">
              <w:rPr>
                <w:rFonts w:ascii="Calibri" w:hAnsi="Calibri"/>
              </w:rPr>
              <w:t>learning</w:t>
            </w:r>
            <w:r>
              <w:rPr>
                <w:rFonts w:ascii="Calibri" w:hAnsi="Calibri"/>
              </w:rPr>
              <w:t xml:space="preserve"> and practical experience for the children.  The Governor Monitoring visit included </w:t>
            </w:r>
            <w:r w:rsidR="00AC3081">
              <w:rPr>
                <w:rFonts w:ascii="Calibri" w:hAnsi="Calibri"/>
              </w:rPr>
              <w:t xml:space="preserve">a visit to </w:t>
            </w:r>
            <w:r w:rsidR="00E81282">
              <w:rPr>
                <w:rFonts w:ascii="Calibri" w:hAnsi="Calibri"/>
              </w:rPr>
              <w:t>each</w:t>
            </w:r>
            <w:r w:rsidR="00AC3081">
              <w:rPr>
                <w:rFonts w:ascii="Calibri" w:hAnsi="Calibri"/>
              </w:rPr>
              <w:t xml:space="preserve"> classroom</w:t>
            </w:r>
            <w:r w:rsidR="00114BE2">
              <w:rPr>
                <w:rFonts w:ascii="Calibri" w:hAnsi="Calibri"/>
              </w:rPr>
              <w:t xml:space="preserve"> to look at the </w:t>
            </w:r>
            <w:r w:rsidR="000E347D">
              <w:rPr>
                <w:rFonts w:ascii="Calibri" w:hAnsi="Calibri"/>
              </w:rPr>
              <w:t>w</w:t>
            </w:r>
            <w:r w:rsidR="00726480">
              <w:rPr>
                <w:rFonts w:ascii="Calibri" w:hAnsi="Calibri"/>
              </w:rPr>
              <w:t xml:space="preserve">ellbeing </w:t>
            </w:r>
            <w:r w:rsidR="000E347D">
              <w:rPr>
                <w:rFonts w:ascii="Calibri" w:hAnsi="Calibri"/>
              </w:rPr>
              <w:t>b</w:t>
            </w:r>
            <w:r w:rsidR="00726480">
              <w:rPr>
                <w:rFonts w:ascii="Calibri" w:hAnsi="Calibri"/>
              </w:rPr>
              <w:t>oards.</w:t>
            </w:r>
          </w:p>
          <w:p w14:paraId="02E0B78C" w14:textId="77777777" w:rsidR="00EC29B4" w:rsidRDefault="00EC29B4">
            <w:pPr>
              <w:rPr>
                <w:rFonts w:ascii="Calibri" w:hAnsi="Calibri"/>
              </w:rPr>
            </w:pPr>
          </w:p>
          <w:p w14:paraId="4E1A9ECA" w14:textId="37F235F3" w:rsidR="00AF67F2" w:rsidRDefault="00F87F56" w:rsidP="00AF67F2">
            <w:pPr>
              <w:rPr>
                <w:rFonts w:ascii="Calibri" w:hAnsi="Calibri"/>
              </w:rPr>
            </w:pPr>
            <w:r w:rsidRPr="003F6A84">
              <w:rPr>
                <w:rFonts w:ascii="Calibri" w:hAnsi="Calibri"/>
              </w:rPr>
              <w:t xml:space="preserve">Evidence of the work done </w:t>
            </w:r>
            <w:r w:rsidR="003A2D06">
              <w:rPr>
                <w:rFonts w:ascii="Calibri" w:hAnsi="Calibri"/>
              </w:rPr>
              <w:t xml:space="preserve">and </w:t>
            </w:r>
            <w:r w:rsidR="00F8361A">
              <w:rPr>
                <w:rFonts w:ascii="Calibri" w:hAnsi="Calibri"/>
              </w:rPr>
              <w:t xml:space="preserve">what has been achieved </w:t>
            </w:r>
            <w:r w:rsidRPr="003F6A84">
              <w:rPr>
                <w:rFonts w:ascii="Calibri" w:hAnsi="Calibri"/>
              </w:rPr>
              <w:t xml:space="preserve">under this </w:t>
            </w:r>
            <w:r w:rsidR="000E347D">
              <w:rPr>
                <w:rFonts w:ascii="Calibri" w:hAnsi="Calibri"/>
              </w:rPr>
              <w:t>s</w:t>
            </w:r>
            <w:r w:rsidR="003F6A84" w:rsidRPr="003F6A84">
              <w:rPr>
                <w:rFonts w:ascii="Calibri" w:hAnsi="Calibri"/>
              </w:rPr>
              <w:t xml:space="preserve">trand is available through the </w:t>
            </w:r>
            <w:r w:rsidR="000E347D">
              <w:rPr>
                <w:rFonts w:ascii="Calibri" w:hAnsi="Calibri"/>
              </w:rPr>
              <w:t>w</w:t>
            </w:r>
            <w:r w:rsidR="003F6A84" w:rsidRPr="003F6A84">
              <w:rPr>
                <w:rFonts w:ascii="Calibri" w:hAnsi="Calibri"/>
              </w:rPr>
              <w:t xml:space="preserve">ellbeing </w:t>
            </w:r>
            <w:r w:rsidR="000E347D">
              <w:rPr>
                <w:rFonts w:ascii="Calibri" w:hAnsi="Calibri"/>
              </w:rPr>
              <w:t>b</w:t>
            </w:r>
            <w:r w:rsidR="003F6A84" w:rsidRPr="003F6A84">
              <w:rPr>
                <w:rFonts w:ascii="Calibri" w:hAnsi="Calibri"/>
              </w:rPr>
              <w:t xml:space="preserve">ooks which </w:t>
            </w:r>
            <w:r w:rsidR="00F8361A" w:rsidRPr="003F6A84">
              <w:rPr>
                <w:rFonts w:ascii="Calibri" w:hAnsi="Calibri"/>
                <w:lang w:val="en-GB"/>
              </w:rPr>
              <w:t xml:space="preserve">teachers </w:t>
            </w:r>
            <w:r w:rsidR="003F6A84" w:rsidRPr="003F6A84">
              <w:rPr>
                <w:rFonts w:ascii="Calibri" w:hAnsi="Calibri"/>
                <w:lang w:val="en-GB"/>
              </w:rPr>
              <w:t>from each class complete</w:t>
            </w:r>
            <w:r w:rsidR="003A2D06">
              <w:rPr>
                <w:rFonts w:ascii="Calibri" w:hAnsi="Calibri"/>
                <w:lang w:val="en-GB"/>
              </w:rPr>
              <w:t>.</w:t>
            </w:r>
            <w:r w:rsidR="003F6A84" w:rsidRPr="003F6A84">
              <w:rPr>
                <w:rFonts w:ascii="Calibri" w:hAnsi="Calibri"/>
                <w:lang w:val="en-GB"/>
              </w:rPr>
              <w:t xml:space="preserve"> </w:t>
            </w:r>
            <w:r w:rsidR="003A2D06">
              <w:rPr>
                <w:rFonts w:ascii="Calibri" w:hAnsi="Calibri"/>
                <w:lang w:val="en-GB"/>
              </w:rPr>
              <w:t>These</w:t>
            </w:r>
            <w:r w:rsidR="003F6A84" w:rsidRPr="003F6A84">
              <w:rPr>
                <w:rFonts w:ascii="Calibri" w:hAnsi="Calibri"/>
                <w:lang w:val="en-GB"/>
              </w:rPr>
              <w:t xml:space="preserve"> document PSHE, P4C &amp; Wellbeing Theory strands </w:t>
            </w:r>
            <w:r w:rsidR="000E347D">
              <w:rPr>
                <w:rFonts w:ascii="Calibri" w:hAnsi="Calibri"/>
                <w:lang w:val="en-GB"/>
              </w:rPr>
              <w:t>(these are rotated on a three-week cycle)</w:t>
            </w:r>
            <w:r w:rsidR="00F8361A">
              <w:rPr>
                <w:rFonts w:ascii="Calibri" w:hAnsi="Calibri"/>
                <w:lang w:val="en-GB"/>
              </w:rPr>
              <w:t xml:space="preserve">. </w:t>
            </w:r>
            <w:r w:rsidR="003F6A84" w:rsidRPr="003F6A84">
              <w:rPr>
                <w:rFonts w:ascii="Calibri" w:hAnsi="Calibri"/>
                <w:lang w:val="en-GB"/>
              </w:rPr>
              <w:t xml:space="preserve"> </w:t>
            </w:r>
            <w:r w:rsidR="00F8361A" w:rsidRPr="003F6A84">
              <w:rPr>
                <w:rFonts w:ascii="Calibri" w:hAnsi="Calibri"/>
                <w:lang w:val="en-GB"/>
              </w:rPr>
              <w:t>Wellbeing</w:t>
            </w:r>
            <w:r w:rsidR="003F6A84" w:rsidRPr="003F6A84">
              <w:rPr>
                <w:rFonts w:ascii="Calibri" w:hAnsi="Calibri"/>
                <w:lang w:val="en-GB"/>
              </w:rPr>
              <w:t xml:space="preserve">+ continues throughout the week and includes the day-to-day care of animals/plants. </w:t>
            </w:r>
            <w:r w:rsidR="00232F20">
              <w:rPr>
                <w:rFonts w:ascii="Calibri" w:hAnsi="Calibri"/>
                <w:lang w:val="en-GB"/>
              </w:rPr>
              <w:t>I</w:t>
            </w:r>
            <w:r w:rsidR="00232F20" w:rsidRPr="003F6A84">
              <w:rPr>
                <w:rFonts w:ascii="Calibri" w:hAnsi="Calibri"/>
                <w:lang w:val="en-GB"/>
              </w:rPr>
              <w:t>n their wellbeing afternoon</w:t>
            </w:r>
            <w:r w:rsidR="00232F20">
              <w:rPr>
                <w:rFonts w:ascii="Calibri" w:hAnsi="Calibri"/>
                <w:lang w:val="en-GB"/>
              </w:rPr>
              <w:t xml:space="preserve"> each week,</w:t>
            </w:r>
            <w:r w:rsidR="00232F20" w:rsidRPr="003F6A84">
              <w:rPr>
                <w:rFonts w:ascii="Calibri" w:hAnsi="Calibri"/>
                <w:lang w:val="en-GB"/>
              </w:rPr>
              <w:t xml:space="preserve"> </w:t>
            </w:r>
            <w:r w:rsidR="00232F20">
              <w:rPr>
                <w:rFonts w:ascii="Calibri" w:hAnsi="Calibri"/>
                <w:lang w:val="en-GB"/>
              </w:rPr>
              <w:t>c</w:t>
            </w:r>
            <w:r w:rsidR="003F6A84" w:rsidRPr="003F6A84">
              <w:rPr>
                <w:rFonts w:ascii="Calibri" w:hAnsi="Calibri"/>
                <w:lang w:val="en-GB"/>
              </w:rPr>
              <w:t xml:space="preserve">lasses do 1 hour of one of these strands and 1 hour of PE. </w:t>
            </w:r>
            <w:r w:rsidR="003921A9">
              <w:rPr>
                <w:rFonts w:ascii="Calibri" w:hAnsi="Calibri"/>
                <w:lang w:val="en-GB"/>
              </w:rPr>
              <w:t>Wellbeing b</w:t>
            </w:r>
            <w:r w:rsidR="003F6A84" w:rsidRPr="003F6A84">
              <w:rPr>
                <w:rFonts w:ascii="Calibri" w:hAnsi="Calibri"/>
                <w:lang w:val="en-GB"/>
              </w:rPr>
              <w:t>ooks</w:t>
            </w:r>
            <w:r w:rsidR="00A13D75">
              <w:rPr>
                <w:rFonts w:ascii="Calibri" w:hAnsi="Calibri"/>
                <w:lang w:val="en-GB"/>
              </w:rPr>
              <w:t xml:space="preserve"> demonstrate</w:t>
            </w:r>
            <w:r w:rsidR="003F6A84" w:rsidRPr="003F6A84">
              <w:rPr>
                <w:rFonts w:ascii="Calibri" w:hAnsi="Calibri"/>
                <w:lang w:val="en-GB"/>
              </w:rPr>
              <w:t xml:space="preserve"> pictures </w:t>
            </w:r>
            <w:r w:rsidR="00FF15DA">
              <w:rPr>
                <w:rFonts w:ascii="Calibri" w:hAnsi="Calibri"/>
                <w:lang w:val="en-GB"/>
              </w:rPr>
              <w:t xml:space="preserve">which </w:t>
            </w:r>
            <w:r w:rsidR="003F6A84" w:rsidRPr="003F6A84">
              <w:rPr>
                <w:rFonts w:ascii="Calibri" w:hAnsi="Calibri"/>
                <w:lang w:val="en-GB"/>
              </w:rPr>
              <w:t>children ha</w:t>
            </w:r>
            <w:r w:rsidR="00A43408">
              <w:rPr>
                <w:rFonts w:ascii="Calibri" w:hAnsi="Calibri"/>
                <w:lang w:val="en-GB"/>
              </w:rPr>
              <w:t>ve</w:t>
            </w:r>
            <w:r w:rsidR="003F6A84" w:rsidRPr="003F6A84">
              <w:rPr>
                <w:rFonts w:ascii="Calibri" w:hAnsi="Calibri"/>
                <w:lang w:val="en-GB"/>
              </w:rPr>
              <w:t xml:space="preserve"> </w:t>
            </w:r>
            <w:r w:rsidR="00A13D75">
              <w:rPr>
                <w:rFonts w:ascii="Calibri" w:hAnsi="Calibri"/>
                <w:lang w:val="en-GB"/>
              </w:rPr>
              <w:t>created</w:t>
            </w:r>
            <w:r w:rsidR="003F6A84" w:rsidRPr="003F6A84">
              <w:rPr>
                <w:rFonts w:ascii="Calibri" w:hAnsi="Calibri"/>
                <w:lang w:val="en-GB"/>
              </w:rPr>
              <w:t>, photographs, quotes from children, teacher observations, and so on. There are no worksheets due to the nature of the tasks (discussion, thought, feelings, hands-on and applied learning), so teachers need to document what children are doing</w:t>
            </w:r>
            <w:r w:rsidR="00A43408">
              <w:rPr>
                <w:rFonts w:ascii="Calibri" w:hAnsi="Calibri"/>
                <w:lang w:val="en-GB"/>
              </w:rPr>
              <w:t xml:space="preserve"> through these alternative means which bring the experience to life</w:t>
            </w:r>
            <w:r w:rsidR="003F6A84" w:rsidRPr="003F6A84">
              <w:rPr>
                <w:rFonts w:ascii="Calibri" w:hAnsi="Calibri"/>
                <w:lang w:val="en-GB"/>
              </w:rPr>
              <w:t xml:space="preserve">. </w:t>
            </w:r>
            <w:r w:rsidR="00AF67F2">
              <w:rPr>
                <w:rFonts w:ascii="Calibri" w:hAnsi="Calibri"/>
                <w:lang w:val="en-GB"/>
              </w:rPr>
              <w:t xml:space="preserve">Teachers make sure that </w:t>
            </w:r>
            <w:r w:rsidR="00AF67F2">
              <w:rPr>
                <w:rFonts w:ascii="Calibri" w:hAnsi="Calibri"/>
              </w:rPr>
              <w:t>a range of children are represented throughout the books, e.g. vulnerable children, those with pupil premium funding, boys and girls, etc.</w:t>
            </w:r>
          </w:p>
          <w:p w14:paraId="7D415303" w14:textId="6E4A793B" w:rsidR="00AF67F2" w:rsidRDefault="00AF67F2" w:rsidP="00AE1277">
            <w:pPr>
              <w:rPr>
                <w:rFonts w:ascii="Calibri" w:hAnsi="Calibri"/>
                <w:lang w:val="en-GB"/>
              </w:rPr>
            </w:pPr>
          </w:p>
          <w:p w14:paraId="5D382404" w14:textId="73E6EDE5" w:rsidR="003F6A84" w:rsidRPr="003F6A84" w:rsidRDefault="00A13D75" w:rsidP="00AE1277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T</w:t>
            </w:r>
            <w:r w:rsidR="003F6A84" w:rsidRPr="003F6A84">
              <w:rPr>
                <w:rFonts w:ascii="Calibri" w:hAnsi="Calibri"/>
                <w:lang w:val="en-GB"/>
              </w:rPr>
              <w:t>eachers</w:t>
            </w:r>
            <w:r>
              <w:rPr>
                <w:rFonts w:ascii="Calibri" w:hAnsi="Calibri"/>
                <w:lang w:val="en-GB"/>
              </w:rPr>
              <w:t xml:space="preserve"> are clearly</w:t>
            </w:r>
            <w:r w:rsidR="003F6A84" w:rsidRPr="003F6A84">
              <w:rPr>
                <w:rFonts w:ascii="Calibri" w:hAnsi="Calibri"/>
                <w:lang w:val="en-GB"/>
              </w:rPr>
              <w:t xml:space="preserve"> labe</w:t>
            </w:r>
            <w:r>
              <w:rPr>
                <w:rFonts w:ascii="Calibri" w:hAnsi="Calibri"/>
                <w:lang w:val="en-GB"/>
              </w:rPr>
              <w:t>l</w:t>
            </w:r>
            <w:r w:rsidR="003F6A84" w:rsidRPr="003F6A84">
              <w:rPr>
                <w:rFonts w:ascii="Calibri" w:hAnsi="Calibri"/>
                <w:lang w:val="en-GB"/>
              </w:rPr>
              <w:t>l</w:t>
            </w:r>
            <w:r>
              <w:rPr>
                <w:rFonts w:ascii="Calibri" w:hAnsi="Calibri"/>
                <w:lang w:val="en-GB"/>
              </w:rPr>
              <w:t>ing</w:t>
            </w:r>
            <w:r w:rsidR="003F6A84" w:rsidRPr="003F6A84">
              <w:rPr>
                <w:rFonts w:ascii="Calibri" w:hAnsi="Calibri"/>
                <w:lang w:val="en-GB"/>
              </w:rPr>
              <w:t xml:space="preserve"> areas in</w:t>
            </w:r>
            <w:r>
              <w:rPr>
                <w:rFonts w:ascii="Calibri" w:hAnsi="Calibri"/>
                <w:lang w:val="en-GB"/>
              </w:rPr>
              <w:t xml:space="preserve"> </w:t>
            </w:r>
            <w:r w:rsidR="003F6A84" w:rsidRPr="003F6A84">
              <w:rPr>
                <w:rFonts w:ascii="Calibri" w:hAnsi="Calibri"/>
                <w:lang w:val="en-GB"/>
              </w:rPr>
              <w:t xml:space="preserve">books: PSHE, P4C and </w:t>
            </w:r>
            <w:r w:rsidR="00AE1277" w:rsidRPr="003F6A84">
              <w:rPr>
                <w:rFonts w:ascii="Calibri" w:hAnsi="Calibri"/>
                <w:lang w:val="en-GB"/>
              </w:rPr>
              <w:t>Wellbeing Theory</w:t>
            </w:r>
            <w:r w:rsidR="00945F3B">
              <w:rPr>
                <w:rFonts w:ascii="Calibri" w:hAnsi="Calibri"/>
                <w:lang w:val="en-GB"/>
              </w:rPr>
              <w:t xml:space="preserve"> with a description o</w:t>
            </w:r>
            <w:r w:rsidR="00FA2D52">
              <w:rPr>
                <w:rFonts w:ascii="Calibri" w:hAnsi="Calibri"/>
                <w:lang w:val="en-GB"/>
              </w:rPr>
              <w:t>f the activity of the page.</w:t>
            </w:r>
            <w:r w:rsidR="003F6A84" w:rsidRPr="003F6A84">
              <w:rPr>
                <w:rFonts w:ascii="Calibri" w:hAnsi="Calibri"/>
                <w:lang w:val="en-GB"/>
              </w:rPr>
              <w:t xml:space="preserve"> </w:t>
            </w:r>
            <w:r w:rsidR="00FA2D52">
              <w:rPr>
                <w:rFonts w:ascii="Calibri" w:hAnsi="Calibri"/>
                <w:lang w:val="en-GB"/>
              </w:rPr>
              <w:t>I</w:t>
            </w:r>
            <w:r w:rsidR="003F6A84" w:rsidRPr="003F6A84">
              <w:rPr>
                <w:rFonts w:ascii="Calibri" w:hAnsi="Calibri"/>
                <w:lang w:val="en-GB"/>
              </w:rPr>
              <w:t>t is clear wh</w:t>
            </w:r>
            <w:r w:rsidR="00FA2D52">
              <w:rPr>
                <w:rFonts w:ascii="Calibri" w:hAnsi="Calibri"/>
                <w:lang w:val="en-GB"/>
              </w:rPr>
              <w:t xml:space="preserve">ich pages and activities </w:t>
            </w:r>
            <w:r w:rsidR="003F6A84" w:rsidRPr="003F6A84">
              <w:rPr>
                <w:rFonts w:ascii="Calibri" w:hAnsi="Calibri"/>
                <w:lang w:val="en-GB"/>
              </w:rPr>
              <w:t>relate to each of the 3 areas.</w:t>
            </w:r>
            <w:r w:rsidR="00AE1277">
              <w:rPr>
                <w:rFonts w:ascii="Calibri" w:hAnsi="Calibri"/>
                <w:lang w:val="en-GB"/>
              </w:rPr>
              <w:t xml:space="preserve">  </w:t>
            </w:r>
            <w:r w:rsidR="003F6A84" w:rsidRPr="003F6A84">
              <w:rPr>
                <w:rFonts w:ascii="Calibri" w:hAnsi="Calibri"/>
                <w:lang w:val="en-GB"/>
              </w:rPr>
              <w:t xml:space="preserve">There is also a </w:t>
            </w:r>
            <w:r w:rsidR="00FA2D52">
              <w:rPr>
                <w:rFonts w:ascii="Calibri" w:hAnsi="Calibri"/>
                <w:lang w:val="en-GB"/>
              </w:rPr>
              <w:t>w</w:t>
            </w:r>
            <w:r w:rsidR="00AE1277" w:rsidRPr="003F6A84">
              <w:rPr>
                <w:rFonts w:ascii="Calibri" w:hAnsi="Calibri"/>
                <w:lang w:val="en-GB"/>
              </w:rPr>
              <w:t xml:space="preserve">ellbeing </w:t>
            </w:r>
            <w:r w:rsidR="003F6A84" w:rsidRPr="003F6A84">
              <w:rPr>
                <w:rFonts w:ascii="Calibri" w:hAnsi="Calibri"/>
                <w:lang w:val="en-GB"/>
              </w:rPr>
              <w:t xml:space="preserve">board in each classroom </w:t>
            </w:r>
            <w:r w:rsidR="00BE55F0">
              <w:rPr>
                <w:rFonts w:ascii="Calibri" w:hAnsi="Calibri"/>
                <w:lang w:val="en-GB"/>
              </w:rPr>
              <w:t>often</w:t>
            </w:r>
            <w:r w:rsidR="003F6A84" w:rsidRPr="003F6A84">
              <w:rPr>
                <w:rFonts w:ascii="Calibri" w:hAnsi="Calibri"/>
                <w:lang w:val="en-GB"/>
              </w:rPr>
              <w:t xml:space="preserve"> demonstrates designing, planning, or execution of activities related to their </w:t>
            </w:r>
            <w:r w:rsidR="00BE55F0">
              <w:rPr>
                <w:rFonts w:ascii="Calibri" w:hAnsi="Calibri"/>
                <w:lang w:val="en-GB"/>
              </w:rPr>
              <w:t>W</w:t>
            </w:r>
            <w:r w:rsidR="003F6A84" w:rsidRPr="003F6A84">
              <w:rPr>
                <w:rFonts w:ascii="Calibri" w:hAnsi="Calibri"/>
                <w:lang w:val="en-GB"/>
              </w:rPr>
              <w:t>ellbeing</w:t>
            </w:r>
            <w:r w:rsidR="00FA2D52">
              <w:rPr>
                <w:rFonts w:ascii="Calibri" w:hAnsi="Calibri"/>
                <w:lang w:val="en-GB"/>
              </w:rPr>
              <w:t>+</w:t>
            </w:r>
            <w:r w:rsidR="003F6A84" w:rsidRPr="003F6A84">
              <w:rPr>
                <w:rFonts w:ascii="Calibri" w:hAnsi="Calibri"/>
                <w:lang w:val="en-GB"/>
              </w:rPr>
              <w:t xml:space="preserve"> </w:t>
            </w:r>
            <w:r w:rsidR="00FA2D52">
              <w:rPr>
                <w:rFonts w:ascii="Calibri" w:hAnsi="Calibri"/>
                <w:lang w:val="en-GB"/>
              </w:rPr>
              <w:t>responsibility</w:t>
            </w:r>
            <w:r w:rsidR="003F6A84" w:rsidRPr="003F6A84">
              <w:rPr>
                <w:rFonts w:ascii="Calibri" w:hAnsi="Calibri"/>
                <w:lang w:val="en-GB"/>
              </w:rPr>
              <w:t xml:space="preserve"> (animals</w:t>
            </w:r>
            <w:r w:rsidR="0015201E">
              <w:rPr>
                <w:rFonts w:ascii="Calibri" w:hAnsi="Calibri"/>
                <w:lang w:val="en-GB"/>
              </w:rPr>
              <w:t>, mini beasts,</w:t>
            </w:r>
            <w:r w:rsidR="003F6A84" w:rsidRPr="003F6A84">
              <w:rPr>
                <w:rFonts w:ascii="Calibri" w:hAnsi="Calibri"/>
                <w:lang w:val="en-GB"/>
              </w:rPr>
              <w:t xml:space="preserve"> or garden</w:t>
            </w:r>
            <w:r w:rsidR="0015201E">
              <w:rPr>
                <w:rFonts w:ascii="Calibri" w:hAnsi="Calibri"/>
                <w:lang w:val="en-GB"/>
              </w:rPr>
              <w:t>ing/planting</w:t>
            </w:r>
            <w:r w:rsidR="003F6A84" w:rsidRPr="003F6A84">
              <w:rPr>
                <w:rFonts w:ascii="Calibri" w:hAnsi="Calibri"/>
                <w:lang w:val="en-GB"/>
              </w:rPr>
              <w:t>).</w:t>
            </w:r>
            <w:r w:rsidR="00BE55F0">
              <w:rPr>
                <w:rFonts w:ascii="Calibri" w:hAnsi="Calibri"/>
                <w:lang w:val="en-GB"/>
              </w:rPr>
              <w:t xml:space="preserve"> Boards can relate to any part of the wellbeing curriculum though</w:t>
            </w:r>
            <w:r w:rsidR="005C4FF5">
              <w:rPr>
                <w:rFonts w:ascii="Calibri" w:hAnsi="Calibri"/>
                <w:lang w:val="en-GB"/>
              </w:rPr>
              <w:t>, and one class has a 3 dimensional ‘wall of friendship’</w:t>
            </w:r>
            <w:r w:rsidR="00592BAF">
              <w:rPr>
                <w:rFonts w:ascii="Calibri" w:hAnsi="Calibri"/>
                <w:lang w:val="en-GB"/>
              </w:rPr>
              <w:t xml:space="preserve"> which relates to PSHE.</w:t>
            </w:r>
          </w:p>
          <w:p w14:paraId="01EE3687" w14:textId="27C222FC" w:rsidR="00EC29B4" w:rsidRDefault="00EC29B4">
            <w:pPr>
              <w:rPr>
                <w:rFonts w:ascii="Calibri" w:hAnsi="Calibri"/>
              </w:rPr>
            </w:pPr>
          </w:p>
          <w:p w14:paraId="3246F609" w14:textId="7B4CFD7D" w:rsidR="00783E92" w:rsidRDefault="007723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The </w:t>
            </w:r>
            <w:r w:rsidR="0015201E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 xml:space="preserve">ellbeing+ program includes practical, hands-on </w:t>
            </w:r>
            <w:r w:rsidR="00525650">
              <w:rPr>
                <w:rFonts w:ascii="Calibri" w:hAnsi="Calibri"/>
              </w:rPr>
              <w:t xml:space="preserve">interaction with a variety of different </w:t>
            </w:r>
            <w:r w:rsidR="00157F0F">
              <w:rPr>
                <w:rFonts w:ascii="Calibri" w:hAnsi="Calibri"/>
              </w:rPr>
              <w:t xml:space="preserve">animals, birds, insects and plants which builds a bridge between the children and nature </w:t>
            </w:r>
            <w:r w:rsidR="000B402B">
              <w:rPr>
                <w:rFonts w:ascii="Calibri" w:hAnsi="Calibri"/>
              </w:rPr>
              <w:t>and</w:t>
            </w:r>
            <w:r w:rsidR="00157F0F">
              <w:rPr>
                <w:rFonts w:ascii="Calibri" w:hAnsi="Calibri"/>
              </w:rPr>
              <w:t xml:space="preserve"> reinforces the theological understanding of God’s good creation.  These are year-specific as follows:</w:t>
            </w:r>
          </w:p>
          <w:p w14:paraId="59FA9D98" w14:textId="14988A07" w:rsidR="006B7013" w:rsidRPr="00825EB3" w:rsidRDefault="00783E92" w:rsidP="006B7013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lang w:val="en-GB"/>
              </w:rPr>
            </w:pPr>
            <w:r w:rsidRPr="000C6449">
              <w:rPr>
                <w:rFonts w:ascii="Calibri" w:hAnsi="Calibri"/>
                <w:lang w:val="en-GB"/>
              </w:rPr>
              <w:t xml:space="preserve">Reception: </w:t>
            </w:r>
            <w:r w:rsidR="00A56ED2">
              <w:rPr>
                <w:rFonts w:ascii="Calibri" w:hAnsi="Calibri"/>
                <w:lang w:val="en-GB"/>
              </w:rPr>
              <w:t>Two</w:t>
            </w:r>
            <w:r w:rsidRPr="000C6449">
              <w:rPr>
                <w:rFonts w:ascii="Calibri" w:hAnsi="Calibri"/>
                <w:lang w:val="en-GB"/>
              </w:rPr>
              <w:t xml:space="preserve"> children per week on a rota basis look after Peter rabbit</w:t>
            </w:r>
            <w:r w:rsidR="00825EB3">
              <w:rPr>
                <w:rFonts w:ascii="Calibri" w:hAnsi="Calibri"/>
                <w:lang w:val="en-GB"/>
              </w:rPr>
              <w:t>. There is a clear link made with PSHE about kindness and looking after Peter.</w:t>
            </w:r>
          </w:p>
          <w:p w14:paraId="5DE74870" w14:textId="447BBC9E" w:rsidR="00F720FE" w:rsidRPr="00F720FE" w:rsidRDefault="00783E92" w:rsidP="00F720FE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0C6449">
              <w:rPr>
                <w:rFonts w:ascii="Calibri" w:hAnsi="Calibri"/>
              </w:rPr>
              <w:t xml:space="preserve">Year 1: </w:t>
            </w:r>
            <w:r w:rsidR="000C6449" w:rsidRPr="000C6449">
              <w:rPr>
                <w:rFonts w:ascii="Calibri" w:hAnsi="Calibri"/>
                <w:lang w:val="en-GB"/>
              </w:rPr>
              <w:t>Look after the chickens, including the preparation of food</w:t>
            </w:r>
            <w:r w:rsidR="0012562E" w:rsidRPr="0012562E">
              <w:rPr>
                <w:rFonts w:ascii="Calibri" w:hAnsi="Calibri"/>
              </w:rPr>
              <w:t>, mak</w:t>
            </w:r>
            <w:r w:rsidR="0012562E">
              <w:rPr>
                <w:rFonts w:ascii="Calibri" w:hAnsi="Calibri"/>
              </w:rPr>
              <w:t>ing</w:t>
            </w:r>
            <w:r w:rsidR="0012562E" w:rsidRPr="0012562E">
              <w:rPr>
                <w:rFonts w:ascii="Calibri" w:hAnsi="Calibri"/>
              </w:rPr>
              <w:t xml:space="preserve"> treats and boredom busters</w:t>
            </w:r>
            <w:r w:rsidR="00F720FE">
              <w:rPr>
                <w:rFonts w:ascii="Calibri" w:hAnsi="Calibri"/>
              </w:rPr>
              <w:t>.</w:t>
            </w:r>
          </w:p>
          <w:p w14:paraId="4A8ACD34" w14:textId="13A6B948" w:rsidR="00832809" w:rsidRPr="00F720FE" w:rsidRDefault="000C6449" w:rsidP="00F720FE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Year 2: </w:t>
            </w:r>
            <w:r w:rsidR="00D97072" w:rsidRPr="00D97072">
              <w:rPr>
                <w:rFonts w:ascii="Calibri" w:hAnsi="Calibri"/>
                <w:lang w:val="en-GB"/>
              </w:rPr>
              <w:t xml:space="preserve">Planting: vegetables, fruit and plants (hanging baskets). Look after the greenhouse in the courtyard </w:t>
            </w:r>
            <w:r w:rsidR="00D97072">
              <w:rPr>
                <w:rFonts w:ascii="Calibri" w:hAnsi="Calibri"/>
                <w:lang w:val="en-GB"/>
              </w:rPr>
              <w:t>and</w:t>
            </w:r>
            <w:r w:rsidR="00D97072" w:rsidRPr="00D97072">
              <w:rPr>
                <w:rFonts w:ascii="Calibri" w:hAnsi="Calibri"/>
                <w:lang w:val="en-GB"/>
              </w:rPr>
              <w:t xml:space="preserve"> tend the kitchen garden beds and trinity farm vegetable patch. </w:t>
            </w:r>
          </w:p>
          <w:p w14:paraId="662BB859" w14:textId="552B6A49" w:rsidR="00F720FE" w:rsidRPr="00F720FE" w:rsidRDefault="00D97072" w:rsidP="00F720FE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Year 3: </w:t>
            </w:r>
            <w:r w:rsidR="00CA6212" w:rsidRPr="00CA6212">
              <w:rPr>
                <w:rFonts w:ascii="Calibri" w:hAnsi="Calibri"/>
                <w:lang w:val="en-GB"/>
              </w:rPr>
              <w:t>Wildlife area including bird watching</w:t>
            </w:r>
            <w:r w:rsidR="00F720FE">
              <w:rPr>
                <w:rFonts w:ascii="Calibri" w:hAnsi="Calibri"/>
                <w:lang w:val="en-GB"/>
              </w:rPr>
              <w:t>, bird feeding</w:t>
            </w:r>
            <w:r w:rsidR="00CA6212" w:rsidRPr="00CA6212">
              <w:rPr>
                <w:rFonts w:ascii="Calibri" w:hAnsi="Calibri"/>
                <w:lang w:val="en-GB"/>
              </w:rPr>
              <w:t xml:space="preserve"> </w:t>
            </w:r>
            <w:r w:rsidR="00CA6212">
              <w:rPr>
                <w:rFonts w:ascii="Calibri" w:hAnsi="Calibri"/>
                <w:lang w:val="en-GB"/>
              </w:rPr>
              <w:t>and</w:t>
            </w:r>
            <w:r w:rsidR="00CA6212" w:rsidRPr="00CA6212">
              <w:rPr>
                <w:rFonts w:ascii="Calibri" w:hAnsi="Calibri"/>
                <w:lang w:val="en-GB"/>
              </w:rPr>
              <w:t xml:space="preserve"> </w:t>
            </w:r>
            <w:r w:rsidR="00F720FE">
              <w:rPr>
                <w:rFonts w:ascii="Calibri" w:hAnsi="Calibri"/>
                <w:lang w:val="en-GB"/>
              </w:rPr>
              <w:t>creation of</w:t>
            </w:r>
            <w:r w:rsidR="00CA6212" w:rsidRPr="00CA6212">
              <w:rPr>
                <w:rFonts w:ascii="Calibri" w:hAnsi="Calibri"/>
                <w:lang w:val="en-GB"/>
              </w:rPr>
              <w:t xml:space="preserve"> hedgehog homes</w:t>
            </w:r>
            <w:r w:rsidR="00CA6212">
              <w:rPr>
                <w:rFonts w:ascii="Calibri" w:hAnsi="Calibri"/>
                <w:lang w:val="en-GB"/>
              </w:rPr>
              <w:t>.</w:t>
            </w:r>
          </w:p>
          <w:p w14:paraId="1DCE0DF3" w14:textId="4DC674D8" w:rsidR="00CA6212" w:rsidRPr="00073989" w:rsidRDefault="00CA6212" w:rsidP="000C6449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Year 4: </w:t>
            </w:r>
            <w:r w:rsidRPr="00CA6212">
              <w:rPr>
                <w:rFonts w:ascii="Calibri" w:hAnsi="Calibri"/>
                <w:lang w:val="en-GB"/>
              </w:rPr>
              <w:t xml:space="preserve">Bug hotel </w:t>
            </w:r>
            <w:r w:rsidR="00073989">
              <w:rPr>
                <w:rFonts w:ascii="Calibri" w:hAnsi="Calibri"/>
                <w:lang w:val="en-GB"/>
              </w:rPr>
              <w:t>with</w:t>
            </w:r>
            <w:r w:rsidRPr="00CA6212">
              <w:rPr>
                <w:rFonts w:ascii="Calibri" w:hAnsi="Calibri"/>
                <w:lang w:val="en-GB"/>
              </w:rPr>
              <w:t xml:space="preserve"> insects. They </w:t>
            </w:r>
            <w:r w:rsidR="00073989">
              <w:rPr>
                <w:rFonts w:ascii="Calibri" w:hAnsi="Calibri"/>
                <w:lang w:val="en-GB"/>
              </w:rPr>
              <w:t>use</w:t>
            </w:r>
            <w:r w:rsidRPr="00CA6212">
              <w:rPr>
                <w:rFonts w:ascii="Calibri" w:hAnsi="Calibri"/>
                <w:lang w:val="en-GB"/>
              </w:rPr>
              <w:t xml:space="preserve"> different habitats, appropriate layering for a bug hotel and </w:t>
            </w:r>
            <w:r w:rsidR="00073989">
              <w:rPr>
                <w:rFonts w:ascii="Calibri" w:hAnsi="Calibri"/>
                <w:lang w:val="en-GB"/>
              </w:rPr>
              <w:t xml:space="preserve">see </w:t>
            </w:r>
            <w:r w:rsidRPr="00CA6212">
              <w:rPr>
                <w:rFonts w:ascii="Calibri" w:hAnsi="Calibri"/>
                <w:lang w:val="en-GB"/>
              </w:rPr>
              <w:t>what habitat is preferred by different insect</w:t>
            </w:r>
            <w:r w:rsidR="00073989">
              <w:rPr>
                <w:rFonts w:ascii="Calibri" w:hAnsi="Calibri"/>
                <w:lang w:val="en-GB"/>
              </w:rPr>
              <w:t>s</w:t>
            </w:r>
            <w:r w:rsidR="007E6E3D">
              <w:rPr>
                <w:rFonts w:ascii="Calibri" w:hAnsi="Calibri"/>
                <w:lang w:val="en-GB"/>
              </w:rPr>
              <w:t xml:space="preserve"> by surveying bugs and insects.</w:t>
            </w:r>
          </w:p>
          <w:p w14:paraId="2AAE8328" w14:textId="684A2ACB" w:rsidR="00EC29B4" w:rsidRPr="00516AC5" w:rsidRDefault="00073989" w:rsidP="00516A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16AC5">
              <w:rPr>
                <w:rFonts w:ascii="Calibri" w:hAnsi="Calibri"/>
              </w:rPr>
              <w:t xml:space="preserve">Year 5: </w:t>
            </w:r>
            <w:r w:rsidR="00E725EC" w:rsidRPr="00516AC5">
              <w:rPr>
                <w:rFonts w:ascii="Calibri" w:hAnsi="Calibri"/>
                <w:lang w:val="en-GB"/>
              </w:rPr>
              <w:t>Chicken care</w:t>
            </w:r>
            <w:r w:rsidRPr="00516AC5">
              <w:rPr>
                <w:rFonts w:ascii="Calibri" w:hAnsi="Calibri"/>
                <w:lang w:val="en-GB"/>
              </w:rPr>
              <w:t xml:space="preserve"> on </w:t>
            </w:r>
            <w:r w:rsidR="00E725EC" w:rsidRPr="00516AC5">
              <w:rPr>
                <w:rFonts w:ascii="Calibri" w:hAnsi="Calibri"/>
                <w:lang w:val="en-GB"/>
              </w:rPr>
              <w:t xml:space="preserve">a </w:t>
            </w:r>
            <w:r w:rsidRPr="00516AC5">
              <w:rPr>
                <w:rFonts w:ascii="Calibri" w:hAnsi="Calibri"/>
                <w:lang w:val="en-GB"/>
              </w:rPr>
              <w:t xml:space="preserve">more complex </w:t>
            </w:r>
            <w:r w:rsidR="00E725EC" w:rsidRPr="00516AC5">
              <w:rPr>
                <w:rFonts w:ascii="Calibri" w:hAnsi="Calibri"/>
                <w:lang w:val="en-GB"/>
              </w:rPr>
              <w:t>level</w:t>
            </w:r>
            <w:r w:rsidRPr="00516AC5">
              <w:rPr>
                <w:rFonts w:ascii="Calibri" w:hAnsi="Calibri"/>
                <w:lang w:val="en-GB"/>
              </w:rPr>
              <w:t xml:space="preserve"> than the </w:t>
            </w:r>
            <w:r w:rsidR="00FB2280" w:rsidRPr="00516AC5">
              <w:rPr>
                <w:rFonts w:ascii="Calibri" w:hAnsi="Calibri"/>
                <w:lang w:val="en-GB"/>
              </w:rPr>
              <w:t>yr.</w:t>
            </w:r>
            <w:r w:rsidRPr="00516AC5">
              <w:rPr>
                <w:rFonts w:ascii="Calibri" w:hAnsi="Calibri"/>
                <w:lang w:val="en-GB"/>
              </w:rPr>
              <w:t xml:space="preserve"> 1 children. They rotate the ‘pen’ so that the chickens have </w:t>
            </w:r>
            <w:r w:rsidR="00516AC5" w:rsidRPr="00516AC5">
              <w:rPr>
                <w:rFonts w:ascii="Calibri" w:hAnsi="Calibri"/>
                <w:lang w:val="en-GB"/>
              </w:rPr>
              <w:t xml:space="preserve">fresh </w:t>
            </w:r>
            <w:r w:rsidRPr="00516AC5">
              <w:rPr>
                <w:rFonts w:ascii="Calibri" w:hAnsi="Calibri"/>
                <w:lang w:val="en-GB"/>
              </w:rPr>
              <w:t xml:space="preserve">grass, collect their eggs and </w:t>
            </w:r>
            <w:r w:rsidR="00516AC5" w:rsidRPr="00516AC5">
              <w:rPr>
                <w:rFonts w:ascii="Calibri" w:hAnsi="Calibri"/>
                <w:lang w:val="en-GB"/>
              </w:rPr>
              <w:t>run</w:t>
            </w:r>
            <w:r w:rsidRPr="00516AC5">
              <w:rPr>
                <w:rFonts w:ascii="Calibri" w:hAnsi="Calibri"/>
                <w:lang w:val="en-GB"/>
              </w:rPr>
              <w:t xml:space="preserve"> the donation stall where eggs are made available at the end of the school day.</w:t>
            </w:r>
          </w:p>
          <w:p w14:paraId="41215650" w14:textId="3F64026E" w:rsidR="00516AC5" w:rsidRDefault="00516AC5" w:rsidP="00516A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Year 6: Care for the two guinea pigs.</w:t>
            </w:r>
          </w:p>
          <w:p w14:paraId="7ABE1B1C" w14:textId="280CF7FA" w:rsidR="00516AC5" w:rsidRDefault="00516AC5" w:rsidP="00516AC5">
            <w:pPr>
              <w:rPr>
                <w:rFonts w:ascii="Calibri" w:hAnsi="Calibri"/>
              </w:rPr>
            </w:pPr>
          </w:p>
          <w:p w14:paraId="14920C7D" w14:textId="5A012B8E" w:rsidR="00516AC5" w:rsidRDefault="004D3B6D" w:rsidP="00516A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program provides an excellent platform for learning and development of skills and attitudes of care for </w:t>
            </w:r>
            <w:r w:rsidR="00A86A96">
              <w:rPr>
                <w:rFonts w:ascii="Calibri" w:hAnsi="Calibri"/>
              </w:rPr>
              <w:t>a variety of creatures and plants, including discipline and responsibility</w:t>
            </w:r>
            <w:r w:rsidR="00D602DC">
              <w:rPr>
                <w:rFonts w:ascii="Calibri" w:hAnsi="Calibri"/>
              </w:rPr>
              <w:t>, as well as understanding personal space and acceptable ways to treat wildlife and animals.</w:t>
            </w:r>
            <w:r w:rsidR="00D80175">
              <w:rPr>
                <w:rFonts w:ascii="Calibri" w:hAnsi="Calibri"/>
              </w:rPr>
              <w:t xml:space="preserve"> Children are</w:t>
            </w:r>
            <w:r w:rsidR="00832809">
              <w:rPr>
                <w:rFonts w:ascii="Calibri" w:hAnsi="Calibri"/>
              </w:rPr>
              <w:t xml:space="preserve"> </w:t>
            </w:r>
            <w:r w:rsidR="00D80175">
              <w:rPr>
                <w:rFonts w:ascii="Calibri" w:hAnsi="Calibri"/>
              </w:rPr>
              <w:t>f</w:t>
            </w:r>
            <w:r w:rsidR="00832809">
              <w:rPr>
                <w:rFonts w:ascii="Calibri" w:hAnsi="Calibri"/>
              </w:rPr>
              <w:t>lourish</w:t>
            </w:r>
            <w:r w:rsidR="00D80175">
              <w:rPr>
                <w:rFonts w:ascii="Calibri" w:hAnsi="Calibri"/>
              </w:rPr>
              <w:t>ing through the application of the wellbeing curriculum</w:t>
            </w:r>
            <w:r w:rsidR="00C25FF5">
              <w:rPr>
                <w:rFonts w:ascii="Calibri" w:hAnsi="Calibri"/>
              </w:rPr>
              <w:t xml:space="preserve">, which offers alternative methods of learning for those children that </w:t>
            </w:r>
            <w:r w:rsidR="008B7596">
              <w:rPr>
                <w:rFonts w:ascii="Calibri" w:hAnsi="Calibri"/>
              </w:rPr>
              <w:t>maybe struggle to learn in other environments (this is outdoor</w:t>
            </w:r>
            <w:r w:rsidR="00C006AE">
              <w:rPr>
                <w:rFonts w:ascii="Calibri" w:hAnsi="Calibri"/>
              </w:rPr>
              <w:t>s</w:t>
            </w:r>
            <w:r w:rsidR="008B7596">
              <w:rPr>
                <w:rFonts w:ascii="Calibri" w:hAnsi="Calibri"/>
              </w:rPr>
              <w:t xml:space="preserve">, hands-on and applied). Children are asked clear questions </w:t>
            </w:r>
            <w:r w:rsidR="00266AED">
              <w:rPr>
                <w:rFonts w:ascii="Calibri" w:hAnsi="Calibri"/>
              </w:rPr>
              <w:t xml:space="preserve">in order to ensure that children </w:t>
            </w:r>
            <w:proofErr w:type="spellStart"/>
            <w:r w:rsidR="00266AED">
              <w:rPr>
                <w:rFonts w:ascii="Calibri" w:hAnsi="Calibri"/>
              </w:rPr>
              <w:t>realise</w:t>
            </w:r>
            <w:proofErr w:type="spellEnd"/>
            <w:r w:rsidR="00266AED">
              <w:rPr>
                <w:rFonts w:ascii="Calibri" w:hAnsi="Calibri"/>
              </w:rPr>
              <w:t xml:space="preserve"> the </w:t>
            </w:r>
            <w:r w:rsidR="00873BE2">
              <w:rPr>
                <w:rFonts w:ascii="Calibri" w:hAnsi="Calibri"/>
              </w:rPr>
              <w:t xml:space="preserve">deep </w:t>
            </w:r>
            <w:r w:rsidR="00266AED">
              <w:rPr>
                <w:rFonts w:ascii="Calibri" w:hAnsi="Calibri"/>
              </w:rPr>
              <w:t>learning that happens</w:t>
            </w:r>
            <w:r w:rsidR="00873BE2">
              <w:rPr>
                <w:rFonts w:ascii="Calibri" w:hAnsi="Calibri"/>
              </w:rPr>
              <w:t xml:space="preserve"> when engaging with these activities.</w:t>
            </w:r>
          </w:p>
          <w:p w14:paraId="2392B4D3" w14:textId="77777777" w:rsidR="00EC2A12" w:rsidRDefault="00EC2A12" w:rsidP="00516AC5">
            <w:pPr>
              <w:rPr>
                <w:rFonts w:ascii="Calibri" w:hAnsi="Calibri"/>
              </w:rPr>
            </w:pPr>
          </w:p>
          <w:p w14:paraId="63F191A7" w14:textId="05E12339" w:rsidR="00592BAF" w:rsidRPr="00CA7B11" w:rsidRDefault="00592BAF" w:rsidP="00592BAF">
            <w:pPr>
              <w:rPr>
                <w:rFonts w:ascii="Calibri" w:hAnsi="Calibri"/>
              </w:rPr>
            </w:pPr>
            <w:r w:rsidRPr="00CA7B11">
              <w:rPr>
                <w:rFonts w:ascii="Calibri" w:hAnsi="Calibri"/>
                <w:lang w:val="en-GB"/>
              </w:rPr>
              <w:t>This year</w:t>
            </w:r>
            <w:r>
              <w:rPr>
                <w:rFonts w:ascii="Calibri" w:hAnsi="Calibri"/>
                <w:lang w:val="en-GB"/>
              </w:rPr>
              <w:t>,</w:t>
            </w:r>
            <w:r w:rsidR="004C1B56">
              <w:rPr>
                <w:rFonts w:ascii="Calibri" w:hAnsi="Calibri"/>
                <w:lang w:val="en-GB"/>
              </w:rPr>
              <w:t xml:space="preserve"> yr. 5</w:t>
            </w:r>
            <w:r w:rsidRPr="00CA7B11">
              <w:rPr>
                <w:rFonts w:ascii="Calibri" w:hAnsi="Calibri"/>
                <w:lang w:val="en-GB"/>
              </w:rPr>
              <w:t xml:space="preserve"> are the lunchtime farm managers</w:t>
            </w:r>
            <w:r w:rsidR="004C1B56">
              <w:rPr>
                <w:rFonts w:ascii="Calibri" w:hAnsi="Calibri"/>
                <w:lang w:val="en-GB"/>
              </w:rPr>
              <w:t xml:space="preserve">. This year also </w:t>
            </w:r>
            <w:r w:rsidRPr="00CA7B11">
              <w:rPr>
                <w:rFonts w:ascii="Calibri" w:hAnsi="Calibri"/>
                <w:lang w:val="en-GB"/>
              </w:rPr>
              <w:t>have a podcast</w:t>
            </w:r>
            <w:r w:rsidR="004C1B56">
              <w:rPr>
                <w:rFonts w:ascii="Calibri" w:hAnsi="Calibri"/>
                <w:lang w:val="en-GB"/>
              </w:rPr>
              <w:t xml:space="preserve"> which talks about the animals</w:t>
            </w:r>
            <w:r w:rsidRPr="00CA7B11">
              <w:rPr>
                <w:rFonts w:ascii="Calibri" w:hAnsi="Calibri"/>
                <w:lang w:val="en-GB"/>
              </w:rPr>
              <w:t xml:space="preserve"> (which can be found on the webpage: </w:t>
            </w:r>
            <w:hyperlink r:id="rId7" w:history="1">
              <w:r w:rsidR="006C659D" w:rsidRPr="00E240C7">
                <w:rPr>
                  <w:rStyle w:val="Hyperlink"/>
                  <w:rFonts w:ascii="Calibri" w:hAnsi="Calibri"/>
                  <w:lang w:val="en-GB"/>
                </w:rPr>
                <w:t>https://nutfieldchurchprimary.co.uk/trinity-farm/</w:t>
              </w:r>
            </w:hyperlink>
            <w:r w:rsidR="004C1B56">
              <w:rPr>
                <w:rFonts w:ascii="Calibri" w:hAnsi="Calibri"/>
                <w:lang w:val="en-GB"/>
              </w:rPr>
              <w:t>).</w:t>
            </w:r>
            <w:r w:rsidR="006C659D">
              <w:rPr>
                <w:rFonts w:ascii="Calibri" w:hAnsi="Calibri"/>
                <w:lang w:val="en-GB"/>
              </w:rPr>
              <w:t xml:space="preserve"> Wellbeing newsletters are also sent to parents </w:t>
            </w:r>
            <w:r w:rsidR="00BE7027">
              <w:rPr>
                <w:rFonts w:ascii="Calibri" w:hAnsi="Calibri"/>
                <w:lang w:val="en-GB"/>
              </w:rPr>
              <w:t>to keep them updated, and the Trinity Farm webpage is regularly updated too.</w:t>
            </w:r>
          </w:p>
          <w:p w14:paraId="01615112" w14:textId="77777777" w:rsidR="00DC1ABA" w:rsidRDefault="00DC1ABA" w:rsidP="00516AC5">
            <w:pPr>
              <w:rPr>
                <w:rFonts w:ascii="Calibri" w:hAnsi="Calibri"/>
              </w:rPr>
            </w:pPr>
          </w:p>
          <w:p w14:paraId="647AA12B" w14:textId="10E62890" w:rsidR="00E316C3" w:rsidRDefault="00A12E81" w:rsidP="00516A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PSHE includes relationship education, which parents can choose to take their children out from. It is the only optional part of th</w:t>
            </w:r>
            <w:r w:rsidR="001F3FFE">
              <w:rPr>
                <w:rFonts w:ascii="Calibri" w:hAnsi="Calibri"/>
              </w:rPr>
              <w:t>e wellbeing</w:t>
            </w:r>
            <w:r>
              <w:rPr>
                <w:rFonts w:ascii="Calibri" w:hAnsi="Calibri"/>
              </w:rPr>
              <w:t xml:space="preserve"> curriculum. P4C enables </w:t>
            </w:r>
            <w:r w:rsidR="000D51D4">
              <w:rPr>
                <w:rFonts w:ascii="Calibri" w:hAnsi="Calibri"/>
              </w:rPr>
              <w:t>children to learn and give opinions respectfully. Children are given a stimulus and ask</w:t>
            </w:r>
            <w:r w:rsidR="009C260D">
              <w:rPr>
                <w:rFonts w:ascii="Calibri" w:hAnsi="Calibri"/>
              </w:rPr>
              <w:t xml:space="preserve">ed to discuss an idea, e.g. is there such thing as a perfect person? </w:t>
            </w:r>
            <w:r w:rsidR="00ED2D38">
              <w:rPr>
                <w:rFonts w:ascii="Calibri" w:hAnsi="Calibri"/>
              </w:rPr>
              <w:t xml:space="preserve">These conversations are age-related and therefore, more complex as the years </w:t>
            </w:r>
            <w:r w:rsidR="00691781">
              <w:rPr>
                <w:rFonts w:ascii="Calibri" w:hAnsi="Calibri"/>
              </w:rPr>
              <w:t>p</w:t>
            </w:r>
            <w:r w:rsidR="00ED2D38">
              <w:rPr>
                <w:rFonts w:ascii="Calibri" w:hAnsi="Calibri"/>
              </w:rPr>
              <w:t>rogress.</w:t>
            </w:r>
            <w:r w:rsidR="001F3FFE">
              <w:rPr>
                <w:rFonts w:ascii="Calibri" w:hAnsi="Calibri"/>
              </w:rPr>
              <w:t xml:space="preserve"> Deeper questions are identified through</w:t>
            </w:r>
            <w:r w:rsidR="00691781">
              <w:rPr>
                <w:rFonts w:ascii="Calibri" w:hAnsi="Calibri"/>
              </w:rPr>
              <w:t xml:space="preserve"> </w:t>
            </w:r>
            <w:r w:rsidR="001F3FFE">
              <w:rPr>
                <w:rFonts w:ascii="Calibri" w:hAnsi="Calibri"/>
              </w:rPr>
              <w:t>Socratic questions</w:t>
            </w:r>
            <w:r w:rsidR="008202BC">
              <w:rPr>
                <w:rFonts w:ascii="Calibri" w:hAnsi="Calibri"/>
              </w:rPr>
              <w:t xml:space="preserve"> (e.g., </w:t>
            </w:r>
            <w:r w:rsidR="00B9733C">
              <w:rPr>
                <w:rFonts w:ascii="Calibri" w:hAnsi="Calibri"/>
              </w:rPr>
              <w:t xml:space="preserve">re: clarifying thinking and understanding; </w:t>
            </w:r>
            <w:r w:rsidR="00BE503D">
              <w:rPr>
                <w:rFonts w:ascii="Calibri" w:hAnsi="Calibri"/>
              </w:rPr>
              <w:t>challenging assumptions; considering consequences/implications</w:t>
            </w:r>
            <w:r w:rsidR="00B148FC">
              <w:rPr>
                <w:rFonts w:ascii="Calibri" w:hAnsi="Calibri"/>
              </w:rPr>
              <w:t>; etc.)</w:t>
            </w:r>
            <w:r w:rsidR="003327A8">
              <w:rPr>
                <w:rFonts w:ascii="Calibri" w:hAnsi="Calibri"/>
              </w:rPr>
              <w:t>.</w:t>
            </w:r>
          </w:p>
          <w:p w14:paraId="14E7CFBF" w14:textId="77777777" w:rsidR="003327A8" w:rsidRDefault="003327A8" w:rsidP="00516AC5">
            <w:pPr>
              <w:rPr>
                <w:rFonts w:ascii="Calibri" w:hAnsi="Calibri"/>
              </w:rPr>
            </w:pPr>
          </w:p>
          <w:p w14:paraId="1E4D51A0" w14:textId="44CAB408" w:rsidR="003327A8" w:rsidRDefault="00790C36" w:rsidP="00516A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wellbeing curriculum is developed and disseminated in staff meetings. During this time, teachers share the wellbeing books and look at examples</w:t>
            </w:r>
            <w:r w:rsidR="007E135C">
              <w:rPr>
                <w:rFonts w:ascii="Calibri" w:hAnsi="Calibri"/>
              </w:rPr>
              <w:t xml:space="preserve"> of good practice</w:t>
            </w:r>
            <w:r w:rsidR="00483AF5">
              <w:rPr>
                <w:rFonts w:ascii="Calibri" w:hAnsi="Calibri"/>
              </w:rPr>
              <w:t>.</w:t>
            </w:r>
            <w:r w:rsidR="00F26B7B">
              <w:rPr>
                <w:rFonts w:ascii="Calibri" w:hAnsi="Calibri"/>
              </w:rPr>
              <w:t xml:space="preserve"> They also discuss planning and questioning in the curriculum.</w:t>
            </w:r>
          </w:p>
          <w:p w14:paraId="4D651CEC" w14:textId="77777777" w:rsidR="00592BAF" w:rsidRDefault="00592BAF" w:rsidP="00516AC5">
            <w:pPr>
              <w:rPr>
                <w:rFonts w:ascii="Calibri" w:hAnsi="Calibri"/>
              </w:rPr>
            </w:pPr>
          </w:p>
          <w:p w14:paraId="64A24B16" w14:textId="45FFB444" w:rsidR="00CA7B11" w:rsidRDefault="00DF6F1E" w:rsidP="00516A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Healthy Schools Award is being worked towards (a PSHE award). This involves an ongoing audit of the curriculum, </w:t>
            </w:r>
            <w:r w:rsidR="0002337B">
              <w:rPr>
                <w:rFonts w:ascii="Calibri" w:hAnsi="Calibri"/>
              </w:rPr>
              <w:t xml:space="preserve">including the </w:t>
            </w:r>
            <w:r>
              <w:rPr>
                <w:rFonts w:ascii="Calibri" w:hAnsi="Calibri"/>
              </w:rPr>
              <w:t>values, polic</w:t>
            </w:r>
            <w:r w:rsidR="0002337B">
              <w:rPr>
                <w:rFonts w:ascii="Calibri" w:hAnsi="Calibri"/>
              </w:rPr>
              <w:t>ies</w:t>
            </w:r>
            <w:r>
              <w:rPr>
                <w:rFonts w:ascii="Calibri" w:hAnsi="Calibri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and  planning</w:t>
            </w:r>
            <w:proofErr w:type="gramEnd"/>
            <w:r w:rsidR="0002337B">
              <w:rPr>
                <w:rFonts w:ascii="Calibri" w:hAnsi="Calibri"/>
              </w:rPr>
              <w:t xml:space="preserve">. This ongoing audit is to </w:t>
            </w:r>
            <w:proofErr w:type="spellStart"/>
            <w:r w:rsidR="0002337B">
              <w:rPr>
                <w:rFonts w:ascii="Calibri" w:hAnsi="Calibri"/>
              </w:rPr>
              <w:t>realise</w:t>
            </w:r>
            <w:proofErr w:type="spellEnd"/>
            <w:r w:rsidR="0002337B">
              <w:rPr>
                <w:rFonts w:ascii="Calibri" w:hAnsi="Calibri"/>
              </w:rPr>
              <w:t xml:space="preserve"> what is working well and what can be done to improve even further. Equality of opportunity is important </w:t>
            </w:r>
            <w:r w:rsidR="00DA766A">
              <w:rPr>
                <w:rFonts w:ascii="Calibri" w:hAnsi="Calibri"/>
              </w:rPr>
              <w:t xml:space="preserve">to the school within this audit process, </w:t>
            </w:r>
            <w:r w:rsidR="00BC3CF2">
              <w:rPr>
                <w:rFonts w:ascii="Calibri" w:hAnsi="Calibri"/>
              </w:rPr>
              <w:t>ensuring that all pupils are flourishing.</w:t>
            </w:r>
          </w:p>
          <w:p w14:paraId="1EDE31DB" w14:textId="77777777" w:rsidR="00465B93" w:rsidRDefault="00465B93" w:rsidP="00516AC5">
            <w:pPr>
              <w:rPr>
                <w:rFonts w:ascii="Calibri" w:hAnsi="Calibri"/>
              </w:rPr>
            </w:pPr>
          </w:p>
          <w:p w14:paraId="6C49A7E5" w14:textId="23F49D45" w:rsidR="00EC29B4" w:rsidRDefault="00F84F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All the </w:t>
            </w:r>
            <w:r w:rsidR="00B10CA5">
              <w:rPr>
                <w:rFonts w:ascii="Calibri" w:hAnsi="Calibri"/>
              </w:rPr>
              <w:t xml:space="preserve">elements of the Wellbeing Strand were explained by </w:t>
            </w:r>
            <w:r w:rsidR="00CA7B11">
              <w:rPr>
                <w:rFonts w:ascii="Calibri" w:hAnsi="Calibri"/>
              </w:rPr>
              <w:t>Amelia Matthews</w:t>
            </w:r>
            <w:r w:rsidR="00B10CA5">
              <w:rPr>
                <w:rFonts w:ascii="Calibri" w:hAnsi="Calibri"/>
              </w:rPr>
              <w:t>.</w:t>
            </w:r>
            <w:r w:rsidR="008A4D6F">
              <w:rPr>
                <w:rFonts w:ascii="Calibri" w:hAnsi="Calibri"/>
              </w:rPr>
              <w:t xml:space="preserve"> </w:t>
            </w:r>
          </w:p>
        </w:tc>
      </w:tr>
      <w:tr w:rsidR="00EC29B4" w14:paraId="6BA95A69" w14:textId="77777777">
        <w:trPr>
          <w:trHeight w:val="288"/>
        </w:trPr>
        <w:tc>
          <w:tcPr>
            <w:tcW w:w="10314" w:type="dxa"/>
            <w:gridSpan w:val="5"/>
          </w:tcPr>
          <w:p w14:paraId="7D49C4DA" w14:textId="77777777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Key Issues/Actions for GB: </w:t>
            </w:r>
          </w:p>
          <w:p w14:paraId="1211CDA5" w14:textId="304D317F" w:rsidR="00EC29B4" w:rsidRDefault="00E04424" w:rsidP="00E0442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E04424">
              <w:rPr>
                <w:rFonts w:ascii="Calibri" w:hAnsi="Calibri"/>
              </w:rPr>
              <w:t xml:space="preserve">Consider how parents can understand the </w:t>
            </w:r>
            <w:r>
              <w:rPr>
                <w:rFonts w:ascii="Calibri" w:hAnsi="Calibri"/>
              </w:rPr>
              <w:t>purpose</w:t>
            </w:r>
            <w:r w:rsidRPr="00E04424">
              <w:rPr>
                <w:rFonts w:ascii="Calibri" w:hAnsi="Calibri"/>
              </w:rPr>
              <w:t xml:space="preserve"> and impact of Trinity Farm (in relation to child wellbeing and learning</w:t>
            </w:r>
            <w:r>
              <w:rPr>
                <w:rFonts w:ascii="Calibri" w:hAnsi="Calibri"/>
              </w:rPr>
              <w:t xml:space="preserve"> opportunities</w:t>
            </w:r>
            <w:r w:rsidRPr="00E04424">
              <w:rPr>
                <w:rFonts w:ascii="Calibri" w:hAnsi="Calibri"/>
              </w:rPr>
              <w:t>).</w:t>
            </w:r>
          </w:p>
          <w:p w14:paraId="2EDF6D0A" w14:textId="7D1D3362" w:rsidR="003921A9" w:rsidRPr="00956A1D" w:rsidRDefault="004A78D9" w:rsidP="003921A9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Consider how Governors are able to support in relation to the Healthy Schools Award</w:t>
            </w:r>
          </w:p>
          <w:p w14:paraId="7BE06C58" w14:textId="5F82E9EF" w:rsidR="00EC29B4" w:rsidRPr="001579F2" w:rsidRDefault="00EC29B4" w:rsidP="001579F2">
            <w:pPr>
              <w:rPr>
                <w:rFonts w:ascii="Calibri" w:hAnsi="Calibri"/>
                <w:lang w:val="en-GB"/>
              </w:rPr>
            </w:pPr>
          </w:p>
        </w:tc>
      </w:tr>
      <w:tr w:rsidR="00EC29B4" w14:paraId="30753799" w14:textId="77777777">
        <w:trPr>
          <w:trHeight w:val="288"/>
        </w:trPr>
        <w:tc>
          <w:tcPr>
            <w:tcW w:w="10314" w:type="dxa"/>
            <w:gridSpan w:val="5"/>
          </w:tcPr>
          <w:p w14:paraId="542C2C0E" w14:textId="2B62F919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Action agreed in GB meeting with regard to visit:</w:t>
            </w:r>
          </w:p>
          <w:p w14:paraId="1AF9AC0C" w14:textId="77777777" w:rsidR="00EC29B4" w:rsidRDefault="00EC29B4">
            <w:pPr>
              <w:rPr>
                <w:rFonts w:ascii="Calibri" w:hAnsi="Calibri"/>
              </w:rPr>
            </w:pPr>
          </w:p>
          <w:p w14:paraId="3DA2FA9D" w14:textId="4C921342" w:rsidR="001579F2" w:rsidRDefault="001579F2">
            <w:pPr>
              <w:rPr>
                <w:rFonts w:ascii="Calibri" w:hAnsi="Calibri"/>
              </w:rPr>
            </w:pPr>
          </w:p>
        </w:tc>
      </w:tr>
    </w:tbl>
    <w:p w14:paraId="60DCEDDC" w14:textId="77777777" w:rsidR="00EC29B4" w:rsidRDefault="00EC29B4"/>
    <w:sectPr w:rsidR="00EC29B4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0B5E"/>
    <w:multiLevelType w:val="hybridMultilevel"/>
    <w:tmpl w:val="8710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233D"/>
    <w:multiLevelType w:val="hybridMultilevel"/>
    <w:tmpl w:val="3DE25136"/>
    <w:lvl w:ilvl="0" w:tplc="99A01BBC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2C5D2354"/>
    <w:multiLevelType w:val="hybridMultilevel"/>
    <w:tmpl w:val="0756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265BE"/>
    <w:multiLevelType w:val="hybridMultilevel"/>
    <w:tmpl w:val="DF06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339DD"/>
    <w:multiLevelType w:val="hybridMultilevel"/>
    <w:tmpl w:val="1DAC9E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D17A7"/>
    <w:multiLevelType w:val="hybridMultilevel"/>
    <w:tmpl w:val="3B2A2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969A8"/>
    <w:multiLevelType w:val="hybridMultilevel"/>
    <w:tmpl w:val="075C9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9B4"/>
    <w:rsid w:val="00021795"/>
    <w:rsid w:val="0002337B"/>
    <w:rsid w:val="00041723"/>
    <w:rsid w:val="00073989"/>
    <w:rsid w:val="000A044D"/>
    <w:rsid w:val="000B402B"/>
    <w:rsid w:val="000C4E36"/>
    <w:rsid w:val="000C6449"/>
    <w:rsid w:val="000D51D4"/>
    <w:rsid w:val="000D7EBA"/>
    <w:rsid w:val="000E2581"/>
    <w:rsid w:val="000E347D"/>
    <w:rsid w:val="00114BE2"/>
    <w:rsid w:val="0012562E"/>
    <w:rsid w:val="00133C2F"/>
    <w:rsid w:val="0015201E"/>
    <w:rsid w:val="001558D5"/>
    <w:rsid w:val="001579F2"/>
    <w:rsid w:val="00157F0F"/>
    <w:rsid w:val="001B521F"/>
    <w:rsid w:val="001E1315"/>
    <w:rsid w:val="001F3FFE"/>
    <w:rsid w:val="0020005F"/>
    <w:rsid w:val="00232F20"/>
    <w:rsid w:val="00255490"/>
    <w:rsid w:val="00266AED"/>
    <w:rsid w:val="002D043D"/>
    <w:rsid w:val="003327A8"/>
    <w:rsid w:val="00341A65"/>
    <w:rsid w:val="003617E2"/>
    <w:rsid w:val="003624DC"/>
    <w:rsid w:val="00380279"/>
    <w:rsid w:val="003921A9"/>
    <w:rsid w:val="003A0739"/>
    <w:rsid w:val="003A2D06"/>
    <w:rsid w:val="003C63B3"/>
    <w:rsid w:val="003F6A84"/>
    <w:rsid w:val="004022F3"/>
    <w:rsid w:val="004156B2"/>
    <w:rsid w:val="004222D2"/>
    <w:rsid w:val="004304A5"/>
    <w:rsid w:val="00453800"/>
    <w:rsid w:val="00465B93"/>
    <w:rsid w:val="004703E7"/>
    <w:rsid w:val="00483AF5"/>
    <w:rsid w:val="004A7789"/>
    <w:rsid w:val="004A78D9"/>
    <w:rsid w:val="004C0132"/>
    <w:rsid w:val="004C1B56"/>
    <w:rsid w:val="004D3B6D"/>
    <w:rsid w:val="00502E27"/>
    <w:rsid w:val="00507C04"/>
    <w:rsid w:val="00516AC5"/>
    <w:rsid w:val="00525650"/>
    <w:rsid w:val="00532955"/>
    <w:rsid w:val="00564C3F"/>
    <w:rsid w:val="00575862"/>
    <w:rsid w:val="005817A6"/>
    <w:rsid w:val="00586DA6"/>
    <w:rsid w:val="00592BAF"/>
    <w:rsid w:val="005B3672"/>
    <w:rsid w:val="005C4FF5"/>
    <w:rsid w:val="0060497E"/>
    <w:rsid w:val="00670DAF"/>
    <w:rsid w:val="00691781"/>
    <w:rsid w:val="006A6A6F"/>
    <w:rsid w:val="006B7013"/>
    <w:rsid w:val="006C659D"/>
    <w:rsid w:val="00726480"/>
    <w:rsid w:val="007275ED"/>
    <w:rsid w:val="00772372"/>
    <w:rsid w:val="00783E92"/>
    <w:rsid w:val="00790C36"/>
    <w:rsid w:val="007B4E96"/>
    <w:rsid w:val="007E135C"/>
    <w:rsid w:val="007E6E3D"/>
    <w:rsid w:val="007F7B5F"/>
    <w:rsid w:val="008202BC"/>
    <w:rsid w:val="00824AEE"/>
    <w:rsid w:val="00825EB3"/>
    <w:rsid w:val="00832809"/>
    <w:rsid w:val="008519CA"/>
    <w:rsid w:val="008565C4"/>
    <w:rsid w:val="00873BE2"/>
    <w:rsid w:val="00890438"/>
    <w:rsid w:val="008A4D6F"/>
    <w:rsid w:val="008B7596"/>
    <w:rsid w:val="0090620C"/>
    <w:rsid w:val="00945F3B"/>
    <w:rsid w:val="00956A1D"/>
    <w:rsid w:val="00957D3F"/>
    <w:rsid w:val="009B4371"/>
    <w:rsid w:val="009C260D"/>
    <w:rsid w:val="009C6EA8"/>
    <w:rsid w:val="00A01857"/>
    <w:rsid w:val="00A12E81"/>
    <w:rsid w:val="00A13D75"/>
    <w:rsid w:val="00A15677"/>
    <w:rsid w:val="00A43408"/>
    <w:rsid w:val="00A56ED2"/>
    <w:rsid w:val="00A86A96"/>
    <w:rsid w:val="00AB22FD"/>
    <w:rsid w:val="00AC3081"/>
    <w:rsid w:val="00AD3459"/>
    <w:rsid w:val="00AE1277"/>
    <w:rsid w:val="00AE5648"/>
    <w:rsid w:val="00AF67F2"/>
    <w:rsid w:val="00B026B6"/>
    <w:rsid w:val="00B10CA5"/>
    <w:rsid w:val="00B148FC"/>
    <w:rsid w:val="00B4111A"/>
    <w:rsid w:val="00B61223"/>
    <w:rsid w:val="00B9733C"/>
    <w:rsid w:val="00BB7856"/>
    <w:rsid w:val="00BC2292"/>
    <w:rsid w:val="00BC3CF2"/>
    <w:rsid w:val="00BC79DB"/>
    <w:rsid w:val="00BE503D"/>
    <w:rsid w:val="00BE55F0"/>
    <w:rsid w:val="00BE7027"/>
    <w:rsid w:val="00C006AE"/>
    <w:rsid w:val="00C22751"/>
    <w:rsid w:val="00C25FF5"/>
    <w:rsid w:val="00CA418A"/>
    <w:rsid w:val="00CA6212"/>
    <w:rsid w:val="00CA7B11"/>
    <w:rsid w:val="00CD735C"/>
    <w:rsid w:val="00D34C87"/>
    <w:rsid w:val="00D446FE"/>
    <w:rsid w:val="00D602DC"/>
    <w:rsid w:val="00D80175"/>
    <w:rsid w:val="00D97072"/>
    <w:rsid w:val="00DA766A"/>
    <w:rsid w:val="00DC1ABA"/>
    <w:rsid w:val="00DC6EB2"/>
    <w:rsid w:val="00DF6F1E"/>
    <w:rsid w:val="00E04424"/>
    <w:rsid w:val="00E27A6B"/>
    <w:rsid w:val="00E316C3"/>
    <w:rsid w:val="00E53AC5"/>
    <w:rsid w:val="00E709D3"/>
    <w:rsid w:val="00E725EC"/>
    <w:rsid w:val="00E74417"/>
    <w:rsid w:val="00E81282"/>
    <w:rsid w:val="00E90B10"/>
    <w:rsid w:val="00EB4F25"/>
    <w:rsid w:val="00EC29B4"/>
    <w:rsid w:val="00EC2A12"/>
    <w:rsid w:val="00EC6A15"/>
    <w:rsid w:val="00ED2D38"/>
    <w:rsid w:val="00ED5BFB"/>
    <w:rsid w:val="00F26B7B"/>
    <w:rsid w:val="00F473C0"/>
    <w:rsid w:val="00F60629"/>
    <w:rsid w:val="00F720FE"/>
    <w:rsid w:val="00F8361A"/>
    <w:rsid w:val="00F84FB6"/>
    <w:rsid w:val="00F87F56"/>
    <w:rsid w:val="00F97C26"/>
    <w:rsid w:val="00FA2D52"/>
    <w:rsid w:val="00FB2280"/>
    <w:rsid w:val="00FE746D"/>
    <w:rsid w:val="00FF15DA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1649DA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65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tfieldchurchprimary.co.uk/trinity-fa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admin2</cp:lastModifiedBy>
  <cp:revision>2</cp:revision>
  <dcterms:created xsi:type="dcterms:W3CDTF">2023-12-04T09:47:00Z</dcterms:created>
  <dcterms:modified xsi:type="dcterms:W3CDTF">2023-12-04T09:47:00Z</dcterms:modified>
</cp:coreProperties>
</file>