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41A8" w:rsidRPr="008C18A0" w:rsidRDefault="00344F16" w:rsidP="00D141A8">
      <w:pPr>
        <w:overflowPunct w:val="0"/>
        <w:autoSpaceDE w:val="0"/>
        <w:autoSpaceDN w:val="0"/>
        <w:adjustRightInd w:val="0"/>
        <w:jc w:val="center"/>
        <w:textAlignment w:val="baseline"/>
        <w:rPr>
          <w:rFonts w:ascii="Calibri" w:hAnsi="Calibri" w:cs="Calibri"/>
          <w:b/>
          <w:sz w:val="22"/>
          <w:szCs w:val="22"/>
        </w:rPr>
      </w:pPr>
      <w:bookmarkStart w:id="0" w:name="_GoBack"/>
      <w:bookmarkEnd w:id="0"/>
      <w:r w:rsidRPr="008C18A0">
        <w:rPr>
          <w:rFonts w:ascii="Calibri" w:hAnsi="Calibri" w:cs="Calibri"/>
          <w:noProof/>
          <w:color w:val="0000FF"/>
          <w:sz w:val="32"/>
          <w:szCs w:val="20"/>
          <w:lang w:eastAsia="en-GB"/>
        </w:rPr>
        <w:drawing>
          <wp:inline distT="0" distB="0" distL="0" distR="0">
            <wp:extent cx="857250" cy="1038225"/>
            <wp:effectExtent l="0" t="0" r="0" b="0"/>
            <wp:docPr id="1" name="Picture 2" descr="Nutfield Church Primary School">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utfield Church Primary School">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r="74873" b="4675"/>
                    <a:stretch>
                      <a:fillRect/>
                    </a:stretch>
                  </pic:blipFill>
                  <pic:spPr bwMode="auto">
                    <a:xfrm>
                      <a:off x="0" y="0"/>
                      <a:ext cx="857250" cy="1038225"/>
                    </a:xfrm>
                    <a:prstGeom prst="rect">
                      <a:avLst/>
                    </a:prstGeom>
                    <a:noFill/>
                    <a:ln>
                      <a:noFill/>
                    </a:ln>
                  </pic:spPr>
                </pic:pic>
              </a:graphicData>
            </a:graphic>
          </wp:inline>
        </w:drawing>
      </w:r>
      <w:r w:rsidR="00D141A8" w:rsidRPr="008C18A0">
        <w:rPr>
          <w:rFonts w:ascii="Calibri" w:hAnsi="Calibri" w:cs="Calibri"/>
          <w:b/>
          <w:sz w:val="22"/>
          <w:szCs w:val="22"/>
        </w:rPr>
        <w:t>NUTFIELD CHURCH (C OF E) PRIMARY SCHOOL</w:t>
      </w:r>
      <w:r w:rsidRPr="008C18A0">
        <w:rPr>
          <w:rFonts w:ascii="Calibri" w:hAnsi="Calibri" w:cs="Calibri"/>
          <w:b/>
          <w:noProof/>
          <w:sz w:val="22"/>
          <w:szCs w:val="22"/>
          <w:lang w:eastAsia="en-GB"/>
        </w:rPr>
        <w:drawing>
          <wp:inline distT="0" distB="0" distL="0" distR="0">
            <wp:extent cx="1000125" cy="124777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0125" cy="1247775"/>
                    </a:xfrm>
                    <a:prstGeom prst="rect">
                      <a:avLst/>
                    </a:prstGeom>
                    <a:noFill/>
                    <a:ln>
                      <a:noFill/>
                    </a:ln>
                  </pic:spPr>
                </pic:pic>
              </a:graphicData>
            </a:graphic>
          </wp:inline>
        </w:drawing>
      </w:r>
    </w:p>
    <w:p w:rsidR="00D141A8" w:rsidRPr="008C18A0" w:rsidRDefault="00D141A8" w:rsidP="00D141A8">
      <w:pPr>
        <w:overflowPunct w:val="0"/>
        <w:autoSpaceDE w:val="0"/>
        <w:autoSpaceDN w:val="0"/>
        <w:adjustRightInd w:val="0"/>
        <w:jc w:val="center"/>
        <w:textAlignment w:val="baseline"/>
        <w:rPr>
          <w:rFonts w:ascii="Calibri" w:hAnsi="Calibri" w:cs="Calibri"/>
          <w:b/>
          <w:sz w:val="22"/>
          <w:szCs w:val="22"/>
        </w:rPr>
      </w:pPr>
    </w:p>
    <w:p w:rsidR="00D141A8" w:rsidRPr="008C18A0" w:rsidRDefault="00EF6006" w:rsidP="00D141A8">
      <w:pPr>
        <w:overflowPunct w:val="0"/>
        <w:autoSpaceDE w:val="0"/>
        <w:autoSpaceDN w:val="0"/>
        <w:adjustRightInd w:val="0"/>
        <w:jc w:val="center"/>
        <w:textAlignment w:val="baseline"/>
        <w:rPr>
          <w:rFonts w:ascii="Calibri" w:hAnsi="Calibri" w:cs="Calibri"/>
          <w:b/>
          <w:sz w:val="28"/>
          <w:szCs w:val="28"/>
        </w:rPr>
      </w:pPr>
      <w:r>
        <w:rPr>
          <w:rFonts w:ascii="Calibri" w:hAnsi="Calibri" w:cs="Calibri"/>
          <w:b/>
          <w:sz w:val="28"/>
          <w:szCs w:val="28"/>
        </w:rPr>
        <w:t>Infection Control Policy</w:t>
      </w:r>
      <w:r w:rsidR="00D141A8" w:rsidRPr="008C18A0">
        <w:rPr>
          <w:rFonts w:ascii="Calibri" w:hAnsi="Calibri" w:cs="Calibri"/>
          <w:b/>
          <w:sz w:val="28"/>
          <w:szCs w:val="28"/>
        </w:rPr>
        <w:t xml:space="preserve"> </w:t>
      </w:r>
    </w:p>
    <w:p w:rsidR="00D141A8" w:rsidRPr="008C18A0" w:rsidRDefault="00D141A8" w:rsidP="00D141A8">
      <w:pPr>
        <w:overflowPunct w:val="0"/>
        <w:autoSpaceDE w:val="0"/>
        <w:autoSpaceDN w:val="0"/>
        <w:adjustRightInd w:val="0"/>
        <w:textAlignment w:val="baseline"/>
        <w:rPr>
          <w:rFonts w:ascii="Calibri" w:hAnsi="Calibri" w:cs="Calibri"/>
          <w:b/>
          <w:sz w:val="22"/>
          <w:szCs w:val="22"/>
        </w:rPr>
      </w:pPr>
    </w:p>
    <w:p w:rsidR="00D141A8" w:rsidRPr="008C18A0" w:rsidRDefault="00D141A8" w:rsidP="00D141A8">
      <w:pPr>
        <w:autoSpaceDE w:val="0"/>
        <w:autoSpaceDN w:val="0"/>
        <w:adjustRightInd w:val="0"/>
        <w:rPr>
          <w:rFonts w:ascii="Calibri" w:hAnsi="Calibri" w:cs="Calibri"/>
          <w:b/>
          <w:lang w:val="en-US"/>
        </w:rPr>
      </w:pPr>
      <w:r w:rsidRPr="008C18A0">
        <w:rPr>
          <w:rFonts w:ascii="Calibri" w:hAnsi="Calibri" w:cs="Calibri"/>
          <w:b/>
          <w:lang w:val="en-US"/>
        </w:rPr>
        <w:t xml:space="preserve">Vision </w:t>
      </w:r>
    </w:p>
    <w:p w:rsidR="00D141A8" w:rsidRPr="008C18A0" w:rsidRDefault="00D141A8" w:rsidP="00D141A8">
      <w:pPr>
        <w:autoSpaceDE w:val="0"/>
        <w:autoSpaceDN w:val="0"/>
        <w:adjustRightInd w:val="0"/>
        <w:jc w:val="both"/>
        <w:rPr>
          <w:rFonts w:ascii="Calibri" w:hAnsi="Calibri" w:cs="Calibri"/>
          <w:lang w:val="en-US"/>
        </w:rPr>
      </w:pPr>
      <w:r w:rsidRPr="008C18A0">
        <w:rPr>
          <w:rFonts w:ascii="Calibri" w:hAnsi="Calibri" w:cs="Calibri"/>
          <w:lang w:val="en-US"/>
        </w:rPr>
        <w:t xml:space="preserve">We fully embrace the vision stated in the Church of England’s Vision for Education ‘Deeply Christian Serving the Common Good’ published in July 2016 of educating the whole person. We aim for our children and members of the wider school community to flourish in all they do and </w:t>
      </w:r>
      <w:r w:rsidRPr="008C18A0">
        <w:rPr>
          <w:rFonts w:ascii="Calibri" w:hAnsi="Calibri" w:cs="Calibri"/>
          <w:b/>
          <w:lang w:val="en-US"/>
        </w:rPr>
        <w:t xml:space="preserve">‘live life in all its fullness’. </w:t>
      </w:r>
      <w:r w:rsidRPr="008C18A0">
        <w:rPr>
          <w:rFonts w:ascii="Calibri" w:hAnsi="Calibri" w:cs="Calibri"/>
          <w:lang w:val="en-US"/>
        </w:rPr>
        <w:t xml:space="preserve">(John 10:10) </w:t>
      </w:r>
    </w:p>
    <w:p w:rsidR="00D141A8" w:rsidRPr="008C18A0" w:rsidRDefault="00D141A8" w:rsidP="00D141A8">
      <w:pPr>
        <w:keepNext/>
        <w:overflowPunct w:val="0"/>
        <w:autoSpaceDE w:val="0"/>
        <w:autoSpaceDN w:val="0"/>
        <w:adjustRightInd w:val="0"/>
        <w:spacing w:before="240" w:after="60"/>
        <w:jc w:val="both"/>
        <w:textAlignment w:val="baseline"/>
        <w:outlineLvl w:val="3"/>
        <w:rPr>
          <w:rFonts w:ascii="Calibri" w:hAnsi="Calibri" w:cs="Calibri"/>
          <w:b/>
          <w:lang w:eastAsia="en-GB"/>
        </w:rPr>
      </w:pPr>
      <w:r w:rsidRPr="008C18A0">
        <w:rPr>
          <w:rFonts w:ascii="Calibri" w:hAnsi="Calibri" w:cs="Calibri"/>
          <w:b/>
          <w:lang w:eastAsia="en-GB"/>
        </w:rPr>
        <w:t>Values</w:t>
      </w:r>
    </w:p>
    <w:p w:rsidR="00D141A8" w:rsidRPr="008C18A0" w:rsidRDefault="00D141A8" w:rsidP="00122C00">
      <w:pPr>
        <w:numPr>
          <w:ilvl w:val="0"/>
          <w:numId w:val="3"/>
        </w:numPr>
        <w:tabs>
          <w:tab w:val="num" w:pos="360"/>
        </w:tabs>
        <w:spacing w:after="160" w:line="259" w:lineRule="auto"/>
        <w:jc w:val="both"/>
        <w:rPr>
          <w:rFonts w:ascii="Calibri" w:eastAsia="Calibri" w:hAnsi="Calibri" w:cs="Calibri"/>
          <w:color w:val="000000"/>
        </w:rPr>
      </w:pPr>
      <w:r w:rsidRPr="008C18A0">
        <w:rPr>
          <w:rFonts w:ascii="Calibri" w:eastAsia="Calibri" w:hAnsi="Calibri" w:cs="Calibri"/>
          <w:color w:val="000000"/>
        </w:rPr>
        <w:t xml:space="preserve">We are a church school, which believes in the importance of </w:t>
      </w:r>
      <w:r w:rsidRPr="008C18A0">
        <w:rPr>
          <w:rFonts w:ascii="Calibri" w:eastAsia="Calibri" w:hAnsi="Calibri" w:cs="Calibri"/>
          <w:b/>
          <w:color w:val="000000"/>
        </w:rPr>
        <w:t>community</w:t>
      </w:r>
      <w:r w:rsidRPr="008C18A0">
        <w:rPr>
          <w:rFonts w:ascii="Calibri" w:eastAsia="Calibri" w:hAnsi="Calibri" w:cs="Calibri"/>
          <w:color w:val="000000"/>
        </w:rPr>
        <w:t xml:space="preserve">, where people from all races, religions and cultures act in </w:t>
      </w:r>
      <w:r w:rsidRPr="008C18A0">
        <w:rPr>
          <w:rFonts w:ascii="Calibri" w:eastAsia="Calibri" w:hAnsi="Calibri" w:cs="Calibri"/>
          <w:b/>
          <w:color w:val="000000"/>
        </w:rPr>
        <w:t>peace</w:t>
      </w:r>
      <w:r w:rsidRPr="008C18A0">
        <w:rPr>
          <w:rFonts w:ascii="Calibri" w:eastAsia="Calibri" w:hAnsi="Calibri" w:cs="Calibri"/>
          <w:color w:val="000000"/>
        </w:rPr>
        <w:t xml:space="preserve"> together.</w:t>
      </w:r>
    </w:p>
    <w:p w:rsidR="00D141A8" w:rsidRPr="008C18A0" w:rsidRDefault="00D141A8" w:rsidP="00122C00">
      <w:pPr>
        <w:numPr>
          <w:ilvl w:val="0"/>
          <w:numId w:val="3"/>
        </w:numPr>
        <w:tabs>
          <w:tab w:val="num" w:pos="360"/>
        </w:tabs>
        <w:spacing w:after="160" w:line="259" w:lineRule="auto"/>
        <w:jc w:val="both"/>
        <w:rPr>
          <w:rFonts w:ascii="Calibri" w:eastAsia="Calibri" w:hAnsi="Calibri" w:cs="Calibri"/>
          <w:color w:val="000000"/>
        </w:rPr>
      </w:pPr>
      <w:r w:rsidRPr="008C18A0">
        <w:rPr>
          <w:rFonts w:ascii="Calibri" w:eastAsia="Calibri" w:hAnsi="Calibri" w:cs="Calibri"/>
          <w:color w:val="000000"/>
        </w:rPr>
        <w:t>Our pupils, staff and families work together as a team, with</w:t>
      </w:r>
      <w:r w:rsidRPr="008C18A0">
        <w:rPr>
          <w:rFonts w:ascii="Calibri" w:eastAsia="Calibri" w:hAnsi="Calibri" w:cs="Calibri"/>
          <w:b/>
          <w:color w:val="000000"/>
        </w:rPr>
        <w:t xml:space="preserve"> wisdom </w:t>
      </w:r>
      <w:r w:rsidRPr="008C18A0">
        <w:rPr>
          <w:rFonts w:ascii="Calibri" w:eastAsia="Calibri" w:hAnsi="Calibri" w:cs="Calibri"/>
          <w:color w:val="000000"/>
        </w:rPr>
        <w:t xml:space="preserve">supporting each other through our learning. We have </w:t>
      </w:r>
      <w:r w:rsidRPr="008C18A0">
        <w:rPr>
          <w:rFonts w:ascii="Calibri" w:eastAsia="Calibri" w:hAnsi="Calibri" w:cs="Calibri"/>
          <w:b/>
          <w:color w:val="000000"/>
        </w:rPr>
        <w:t xml:space="preserve">hope </w:t>
      </w:r>
      <w:r w:rsidRPr="008C18A0">
        <w:rPr>
          <w:rFonts w:ascii="Calibri" w:eastAsia="Calibri" w:hAnsi="Calibri" w:cs="Calibri"/>
          <w:color w:val="000000"/>
        </w:rPr>
        <w:t>in our challenges and in our successes.</w:t>
      </w:r>
    </w:p>
    <w:p w:rsidR="00D141A8" w:rsidRPr="008C18A0" w:rsidRDefault="00D141A8" w:rsidP="00122C00">
      <w:pPr>
        <w:numPr>
          <w:ilvl w:val="0"/>
          <w:numId w:val="3"/>
        </w:numPr>
        <w:tabs>
          <w:tab w:val="num" w:pos="360"/>
        </w:tabs>
        <w:spacing w:after="160" w:line="259" w:lineRule="auto"/>
        <w:jc w:val="both"/>
        <w:rPr>
          <w:rFonts w:ascii="Calibri" w:eastAsia="Calibri" w:hAnsi="Calibri" w:cs="Calibri"/>
          <w:color w:val="000000"/>
        </w:rPr>
      </w:pPr>
      <w:r w:rsidRPr="008C18A0">
        <w:rPr>
          <w:rFonts w:ascii="Calibri" w:eastAsia="Calibri" w:hAnsi="Calibri" w:cs="Calibri"/>
          <w:color w:val="000000"/>
        </w:rPr>
        <w:t>We recognise</w:t>
      </w:r>
      <w:r w:rsidRPr="008C18A0">
        <w:rPr>
          <w:rFonts w:ascii="Calibri" w:eastAsia="Calibri" w:hAnsi="Calibri" w:cs="Calibri"/>
          <w:b/>
          <w:color w:val="000000"/>
        </w:rPr>
        <w:t xml:space="preserve"> </w:t>
      </w:r>
      <w:r w:rsidRPr="008C18A0">
        <w:rPr>
          <w:rFonts w:ascii="Calibri" w:eastAsia="Calibri" w:hAnsi="Calibri" w:cs="Calibri"/>
          <w:color w:val="000000"/>
        </w:rPr>
        <w:t xml:space="preserve">the </w:t>
      </w:r>
      <w:r w:rsidRPr="008C18A0">
        <w:rPr>
          <w:rFonts w:ascii="Calibri" w:eastAsia="Calibri" w:hAnsi="Calibri" w:cs="Calibri"/>
          <w:b/>
          <w:color w:val="000000"/>
        </w:rPr>
        <w:t>dignity</w:t>
      </w:r>
      <w:r w:rsidRPr="008C18A0">
        <w:rPr>
          <w:rFonts w:ascii="Calibri" w:eastAsia="Calibri" w:hAnsi="Calibri" w:cs="Calibri"/>
          <w:color w:val="000000"/>
        </w:rPr>
        <w:t xml:space="preserve"> and ultimate worth of each person, created in the image of God, further shaped by the person, teaching and example of Jesus. We look to the future with </w:t>
      </w:r>
      <w:r w:rsidRPr="008C18A0">
        <w:rPr>
          <w:rFonts w:ascii="Calibri" w:eastAsia="Calibri" w:hAnsi="Calibri" w:cs="Calibri"/>
          <w:b/>
          <w:color w:val="000000"/>
        </w:rPr>
        <w:t>joy.</w:t>
      </w:r>
    </w:p>
    <w:p w:rsidR="00F14E48" w:rsidRPr="00227802" w:rsidRDefault="00227802" w:rsidP="00D141A8">
      <w:pPr>
        <w:tabs>
          <w:tab w:val="left" w:pos="567"/>
        </w:tabs>
        <w:spacing w:before="120" w:after="120"/>
        <w:ind w:left="567" w:hanging="567"/>
        <w:jc w:val="both"/>
        <w:rPr>
          <w:rFonts w:ascii="Calibri" w:hAnsi="Calibri" w:cs="Calibri"/>
          <w:b/>
          <w:szCs w:val="28"/>
        </w:rPr>
      </w:pPr>
      <w:r>
        <w:rPr>
          <w:rFonts w:ascii="Calibri" w:hAnsi="Calibri" w:cs="Calibri"/>
          <w:b/>
          <w:szCs w:val="28"/>
        </w:rPr>
        <w:br/>
      </w:r>
    </w:p>
    <w:p w:rsidR="00EF6957" w:rsidRPr="00227802" w:rsidRDefault="00EF6957">
      <w:pPr>
        <w:rPr>
          <w:rFonts w:ascii="Calibri" w:hAnsi="Calibri" w:cs="Calibri"/>
          <w:b/>
          <w:sz w:val="28"/>
        </w:rPr>
      </w:pPr>
      <w:r w:rsidRPr="00227802">
        <w:rPr>
          <w:rFonts w:ascii="Calibri" w:hAnsi="Calibri" w:cs="Calibri"/>
          <w:b/>
          <w:sz w:val="28"/>
        </w:rPr>
        <w:t>Reviewed:</w:t>
      </w:r>
      <w:r w:rsidRPr="00227802">
        <w:rPr>
          <w:rFonts w:ascii="Calibri" w:hAnsi="Calibri" w:cs="Calibri"/>
          <w:b/>
          <w:sz w:val="28"/>
        </w:rPr>
        <w:tab/>
      </w:r>
      <w:r w:rsidRPr="00227802">
        <w:rPr>
          <w:rFonts w:ascii="Calibri" w:hAnsi="Calibri" w:cs="Calibri"/>
          <w:b/>
          <w:sz w:val="28"/>
        </w:rPr>
        <w:tab/>
      </w:r>
      <w:r w:rsidR="00227802">
        <w:rPr>
          <w:rFonts w:ascii="Calibri" w:hAnsi="Calibri" w:cs="Calibri"/>
          <w:b/>
          <w:sz w:val="28"/>
        </w:rPr>
        <w:tab/>
      </w:r>
      <w:r w:rsidR="00227802" w:rsidRPr="00227802">
        <w:rPr>
          <w:rFonts w:ascii="Calibri" w:hAnsi="Calibri" w:cs="Calibri"/>
          <w:b/>
          <w:sz w:val="28"/>
        </w:rPr>
        <w:t>Autumn 2022</w:t>
      </w:r>
    </w:p>
    <w:p w:rsidR="009B70C9" w:rsidRPr="00227802" w:rsidRDefault="009B70C9">
      <w:pPr>
        <w:rPr>
          <w:rFonts w:ascii="Calibri" w:hAnsi="Calibri" w:cs="Calibri"/>
          <w:strike/>
          <w:sz w:val="28"/>
        </w:rPr>
      </w:pPr>
    </w:p>
    <w:p w:rsidR="00EF156E" w:rsidRPr="00227802" w:rsidRDefault="00227802">
      <w:pPr>
        <w:rPr>
          <w:rFonts w:ascii="Calibri" w:hAnsi="Calibri" w:cs="Calibri"/>
          <w:b/>
          <w:sz w:val="28"/>
        </w:rPr>
      </w:pPr>
      <w:r w:rsidRPr="00227802">
        <w:rPr>
          <w:rFonts w:ascii="Calibri" w:hAnsi="Calibri" w:cs="Calibri"/>
          <w:b/>
          <w:sz w:val="28"/>
        </w:rPr>
        <w:t>Next Review:</w:t>
      </w:r>
      <w:r w:rsidRPr="00227802">
        <w:rPr>
          <w:rFonts w:ascii="Calibri" w:hAnsi="Calibri" w:cs="Calibri"/>
          <w:b/>
          <w:sz w:val="28"/>
        </w:rPr>
        <w:tab/>
      </w:r>
      <w:r w:rsidRPr="00227802">
        <w:rPr>
          <w:rFonts w:ascii="Calibri" w:hAnsi="Calibri" w:cs="Calibri"/>
          <w:b/>
          <w:sz w:val="28"/>
        </w:rPr>
        <w:tab/>
        <w:t>Autumn 2023</w:t>
      </w:r>
    </w:p>
    <w:p w:rsidR="009B70C9" w:rsidRPr="008C18A0" w:rsidRDefault="009B70C9">
      <w:pPr>
        <w:rPr>
          <w:rFonts w:ascii="Calibri" w:hAnsi="Calibri" w:cs="Calibri"/>
        </w:rPr>
      </w:pPr>
    </w:p>
    <w:p w:rsidR="0000484B" w:rsidRPr="008C18A0" w:rsidRDefault="0000484B" w:rsidP="0000484B">
      <w:pPr>
        <w:rPr>
          <w:rFonts w:ascii="Calibri" w:hAnsi="Calibri" w:cs="Calibri"/>
        </w:rPr>
      </w:pPr>
    </w:p>
    <w:p w:rsidR="00227802" w:rsidRDefault="00227802" w:rsidP="00227802">
      <w:pPr>
        <w:rPr>
          <w:rFonts w:ascii="Calibri" w:hAnsi="Calibri" w:cs="Calibri"/>
          <w:b/>
        </w:rPr>
      </w:pPr>
    </w:p>
    <w:p w:rsidR="00227802" w:rsidRDefault="00227802" w:rsidP="00227802">
      <w:pPr>
        <w:rPr>
          <w:rFonts w:ascii="Calibri" w:hAnsi="Calibri" w:cs="Calibri"/>
          <w:b/>
        </w:rPr>
      </w:pPr>
    </w:p>
    <w:p w:rsidR="00227802" w:rsidRDefault="00227802" w:rsidP="00227802">
      <w:pPr>
        <w:rPr>
          <w:rFonts w:ascii="Calibri" w:hAnsi="Calibri" w:cs="Calibri"/>
          <w:b/>
        </w:rPr>
      </w:pPr>
    </w:p>
    <w:p w:rsidR="00227802" w:rsidRDefault="00227802" w:rsidP="00227802">
      <w:pPr>
        <w:rPr>
          <w:rFonts w:ascii="Calibri" w:hAnsi="Calibri" w:cs="Calibri"/>
          <w:b/>
        </w:rPr>
      </w:pPr>
    </w:p>
    <w:p w:rsidR="00227802" w:rsidRDefault="00227802" w:rsidP="00227802">
      <w:pPr>
        <w:rPr>
          <w:rFonts w:ascii="Calibri" w:hAnsi="Calibri" w:cs="Calibri"/>
          <w:b/>
        </w:rPr>
      </w:pPr>
    </w:p>
    <w:p w:rsidR="00227802" w:rsidRDefault="00227802" w:rsidP="00227802">
      <w:pPr>
        <w:rPr>
          <w:rFonts w:ascii="Calibri" w:hAnsi="Calibri" w:cs="Calibri"/>
          <w:b/>
        </w:rPr>
      </w:pPr>
    </w:p>
    <w:p w:rsidR="00227802" w:rsidRDefault="00227802" w:rsidP="00227802">
      <w:pPr>
        <w:rPr>
          <w:rFonts w:ascii="Calibri" w:hAnsi="Calibri" w:cs="Calibri"/>
          <w:b/>
        </w:rPr>
      </w:pPr>
    </w:p>
    <w:p w:rsidR="00227802" w:rsidRDefault="00227802" w:rsidP="00227802">
      <w:pPr>
        <w:rPr>
          <w:rFonts w:ascii="Calibri" w:hAnsi="Calibri" w:cs="Calibri"/>
          <w:b/>
        </w:rPr>
      </w:pPr>
    </w:p>
    <w:p w:rsidR="00227802" w:rsidRDefault="00227802" w:rsidP="00227802">
      <w:pPr>
        <w:rPr>
          <w:rFonts w:ascii="Calibri" w:hAnsi="Calibri" w:cs="Calibri"/>
          <w:b/>
        </w:rPr>
      </w:pPr>
    </w:p>
    <w:p w:rsidR="00227802" w:rsidRDefault="00227802" w:rsidP="00227802">
      <w:pPr>
        <w:rPr>
          <w:rFonts w:ascii="Calibri" w:hAnsi="Calibri" w:cs="Calibri"/>
          <w:b/>
        </w:rPr>
      </w:pPr>
    </w:p>
    <w:p w:rsidR="00227802" w:rsidRDefault="00227802" w:rsidP="00227802">
      <w:pPr>
        <w:rPr>
          <w:rFonts w:ascii="Calibri" w:hAnsi="Calibri" w:cs="Calibri"/>
          <w:b/>
        </w:rPr>
      </w:pPr>
    </w:p>
    <w:p w:rsidR="00227802" w:rsidRDefault="00227802" w:rsidP="00227802">
      <w:pPr>
        <w:rPr>
          <w:rFonts w:ascii="Calibri" w:hAnsi="Calibri" w:cs="Calibri"/>
          <w:b/>
        </w:rPr>
      </w:pPr>
    </w:p>
    <w:p w:rsidR="00227802" w:rsidRDefault="00227802" w:rsidP="00227802">
      <w:pPr>
        <w:rPr>
          <w:rFonts w:ascii="Calibri" w:hAnsi="Calibri" w:cs="Calibri"/>
          <w:b/>
        </w:rPr>
      </w:pPr>
    </w:p>
    <w:p w:rsidR="00227802" w:rsidRDefault="00227802" w:rsidP="00227802">
      <w:pPr>
        <w:rPr>
          <w:rFonts w:ascii="Calibri" w:hAnsi="Calibri" w:cs="Calibri"/>
          <w:b/>
        </w:rPr>
      </w:pPr>
    </w:p>
    <w:p w:rsidR="00227802" w:rsidRDefault="00227802" w:rsidP="00227802">
      <w:pPr>
        <w:rPr>
          <w:rFonts w:ascii="Calibri" w:hAnsi="Calibri" w:cs="Calibri"/>
          <w:b/>
        </w:rPr>
      </w:pPr>
    </w:p>
    <w:p w:rsidR="00227802" w:rsidRDefault="00227802" w:rsidP="00227802">
      <w:pPr>
        <w:rPr>
          <w:rFonts w:ascii="Calibri" w:hAnsi="Calibri" w:cs="Calibri"/>
          <w:b/>
        </w:rPr>
      </w:pPr>
    </w:p>
    <w:p w:rsidR="00F02492" w:rsidRPr="007B4C96" w:rsidRDefault="00344F16" w:rsidP="00227802">
      <w:pPr>
        <w:rPr>
          <w:rFonts w:asciiTheme="minorHAnsi" w:hAnsiTheme="minorHAnsi" w:cstheme="minorHAnsi"/>
        </w:rPr>
      </w:pPr>
      <w:r w:rsidRPr="007B4C96">
        <w:rPr>
          <w:rFonts w:asciiTheme="minorHAnsi" w:hAnsiTheme="minorHAnsi" w:cstheme="minorHAnsi"/>
          <w:b/>
          <w:noProof/>
          <w:lang w:eastAsia="en-GB"/>
        </w:rPr>
        <w:lastRenderedPageBreak/>
        <mc:AlternateContent>
          <mc:Choice Requires="wps">
            <w:drawing>
              <wp:anchor distT="0" distB="0" distL="114300" distR="114300" simplePos="0" relativeHeight="251657216" behindDoc="0" locked="0" layoutInCell="1" allowOverlap="1">
                <wp:simplePos x="0" y="0"/>
                <wp:positionH relativeFrom="column">
                  <wp:posOffset>-914400</wp:posOffset>
                </wp:positionH>
                <wp:positionV relativeFrom="paragraph">
                  <wp:posOffset>281940</wp:posOffset>
                </wp:positionV>
                <wp:extent cx="438150" cy="1835150"/>
                <wp:effectExtent l="0" t="0" r="0" b="0"/>
                <wp:wrapNone/>
                <wp:docPr id="8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835150"/>
                        </a:xfrm>
                        <a:prstGeom prst="rect">
                          <a:avLst/>
                        </a:prstGeom>
                        <a:noFill/>
                        <a:ln>
                          <a:noFill/>
                        </a:ln>
                        <a:extLst>
                          <a:ext uri="{909E8E84-426E-40DD-AFC4-6F175D3DCCD1}">
                            <a14:hiddenFill xmlns:a14="http://schemas.microsoft.com/office/drawing/2010/main">
                              <a:solidFill>
                                <a:srgbClr val="3D8A1A"/>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7262" w:rsidRDefault="00487262" w:rsidP="00FB6307">
                            <w:pPr>
                              <w:rPr>
                                <w:rFonts w:ascii="Arial" w:hAnsi="Arial" w:cs="Arial"/>
                                <w:b/>
                                <w:sz w:val="48"/>
                                <w:szCs w:val="48"/>
                              </w:rPr>
                            </w:pPr>
                            <w:r>
                              <w:rPr>
                                <w:rFonts w:ascii="Arial" w:hAnsi="Arial" w:cs="Arial"/>
                                <w:b/>
                                <w:sz w:val="48"/>
                                <w:szCs w:val="48"/>
                              </w:rPr>
                              <w:t xml:space="preserve"> </w:t>
                            </w:r>
                          </w:p>
                          <w:p w:rsidR="00487262" w:rsidRDefault="00487262" w:rsidP="00FB6307">
                            <w:pPr>
                              <w:rPr>
                                <w:rFonts w:ascii="Arial" w:hAnsi="Arial" w:cs="Arial"/>
                                <w:b/>
                                <w:sz w:val="48"/>
                                <w:szCs w:val="48"/>
                              </w:rPr>
                            </w:pPr>
                          </w:p>
                          <w:p w:rsidR="00487262" w:rsidRDefault="00487262" w:rsidP="00FB6307">
                            <w:pPr>
                              <w:rPr>
                                <w:rFonts w:ascii="Arial" w:hAnsi="Arial" w:cs="Arial"/>
                                <w:b/>
                                <w:sz w:val="48"/>
                                <w:szCs w:val="48"/>
                              </w:rPr>
                            </w:pPr>
                          </w:p>
                          <w:p w:rsidR="00487262" w:rsidRDefault="00487262" w:rsidP="00FB6307">
                            <w:pPr>
                              <w:rPr>
                                <w:rFonts w:ascii="Arial" w:hAnsi="Arial" w:cs="Arial"/>
                                <w:b/>
                                <w:sz w:val="48"/>
                                <w:szCs w:val="48"/>
                              </w:rPr>
                            </w:pPr>
                          </w:p>
                          <w:p w:rsidR="00487262" w:rsidRDefault="00487262" w:rsidP="00FB6307">
                            <w:pP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margin-left:-1in;margin-top:22.2pt;width:34.5pt;height:14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" filled="f" fillcolor="#3d8a1a" stroked="f">
                <v:textbox>
                  <w:txbxContent>
                    <w:p w:rsidR="00487262" w:rsidRDefault="00487262" w:rsidP="00FB6307">
                      <w:pPr>
                        <w:rPr>
                          <w:rFonts w:ascii="Arial" w:hAnsi="Arial" w:cs="Arial"/>
                          <w:b/>
                          <w:sz w:val="48"/>
                          <w:szCs w:val="48"/>
                        </w:rPr>
                      </w:pPr>
                      <w:r>
                        <w:rPr>
                          <w:rFonts w:ascii="Arial" w:hAnsi="Arial" w:cs="Arial"/>
                          <w:b/>
                          <w:sz w:val="48"/>
                          <w:szCs w:val="48"/>
                        </w:rPr>
                        <w:t xml:space="preserve"> </w:t>
                      </w:r>
                    </w:p>
                    <w:p w:rsidR="00487262" w:rsidRDefault="00487262" w:rsidP="00FB6307">
                      <w:pPr>
                        <w:rPr>
                          <w:rFonts w:ascii="Arial" w:hAnsi="Arial" w:cs="Arial"/>
                          <w:b/>
                          <w:sz w:val="48"/>
                          <w:szCs w:val="48"/>
                        </w:rPr>
                      </w:pPr>
                    </w:p>
                    <w:p w:rsidR="00487262" w:rsidRDefault="00487262" w:rsidP="00FB6307">
                      <w:pPr>
                        <w:rPr>
                          <w:rFonts w:ascii="Arial" w:hAnsi="Arial" w:cs="Arial"/>
                          <w:b/>
                          <w:sz w:val="48"/>
                          <w:szCs w:val="48"/>
                        </w:rPr>
                      </w:pPr>
                    </w:p>
                    <w:p w:rsidR="00487262" w:rsidRDefault="00487262" w:rsidP="00FB6307">
                      <w:pPr>
                        <w:rPr>
                          <w:rFonts w:ascii="Arial" w:hAnsi="Arial" w:cs="Arial"/>
                          <w:b/>
                          <w:sz w:val="48"/>
                          <w:szCs w:val="48"/>
                        </w:rPr>
                      </w:pPr>
                    </w:p>
                    <w:p w:rsidR="00487262" w:rsidRDefault="00487262" w:rsidP="00FB6307">
                      <w:pPr>
                        <w:rPr>
                          <w:rFonts w:ascii="Arial" w:hAnsi="Arial"/>
                        </w:rPr>
                      </w:pPr>
                    </w:p>
                  </w:txbxContent>
                </v:textbox>
              </v:shape>
            </w:pict>
          </mc:Fallback>
        </mc:AlternateContent>
      </w:r>
      <w:r w:rsidR="00227802" w:rsidRPr="007B4C96">
        <w:rPr>
          <w:rFonts w:asciiTheme="minorHAnsi" w:hAnsiTheme="minorHAnsi" w:cstheme="minorHAnsi"/>
          <w:b/>
        </w:rPr>
        <w:t>1</w:t>
      </w:r>
      <w:r w:rsidR="00227802" w:rsidRPr="007B4C96">
        <w:rPr>
          <w:rFonts w:asciiTheme="minorHAnsi" w:hAnsiTheme="minorHAnsi" w:cstheme="minorHAnsi"/>
        </w:rPr>
        <w:t xml:space="preserve">. </w:t>
      </w:r>
      <w:r w:rsidR="00F02492" w:rsidRPr="007B4C96">
        <w:rPr>
          <w:rFonts w:asciiTheme="minorHAnsi" w:eastAsia="Calibri" w:hAnsiTheme="minorHAnsi" w:cstheme="minorHAnsi"/>
          <w:b/>
        </w:rPr>
        <w:t>Introduction</w:t>
      </w:r>
    </w:p>
    <w:p w:rsidR="00BB2B95" w:rsidRPr="007B4C96" w:rsidRDefault="00F02492" w:rsidP="00EF156E">
      <w:pPr>
        <w:jc w:val="both"/>
        <w:rPr>
          <w:rFonts w:asciiTheme="minorHAnsi" w:hAnsiTheme="minorHAnsi" w:cstheme="minorHAnsi"/>
        </w:rPr>
      </w:pPr>
      <w:r w:rsidRPr="007B4C96">
        <w:rPr>
          <w:rFonts w:asciiTheme="minorHAnsi" w:hAnsiTheme="minorHAnsi" w:cstheme="minorHAnsi"/>
        </w:rPr>
        <w:t xml:space="preserve">This </w:t>
      </w:r>
      <w:r w:rsidR="00F64535" w:rsidRPr="007B4C96">
        <w:rPr>
          <w:rFonts w:asciiTheme="minorHAnsi" w:hAnsiTheme="minorHAnsi" w:cstheme="minorHAnsi"/>
        </w:rPr>
        <w:t>p</w:t>
      </w:r>
      <w:r w:rsidR="00EF156E" w:rsidRPr="007B4C96">
        <w:rPr>
          <w:rFonts w:asciiTheme="minorHAnsi" w:hAnsiTheme="minorHAnsi" w:cstheme="minorHAnsi"/>
        </w:rPr>
        <w:t xml:space="preserve">olicy has been written </w:t>
      </w:r>
      <w:r w:rsidR="003F4BFA" w:rsidRPr="007B4C96">
        <w:rPr>
          <w:rFonts w:asciiTheme="minorHAnsi" w:hAnsiTheme="minorHAnsi" w:cstheme="minorHAnsi"/>
        </w:rPr>
        <w:t>using g</w:t>
      </w:r>
      <w:r w:rsidR="00EF156E" w:rsidRPr="007B4C96">
        <w:rPr>
          <w:rFonts w:asciiTheme="minorHAnsi" w:hAnsiTheme="minorHAnsi" w:cstheme="minorHAnsi"/>
        </w:rPr>
        <w:t>uidance from the Department for E</w:t>
      </w:r>
      <w:r w:rsidR="00C47FC9" w:rsidRPr="007B4C96">
        <w:rPr>
          <w:rFonts w:asciiTheme="minorHAnsi" w:hAnsiTheme="minorHAnsi" w:cstheme="minorHAnsi"/>
        </w:rPr>
        <w:t>ducation.</w:t>
      </w:r>
      <w:r w:rsidR="00EF156E" w:rsidRPr="007B4C96">
        <w:rPr>
          <w:rFonts w:asciiTheme="minorHAnsi" w:hAnsiTheme="minorHAnsi" w:cstheme="minorHAnsi"/>
        </w:rPr>
        <w:t xml:space="preserve"> </w:t>
      </w:r>
    </w:p>
    <w:p w:rsidR="003F4BFA" w:rsidRPr="007B4C96" w:rsidRDefault="00227802" w:rsidP="00EF156E">
      <w:pPr>
        <w:jc w:val="both"/>
        <w:rPr>
          <w:rFonts w:asciiTheme="minorHAnsi" w:eastAsia="Calibri" w:hAnsiTheme="minorHAnsi" w:cstheme="minorHAnsi"/>
        </w:rPr>
      </w:pPr>
      <w:hyperlink r:id="rId11" w:history="1">
        <w:r w:rsidR="003F4BFA" w:rsidRPr="007B4C96">
          <w:rPr>
            <w:rStyle w:val="Hyperlink"/>
            <w:rFonts w:asciiTheme="minorHAnsi" w:eastAsia="Calibri" w:hAnsiTheme="minorHAnsi" w:cstheme="minorHAnsi"/>
          </w:rPr>
          <w:t>https://www.gov.uk/government/publications/health-protection-in</w:t>
        </w:r>
        <w:r w:rsidR="003F4BFA" w:rsidRPr="007B4C96">
          <w:rPr>
            <w:rStyle w:val="Hyperlink"/>
            <w:rFonts w:asciiTheme="minorHAnsi" w:eastAsia="Calibri" w:hAnsiTheme="minorHAnsi" w:cstheme="minorHAnsi"/>
          </w:rPr>
          <w:t>-</w:t>
        </w:r>
        <w:r w:rsidR="003F4BFA" w:rsidRPr="007B4C96">
          <w:rPr>
            <w:rStyle w:val="Hyperlink"/>
            <w:rFonts w:asciiTheme="minorHAnsi" w:eastAsia="Calibri" w:hAnsiTheme="minorHAnsi" w:cstheme="minorHAnsi"/>
          </w:rPr>
          <w:t>schools-and-other-childcare-facilities</w:t>
        </w:r>
      </w:hyperlink>
    </w:p>
    <w:p w:rsidR="00C47FC9" w:rsidRPr="007B4C96" w:rsidRDefault="00C47FC9" w:rsidP="00EF156E">
      <w:pPr>
        <w:jc w:val="both"/>
        <w:rPr>
          <w:rFonts w:asciiTheme="minorHAnsi" w:eastAsia="Calibri" w:hAnsiTheme="minorHAnsi" w:cstheme="minorHAnsi"/>
        </w:rPr>
      </w:pPr>
    </w:p>
    <w:p w:rsidR="00772B9A" w:rsidRPr="007B4C96" w:rsidRDefault="00772B9A" w:rsidP="00F802B9">
      <w:pPr>
        <w:jc w:val="both"/>
        <w:rPr>
          <w:rFonts w:asciiTheme="minorHAnsi" w:eastAsia="Calibri" w:hAnsiTheme="minorHAnsi" w:cstheme="minorHAnsi"/>
        </w:rPr>
      </w:pPr>
    </w:p>
    <w:p w:rsidR="00623F06" w:rsidRPr="007B4C96" w:rsidRDefault="00227802" w:rsidP="00227802">
      <w:pPr>
        <w:jc w:val="both"/>
        <w:rPr>
          <w:rFonts w:asciiTheme="minorHAnsi" w:hAnsiTheme="minorHAnsi" w:cstheme="minorHAnsi"/>
          <w:b/>
          <w:iCs/>
        </w:rPr>
      </w:pPr>
      <w:r w:rsidRPr="007B4C96">
        <w:rPr>
          <w:rFonts w:asciiTheme="minorHAnsi" w:hAnsiTheme="minorHAnsi" w:cstheme="minorHAnsi"/>
          <w:b/>
          <w:iCs/>
        </w:rPr>
        <w:t xml:space="preserve">2. </w:t>
      </w:r>
      <w:r w:rsidR="00F64535" w:rsidRPr="007B4C96">
        <w:rPr>
          <w:rFonts w:asciiTheme="minorHAnsi" w:hAnsiTheme="minorHAnsi" w:cstheme="minorHAnsi"/>
          <w:b/>
          <w:iCs/>
        </w:rPr>
        <w:t>Aim and Objectives</w:t>
      </w:r>
    </w:p>
    <w:p w:rsidR="00F64535" w:rsidRPr="007B4C96" w:rsidRDefault="00F64535" w:rsidP="00426686">
      <w:pPr>
        <w:jc w:val="both"/>
        <w:rPr>
          <w:rFonts w:asciiTheme="minorHAnsi" w:hAnsiTheme="minorHAnsi" w:cstheme="minorHAnsi"/>
          <w:iCs/>
        </w:rPr>
      </w:pPr>
      <w:r w:rsidRPr="007B4C96">
        <w:rPr>
          <w:rFonts w:asciiTheme="minorHAnsi" w:hAnsiTheme="minorHAnsi" w:cstheme="minorHAnsi"/>
          <w:iCs/>
        </w:rPr>
        <w:t xml:space="preserve">This policy </w:t>
      </w:r>
      <w:r w:rsidR="00C47FC9" w:rsidRPr="007B4C96">
        <w:rPr>
          <w:rFonts w:asciiTheme="minorHAnsi" w:hAnsiTheme="minorHAnsi" w:cstheme="minorHAnsi"/>
          <w:iCs/>
        </w:rPr>
        <w:t>aims to provide the school community with guidance when preparing for, and in the event of an outbreak of an infection such as coronavirus (COVID-19), pandemic influenza, diarrhoea and/or vomiting</w:t>
      </w:r>
      <w:r w:rsidR="00227802" w:rsidRPr="007B4C96">
        <w:rPr>
          <w:rFonts w:asciiTheme="minorHAnsi" w:hAnsiTheme="minorHAnsi" w:cstheme="minorHAnsi"/>
          <w:iCs/>
        </w:rPr>
        <w:t>.</w:t>
      </w:r>
    </w:p>
    <w:p w:rsidR="00227802" w:rsidRPr="007B4C96" w:rsidRDefault="00227802" w:rsidP="00426686">
      <w:pPr>
        <w:jc w:val="both"/>
        <w:rPr>
          <w:rFonts w:asciiTheme="minorHAnsi" w:hAnsiTheme="minorHAnsi" w:cstheme="minorHAnsi"/>
          <w:iCs/>
        </w:rPr>
      </w:pPr>
    </w:p>
    <w:p w:rsidR="00227802" w:rsidRPr="007B4C96" w:rsidRDefault="00227802" w:rsidP="00426686">
      <w:pPr>
        <w:jc w:val="both"/>
        <w:rPr>
          <w:rFonts w:asciiTheme="minorHAnsi" w:hAnsiTheme="minorHAnsi" w:cstheme="minorHAnsi"/>
          <w:iCs/>
        </w:rPr>
      </w:pPr>
    </w:p>
    <w:p w:rsidR="00772B9A" w:rsidRPr="007B4C96" w:rsidRDefault="00227802" w:rsidP="00227802">
      <w:pPr>
        <w:jc w:val="both"/>
        <w:rPr>
          <w:rFonts w:asciiTheme="minorHAnsi" w:hAnsiTheme="minorHAnsi" w:cstheme="minorHAnsi"/>
          <w:b/>
          <w:iCs/>
        </w:rPr>
      </w:pPr>
      <w:r w:rsidRPr="007B4C96">
        <w:rPr>
          <w:rFonts w:asciiTheme="minorHAnsi" w:hAnsiTheme="minorHAnsi" w:cstheme="minorHAnsi"/>
          <w:b/>
          <w:iCs/>
        </w:rPr>
        <w:t>3. P</w:t>
      </w:r>
      <w:r w:rsidR="00772B9A" w:rsidRPr="007B4C96">
        <w:rPr>
          <w:rFonts w:asciiTheme="minorHAnsi" w:hAnsiTheme="minorHAnsi" w:cstheme="minorHAnsi"/>
          <w:b/>
          <w:iCs/>
        </w:rPr>
        <w:t xml:space="preserve">rinciples </w:t>
      </w:r>
    </w:p>
    <w:p w:rsidR="00CC6419" w:rsidRPr="007B4C96" w:rsidRDefault="00B1326E" w:rsidP="00B1326E">
      <w:pPr>
        <w:jc w:val="both"/>
        <w:rPr>
          <w:rFonts w:asciiTheme="minorHAnsi" w:hAnsiTheme="minorHAnsi" w:cstheme="minorHAnsi"/>
          <w:iCs/>
        </w:rPr>
      </w:pPr>
      <w:r w:rsidRPr="007B4C96">
        <w:rPr>
          <w:rFonts w:asciiTheme="minorHAnsi" w:hAnsiTheme="minorHAnsi" w:cstheme="minorHAnsi"/>
          <w:iCs/>
        </w:rPr>
        <w:t>The school recognises that infections are not new. No-one can predict exactly when the school will be faced with having to deal with a potentially contagious illness amongst its community. We recognise the need to be prepared.</w:t>
      </w:r>
    </w:p>
    <w:p w:rsidR="00B1326E" w:rsidRPr="007B4C96" w:rsidRDefault="00B1326E" w:rsidP="00B1326E">
      <w:pPr>
        <w:jc w:val="both"/>
        <w:rPr>
          <w:rFonts w:asciiTheme="minorHAnsi" w:hAnsiTheme="minorHAnsi" w:cstheme="minorHAnsi"/>
          <w:iCs/>
        </w:rPr>
      </w:pPr>
    </w:p>
    <w:p w:rsidR="00B1326E" w:rsidRPr="007B4C96" w:rsidRDefault="00B1326E" w:rsidP="00B1326E">
      <w:pPr>
        <w:jc w:val="both"/>
        <w:rPr>
          <w:rFonts w:asciiTheme="minorHAnsi" w:hAnsiTheme="minorHAnsi" w:cstheme="minorHAnsi"/>
          <w:iCs/>
        </w:rPr>
      </w:pPr>
      <w:r w:rsidRPr="007B4C96">
        <w:rPr>
          <w:rFonts w:asciiTheme="minorHAnsi" w:hAnsiTheme="minorHAnsi" w:cstheme="minorHAnsi"/>
          <w:iCs/>
        </w:rPr>
        <w:t>Infections are likely to spread particularly rapidly in schools and as children may have no residual immunity, they could be amongst the groups worst affected. W</w:t>
      </w:r>
      <w:r w:rsidR="00091272" w:rsidRPr="007B4C96">
        <w:rPr>
          <w:rFonts w:asciiTheme="minorHAnsi" w:hAnsiTheme="minorHAnsi" w:cstheme="minorHAnsi"/>
          <w:iCs/>
        </w:rPr>
        <w:t>e</w:t>
      </w:r>
      <w:r w:rsidRPr="007B4C96">
        <w:rPr>
          <w:rFonts w:asciiTheme="minorHAnsi" w:hAnsiTheme="minorHAnsi" w:cstheme="minorHAnsi"/>
          <w:iCs/>
        </w:rPr>
        <w:t xml:space="preserve"> recognise that closing the school may be necessary in exceptional circumstances to control the spread of an infection, however we strive to remain open unless advised otherwise.</w:t>
      </w:r>
    </w:p>
    <w:p w:rsidR="00036AE1" w:rsidRPr="007B4C96" w:rsidRDefault="00036AE1" w:rsidP="00426686">
      <w:pPr>
        <w:jc w:val="both"/>
        <w:rPr>
          <w:rFonts w:asciiTheme="minorHAnsi" w:hAnsiTheme="minorHAnsi" w:cstheme="minorHAnsi"/>
          <w:iCs/>
        </w:rPr>
      </w:pPr>
    </w:p>
    <w:p w:rsidR="00036AE1" w:rsidRPr="007B4C96" w:rsidRDefault="00036AE1" w:rsidP="00426686">
      <w:pPr>
        <w:jc w:val="both"/>
        <w:rPr>
          <w:rFonts w:asciiTheme="minorHAnsi" w:hAnsiTheme="minorHAnsi" w:cstheme="minorHAnsi"/>
          <w:iCs/>
        </w:rPr>
      </w:pPr>
    </w:p>
    <w:p w:rsidR="00036AE1" w:rsidRPr="007B4C96" w:rsidRDefault="00227802" w:rsidP="00227802">
      <w:pPr>
        <w:jc w:val="both"/>
        <w:rPr>
          <w:rFonts w:asciiTheme="minorHAnsi" w:eastAsia="Calibri" w:hAnsiTheme="minorHAnsi" w:cstheme="minorHAnsi"/>
        </w:rPr>
      </w:pPr>
      <w:r w:rsidRPr="007B4C96">
        <w:rPr>
          <w:rFonts w:asciiTheme="minorHAnsi" w:eastAsia="Calibri" w:hAnsiTheme="minorHAnsi" w:cstheme="minorHAnsi"/>
          <w:b/>
        </w:rPr>
        <w:t xml:space="preserve">4. </w:t>
      </w:r>
      <w:r w:rsidR="00036AE1" w:rsidRPr="007B4C96">
        <w:rPr>
          <w:rFonts w:asciiTheme="minorHAnsi" w:eastAsia="Calibri" w:hAnsiTheme="minorHAnsi" w:cstheme="minorHAnsi"/>
          <w:b/>
        </w:rPr>
        <w:t>P</w:t>
      </w:r>
      <w:r w:rsidR="00B1326E" w:rsidRPr="007B4C96">
        <w:rPr>
          <w:rFonts w:asciiTheme="minorHAnsi" w:eastAsia="Calibri" w:hAnsiTheme="minorHAnsi" w:cstheme="minorHAnsi"/>
          <w:b/>
        </w:rPr>
        <w:t>lanning and Preparation</w:t>
      </w:r>
    </w:p>
    <w:p w:rsidR="0028094F" w:rsidRPr="007B4C96" w:rsidRDefault="00B1326E" w:rsidP="0028094F">
      <w:pPr>
        <w:jc w:val="both"/>
        <w:rPr>
          <w:rFonts w:asciiTheme="minorHAnsi" w:hAnsiTheme="minorHAnsi" w:cstheme="minorHAnsi"/>
          <w:iCs/>
        </w:rPr>
      </w:pPr>
      <w:r w:rsidRPr="007B4C96">
        <w:rPr>
          <w:rFonts w:asciiTheme="minorHAnsi" w:hAnsiTheme="minorHAnsi" w:cstheme="minorHAnsi"/>
          <w:iCs/>
        </w:rPr>
        <w:t>In the event of the school becoming aware that a pupil has an infectious illness, the parent/carer</w:t>
      </w:r>
      <w:r w:rsidR="00F148EF" w:rsidRPr="007B4C96">
        <w:rPr>
          <w:rFonts w:asciiTheme="minorHAnsi" w:hAnsiTheme="minorHAnsi" w:cstheme="minorHAnsi"/>
          <w:iCs/>
        </w:rPr>
        <w:t xml:space="preserve"> should report this to their GP. </w:t>
      </w:r>
      <w:r w:rsidRPr="007B4C96">
        <w:rPr>
          <w:rFonts w:asciiTheme="minorHAnsi" w:hAnsiTheme="minorHAnsi" w:cstheme="minorHAnsi"/>
          <w:iCs/>
        </w:rPr>
        <w:t xml:space="preserve">The school will inform the </w:t>
      </w:r>
      <w:r w:rsidR="0028094F" w:rsidRPr="007B4C96">
        <w:rPr>
          <w:rFonts w:asciiTheme="minorHAnsi" w:hAnsiTheme="minorHAnsi" w:cstheme="minorHAnsi"/>
          <w:iCs/>
        </w:rPr>
        <w:t xml:space="preserve">Area Schools Support Service and </w:t>
      </w:r>
      <w:r w:rsidR="00FC5539" w:rsidRPr="007B4C96">
        <w:rPr>
          <w:rFonts w:asciiTheme="minorHAnsi" w:hAnsiTheme="minorHAnsi" w:cstheme="minorHAnsi"/>
          <w:iCs/>
        </w:rPr>
        <w:t xml:space="preserve">United Kingdom Health Security Agency (UKHSA) formerly </w:t>
      </w:r>
      <w:r w:rsidR="0028094F" w:rsidRPr="007B4C96">
        <w:rPr>
          <w:rFonts w:asciiTheme="minorHAnsi" w:hAnsiTheme="minorHAnsi" w:cstheme="minorHAnsi"/>
          <w:iCs/>
        </w:rPr>
        <w:t>Public Health England (PHE) should it be a reportable illness based on their guidance. Alternatively, they may contact the school to advise us that a pupil or member of staff has been diagnosed as having an infectious illness.</w:t>
      </w:r>
    </w:p>
    <w:p w:rsidR="0028094F" w:rsidRPr="007B4C96" w:rsidRDefault="0028094F" w:rsidP="0028094F">
      <w:pPr>
        <w:jc w:val="both"/>
        <w:rPr>
          <w:rFonts w:asciiTheme="minorHAnsi" w:hAnsiTheme="minorHAnsi" w:cstheme="minorHAnsi"/>
          <w:iCs/>
        </w:rPr>
      </w:pPr>
    </w:p>
    <w:p w:rsidR="0028094F" w:rsidRPr="007B4C96" w:rsidRDefault="0028094F" w:rsidP="0028094F">
      <w:pPr>
        <w:jc w:val="both"/>
        <w:rPr>
          <w:rFonts w:asciiTheme="minorHAnsi" w:hAnsiTheme="minorHAnsi" w:cstheme="minorHAnsi"/>
          <w:iCs/>
        </w:rPr>
      </w:pPr>
      <w:r w:rsidRPr="007B4C96">
        <w:rPr>
          <w:rFonts w:asciiTheme="minorHAnsi" w:hAnsiTheme="minorHAnsi" w:cstheme="minorHAnsi"/>
          <w:iCs/>
        </w:rPr>
        <w:t>During an outbreak of an infectious illness the school will seek to operate as normally as possible, and will plan contingency timetables for higher levels of staff absence.</w:t>
      </w:r>
    </w:p>
    <w:p w:rsidR="0028094F" w:rsidRPr="007B4C96" w:rsidRDefault="0028094F" w:rsidP="0028094F">
      <w:pPr>
        <w:jc w:val="both"/>
        <w:rPr>
          <w:rFonts w:asciiTheme="minorHAnsi" w:hAnsiTheme="minorHAnsi" w:cstheme="minorHAnsi"/>
          <w:iCs/>
        </w:rPr>
      </w:pPr>
    </w:p>
    <w:p w:rsidR="008B7410" w:rsidRPr="007B4C96" w:rsidRDefault="0028094F" w:rsidP="0028094F">
      <w:pPr>
        <w:jc w:val="both"/>
        <w:rPr>
          <w:rFonts w:asciiTheme="minorHAnsi" w:hAnsiTheme="minorHAnsi" w:cstheme="minorHAnsi"/>
          <w:iCs/>
        </w:rPr>
      </w:pPr>
      <w:r w:rsidRPr="007B4C96">
        <w:rPr>
          <w:rFonts w:asciiTheme="minorHAnsi" w:hAnsiTheme="minorHAnsi" w:cstheme="minorHAnsi"/>
          <w:iCs/>
        </w:rPr>
        <w:t xml:space="preserve">The decision on whether school should remain open or close will be based on medical evidence; the school may be instructed by the LA or </w:t>
      </w:r>
      <w:r w:rsidR="00F148EF" w:rsidRPr="007B4C96">
        <w:rPr>
          <w:rFonts w:asciiTheme="minorHAnsi" w:hAnsiTheme="minorHAnsi" w:cstheme="minorHAnsi"/>
          <w:iCs/>
        </w:rPr>
        <w:t>UKHSA</w:t>
      </w:r>
      <w:r w:rsidRPr="007B4C96">
        <w:rPr>
          <w:rFonts w:asciiTheme="minorHAnsi" w:hAnsiTheme="minorHAnsi" w:cstheme="minorHAnsi"/>
          <w:iCs/>
        </w:rPr>
        <w:t xml:space="preserve"> to close to prevent the spread of the illness.</w:t>
      </w:r>
    </w:p>
    <w:p w:rsidR="008B7410" w:rsidRPr="007B4C96" w:rsidRDefault="008B7410" w:rsidP="0028094F">
      <w:pPr>
        <w:jc w:val="both"/>
        <w:rPr>
          <w:rFonts w:asciiTheme="minorHAnsi" w:hAnsiTheme="minorHAnsi" w:cstheme="minorHAnsi"/>
          <w:iCs/>
        </w:rPr>
      </w:pPr>
    </w:p>
    <w:p w:rsidR="006A494E" w:rsidRPr="007B4C96" w:rsidRDefault="005C0D01" w:rsidP="0028094F">
      <w:pPr>
        <w:jc w:val="both"/>
        <w:rPr>
          <w:rFonts w:asciiTheme="minorHAnsi" w:hAnsiTheme="minorHAnsi" w:cstheme="minorHAnsi"/>
          <w:iCs/>
        </w:rPr>
      </w:pPr>
      <w:r w:rsidRPr="007B4C96">
        <w:rPr>
          <w:rFonts w:asciiTheme="minorHAnsi" w:hAnsiTheme="minorHAnsi" w:cstheme="minorHAnsi"/>
          <w:iCs/>
        </w:rPr>
        <w:t>Class Teachers will set work for p</w:t>
      </w:r>
      <w:r w:rsidR="008B7410" w:rsidRPr="007B4C96">
        <w:rPr>
          <w:rFonts w:asciiTheme="minorHAnsi" w:hAnsiTheme="minorHAnsi" w:cstheme="minorHAnsi"/>
          <w:iCs/>
        </w:rPr>
        <w:t xml:space="preserve">upils </w:t>
      </w:r>
      <w:r w:rsidRPr="007B4C96">
        <w:rPr>
          <w:rFonts w:asciiTheme="minorHAnsi" w:hAnsiTheme="minorHAnsi" w:cstheme="minorHAnsi"/>
          <w:iCs/>
        </w:rPr>
        <w:t xml:space="preserve">to complete at home through the school’s </w:t>
      </w:r>
      <w:r w:rsidR="000F79FB" w:rsidRPr="007B4C96">
        <w:rPr>
          <w:rFonts w:asciiTheme="minorHAnsi" w:hAnsiTheme="minorHAnsi" w:cstheme="minorHAnsi"/>
          <w:iCs/>
        </w:rPr>
        <w:t xml:space="preserve">provision for </w:t>
      </w:r>
      <w:r w:rsidRPr="007B4C96">
        <w:rPr>
          <w:rFonts w:asciiTheme="minorHAnsi" w:hAnsiTheme="minorHAnsi" w:cstheme="minorHAnsi"/>
          <w:iCs/>
        </w:rPr>
        <w:t xml:space="preserve">Remote </w:t>
      </w:r>
      <w:r w:rsidR="000F79FB" w:rsidRPr="007B4C96">
        <w:rPr>
          <w:rFonts w:asciiTheme="minorHAnsi" w:hAnsiTheme="minorHAnsi" w:cstheme="minorHAnsi"/>
          <w:iCs/>
        </w:rPr>
        <w:t xml:space="preserve">Education using Google Classrooms. </w:t>
      </w:r>
      <w:r w:rsidR="008B7410" w:rsidRPr="007B4C96">
        <w:rPr>
          <w:rFonts w:asciiTheme="minorHAnsi" w:hAnsiTheme="minorHAnsi" w:cstheme="minorHAnsi"/>
          <w:iCs/>
        </w:rPr>
        <w:t xml:space="preserve"> </w:t>
      </w:r>
      <w:r w:rsidR="0028094F" w:rsidRPr="007B4C96">
        <w:rPr>
          <w:rFonts w:asciiTheme="minorHAnsi" w:hAnsiTheme="minorHAnsi" w:cstheme="minorHAnsi"/>
          <w:iCs/>
        </w:rPr>
        <w:t xml:space="preserve"> </w:t>
      </w:r>
    </w:p>
    <w:p w:rsidR="0050496C" w:rsidRPr="007B4C96" w:rsidRDefault="0050496C" w:rsidP="0028094F">
      <w:pPr>
        <w:jc w:val="both"/>
        <w:rPr>
          <w:rFonts w:asciiTheme="minorHAnsi" w:hAnsiTheme="minorHAnsi" w:cstheme="minorHAnsi"/>
          <w:iCs/>
        </w:rPr>
      </w:pPr>
    </w:p>
    <w:p w:rsidR="0050496C" w:rsidRPr="007B4C96" w:rsidRDefault="0050496C" w:rsidP="0028094F">
      <w:pPr>
        <w:jc w:val="both"/>
        <w:rPr>
          <w:rFonts w:asciiTheme="minorHAnsi" w:hAnsiTheme="minorHAnsi" w:cstheme="minorHAnsi"/>
          <w:iCs/>
        </w:rPr>
      </w:pPr>
    </w:p>
    <w:p w:rsidR="0050496C" w:rsidRPr="007B4C96" w:rsidRDefault="00487262" w:rsidP="00487262">
      <w:pPr>
        <w:jc w:val="both"/>
        <w:rPr>
          <w:rFonts w:asciiTheme="minorHAnsi" w:hAnsiTheme="minorHAnsi" w:cstheme="minorHAnsi"/>
          <w:b/>
          <w:iCs/>
        </w:rPr>
      </w:pPr>
      <w:r w:rsidRPr="007B4C96">
        <w:rPr>
          <w:rFonts w:asciiTheme="minorHAnsi" w:hAnsiTheme="minorHAnsi" w:cstheme="minorHAnsi"/>
          <w:b/>
          <w:iCs/>
        </w:rPr>
        <w:t xml:space="preserve">5. </w:t>
      </w:r>
      <w:r w:rsidR="0050496C" w:rsidRPr="007B4C96">
        <w:rPr>
          <w:rFonts w:asciiTheme="minorHAnsi" w:hAnsiTheme="minorHAnsi" w:cstheme="minorHAnsi"/>
          <w:b/>
          <w:iCs/>
        </w:rPr>
        <w:t>Infection Control</w:t>
      </w:r>
    </w:p>
    <w:p w:rsidR="0050496C" w:rsidRPr="007B4C96" w:rsidRDefault="0050496C" w:rsidP="0028094F">
      <w:pPr>
        <w:jc w:val="both"/>
        <w:rPr>
          <w:rFonts w:asciiTheme="minorHAnsi" w:hAnsiTheme="minorHAnsi" w:cstheme="minorHAnsi"/>
          <w:b/>
          <w:iCs/>
        </w:rPr>
      </w:pPr>
    </w:p>
    <w:p w:rsidR="0050496C" w:rsidRPr="007B4C96" w:rsidRDefault="0050496C" w:rsidP="0028094F">
      <w:pPr>
        <w:jc w:val="both"/>
        <w:rPr>
          <w:rFonts w:asciiTheme="minorHAnsi" w:hAnsiTheme="minorHAnsi" w:cstheme="minorHAnsi"/>
          <w:iCs/>
        </w:rPr>
      </w:pPr>
      <w:r w:rsidRPr="007B4C96">
        <w:rPr>
          <w:rFonts w:asciiTheme="minorHAnsi" w:hAnsiTheme="minorHAnsi" w:cstheme="minorHAnsi"/>
          <w:iCs/>
        </w:rPr>
        <w:t>Infections are usually spread from person to person by close contact, for example:</w:t>
      </w:r>
    </w:p>
    <w:p w:rsidR="0050496C" w:rsidRPr="007B4C96" w:rsidRDefault="0050496C" w:rsidP="0028094F">
      <w:pPr>
        <w:jc w:val="both"/>
        <w:rPr>
          <w:rFonts w:asciiTheme="minorHAnsi" w:hAnsiTheme="minorHAnsi" w:cstheme="minorHAnsi"/>
          <w:iCs/>
        </w:rPr>
      </w:pPr>
    </w:p>
    <w:p w:rsidR="0050496C" w:rsidRPr="007B4C96" w:rsidRDefault="0050496C" w:rsidP="0050496C">
      <w:pPr>
        <w:pStyle w:val="ListParagraph"/>
        <w:numPr>
          <w:ilvl w:val="0"/>
          <w:numId w:val="10"/>
        </w:numPr>
        <w:jc w:val="both"/>
        <w:rPr>
          <w:rFonts w:asciiTheme="minorHAnsi" w:hAnsiTheme="minorHAnsi" w:cstheme="minorHAnsi"/>
          <w:iCs/>
        </w:rPr>
      </w:pPr>
      <w:r w:rsidRPr="007B4C96">
        <w:rPr>
          <w:rFonts w:asciiTheme="minorHAnsi" w:hAnsiTheme="minorHAnsi" w:cstheme="minorHAnsi"/>
          <w:iCs/>
        </w:rPr>
        <w:t>Infected people can pass a virus to others through large droplets when coughing, sneezing or even talking within a close distance, normally less than 2 metres</w:t>
      </w:r>
    </w:p>
    <w:p w:rsidR="0050496C" w:rsidRPr="007B4C96" w:rsidRDefault="0050496C" w:rsidP="0050496C">
      <w:pPr>
        <w:pStyle w:val="ListParagraph"/>
        <w:numPr>
          <w:ilvl w:val="0"/>
          <w:numId w:val="10"/>
        </w:numPr>
        <w:jc w:val="both"/>
        <w:rPr>
          <w:rFonts w:asciiTheme="minorHAnsi" w:hAnsiTheme="minorHAnsi" w:cstheme="minorHAnsi"/>
          <w:iCs/>
        </w:rPr>
      </w:pPr>
      <w:r w:rsidRPr="007B4C96">
        <w:rPr>
          <w:rFonts w:asciiTheme="minorHAnsi" w:hAnsiTheme="minorHAnsi" w:cstheme="minorHAnsi"/>
          <w:iCs/>
        </w:rPr>
        <w:t>Through direct contact with an infected person, for example by shaking or holding their hand and then touching your own mouth, eyes or nose without first washing your hands</w:t>
      </w:r>
    </w:p>
    <w:p w:rsidR="008D1347" w:rsidRPr="007B4C96" w:rsidRDefault="008D1347" w:rsidP="0050496C">
      <w:pPr>
        <w:pStyle w:val="ListParagraph"/>
        <w:numPr>
          <w:ilvl w:val="0"/>
          <w:numId w:val="10"/>
        </w:numPr>
        <w:jc w:val="both"/>
        <w:rPr>
          <w:rFonts w:asciiTheme="minorHAnsi" w:hAnsiTheme="minorHAnsi" w:cstheme="minorHAnsi"/>
          <w:iCs/>
        </w:rPr>
      </w:pPr>
      <w:r w:rsidRPr="007B4C96">
        <w:rPr>
          <w:rFonts w:asciiTheme="minorHAnsi" w:hAnsiTheme="minorHAnsi" w:cstheme="minorHAnsi"/>
          <w:iCs/>
        </w:rPr>
        <w:lastRenderedPageBreak/>
        <w:t>By touching objects (e.g. door handles, light switches) that have recently been touched by an infected person, then touching your own mouth, eyes or nose without first washing your hands.</w:t>
      </w:r>
    </w:p>
    <w:p w:rsidR="008D1347" w:rsidRPr="007B4C96" w:rsidRDefault="008D1347" w:rsidP="008D1347">
      <w:pPr>
        <w:jc w:val="both"/>
        <w:rPr>
          <w:rFonts w:asciiTheme="minorHAnsi" w:hAnsiTheme="minorHAnsi" w:cstheme="minorHAnsi"/>
          <w:iCs/>
        </w:rPr>
      </w:pPr>
    </w:p>
    <w:p w:rsidR="008D1347" w:rsidRPr="007B4C96" w:rsidRDefault="008D1347" w:rsidP="008D1347">
      <w:pPr>
        <w:jc w:val="both"/>
        <w:rPr>
          <w:rFonts w:asciiTheme="minorHAnsi" w:hAnsiTheme="minorHAnsi" w:cstheme="minorHAnsi"/>
          <w:iCs/>
        </w:rPr>
      </w:pPr>
      <w:r w:rsidRPr="007B4C96">
        <w:rPr>
          <w:rFonts w:asciiTheme="minorHAnsi" w:hAnsiTheme="minorHAnsi" w:cstheme="minorHAnsi"/>
          <w:iCs/>
        </w:rPr>
        <w:t>Staff and pupils are given the following advice on how to reduce the risk of passing on infections to others:</w:t>
      </w:r>
    </w:p>
    <w:p w:rsidR="008D1347" w:rsidRPr="007B4C96" w:rsidRDefault="008D1347" w:rsidP="008D1347">
      <w:pPr>
        <w:jc w:val="both"/>
        <w:rPr>
          <w:rFonts w:asciiTheme="minorHAnsi" w:hAnsiTheme="minorHAnsi" w:cstheme="minorHAnsi"/>
          <w:iCs/>
        </w:rPr>
      </w:pPr>
    </w:p>
    <w:p w:rsidR="008D1347" w:rsidRPr="007B4C96" w:rsidRDefault="008D1347" w:rsidP="008D1347">
      <w:pPr>
        <w:pStyle w:val="ListParagraph"/>
        <w:numPr>
          <w:ilvl w:val="0"/>
          <w:numId w:val="10"/>
        </w:numPr>
        <w:jc w:val="both"/>
        <w:rPr>
          <w:rFonts w:asciiTheme="minorHAnsi" w:hAnsiTheme="minorHAnsi" w:cstheme="minorHAnsi"/>
          <w:iCs/>
        </w:rPr>
      </w:pPr>
      <w:r w:rsidRPr="007B4C96">
        <w:rPr>
          <w:rFonts w:asciiTheme="minorHAnsi" w:hAnsiTheme="minorHAnsi" w:cstheme="minorHAnsi"/>
          <w:iCs/>
        </w:rPr>
        <w:t>Wash your hands regularly, particularly after coughing, sneezing or blowing your nose</w:t>
      </w:r>
    </w:p>
    <w:p w:rsidR="008D1347" w:rsidRPr="007B4C96" w:rsidRDefault="008D1347" w:rsidP="008D1347">
      <w:pPr>
        <w:pStyle w:val="ListParagraph"/>
        <w:numPr>
          <w:ilvl w:val="0"/>
          <w:numId w:val="10"/>
        </w:numPr>
        <w:jc w:val="both"/>
        <w:rPr>
          <w:rFonts w:asciiTheme="minorHAnsi" w:hAnsiTheme="minorHAnsi" w:cstheme="minorHAnsi"/>
          <w:iCs/>
        </w:rPr>
      </w:pPr>
      <w:r w:rsidRPr="007B4C96">
        <w:rPr>
          <w:rFonts w:asciiTheme="minorHAnsi" w:hAnsiTheme="minorHAnsi" w:cstheme="minorHAnsi"/>
          <w:iCs/>
        </w:rPr>
        <w:t>Minimise contact between your hands and mouth/nose unless you have just washed your hands</w:t>
      </w:r>
    </w:p>
    <w:p w:rsidR="008D1347" w:rsidRPr="007B4C96" w:rsidRDefault="008D1347" w:rsidP="008D1347">
      <w:pPr>
        <w:pStyle w:val="ListParagraph"/>
        <w:numPr>
          <w:ilvl w:val="0"/>
          <w:numId w:val="10"/>
        </w:numPr>
        <w:jc w:val="both"/>
        <w:rPr>
          <w:rFonts w:asciiTheme="minorHAnsi" w:hAnsiTheme="minorHAnsi" w:cstheme="minorHAnsi"/>
          <w:iCs/>
        </w:rPr>
      </w:pPr>
      <w:r w:rsidRPr="007B4C96">
        <w:rPr>
          <w:rFonts w:asciiTheme="minorHAnsi" w:hAnsiTheme="minorHAnsi" w:cstheme="minorHAnsi"/>
          <w:iCs/>
        </w:rPr>
        <w:t>“Catch it, bin it, kill it” approach – cover your nose and mouth when coughing or sneezing, and if no tissues available, sneeze or cough into the inside of your elbow. Bin the used tissue in the appropriate bin</w:t>
      </w:r>
    </w:p>
    <w:p w:rsidR="008D1347" w:rsidRPr="007B4C96" w:rsidRDefault="008D1347" w:rsidP="008D1347">
      <w:pPr>
        <w:pStyle w:val="ListParagraph"/>
        <w:numPr>
          <w:ilvl w:val="0"/>
          <w:numId w:val="10"/>
        </w:numPr>
        <w:jc w:val="both"/>
        <w:rPr>
          <w:rFonts w:asciiTheme="minorHAnsi" w:hAnsiTheme="minorHAnsi" w:cstheme="minorHAnsi"/>
          <w:iCs/>
        </w:rPr>
      </w:pPr>
      <w:r w:rsidRPr="007B4C96">
        <w:rPr>
          <w:rFonts w:asciiTheme="minorHAnsi" w:hAnsiTheme="minorHAnsi" w:cstheme="minorHAnsi"/>
          <w:iCs/>
        </w:rPr>
        <w:t xml:space="preserve">If a pupil feels ill during the day, they know to inform a member of staff. </w:t>
      </w:r>
    </w:p>
    <w:p w:rsidR="008D1347" w:rsidRPr="007B4C96" w:rsidRDefault="008D1347" w:rsidP="008D1347">
      <w:pPr>
        <w:jc w:val="both"/>
        <w:rPr>
          <w:rFonts w:asciiTheme="minorHAnsi" w:hAnsiTheme="minorHAnsi" w:cstheme="minorHAnsi"/>
          <w:iCs/>
        </w:rPr>
      </w:pPr>
    </w:p>
    <w:p w:rsidR="008D1347" w:rsidRPr="007B4C96" w:rsidRDefault="008D1347" w:rsidP="008D1347">
      <w:pPr>
        <w:jc w:val="both"/>
        <w:rPr>
          <w:rFonts w:asciiTheme="minorHAnsi" w:hAnsiTheme="minorHAnsi" w:cstheme="minorHAnsi"/>
          <w:iCs/>
        </w:rPr>
      </w:pPr>
    </w:p>
    <w:p w:rsidR="008D1347" w:rsidRPr="007B4C96" w:rsidRDefault="008D1347" w:rsidP="008D1347">
      <w:pPr>
        <w:jc w:val="both"/>
        <w:rPr>
          <w:rFonts w:asciiTheme="minorHAnsi" w:hAnsiTheme="minorHAnsi" w:cstheme="minorHAnsi"/>
          <w:b/>
          <w:iCs/>
          <w:u w:val="single"/>
        </w:rPr>
      </w:pPr>
      <w:r w:rsidRPr="007B4C96">
        <w:rPr>
          <w:rFonts w:asciiTheme="minorHAnsi" w:hAnsiTheme="minorHAnsi" w:cstheme="minorHAnsi"/>
          <w:b/>
          <w:iCs/>
          <w:u w:val="single"/>
        </w:rPr>
        <w:t>Parents</w:t>
      </w:r>
      <w:r w:rsidR="00376818" w:rsidRPr="007B4C96">
        <w:rPr>
          <w:rFonts w:asciiTheme="minorHAnsi" w:hAnsiTheme="minorHAnsi" w:cstheme="minorHAnsi"/>
          <w:b/>
          <w:iCs/>
          <w:u w:val="single"/>
        </w:rPr>
        <w:t>/carers</w:t>
      </w:r>
    </w:p>
    <w:p w:rsidR="00487262" w:rsidRPr="007B4C96" w:rsidRDefault="008D1347" w:rsidP="008D1347">
      <w:pPr>
        <w:jc w:val="both"/>
        <w:rPr>
          <w:rFonts w:asciiTheme="minorHAnsi" w:hAnsiTheme="minorHAnsi" w:cstheme="minorHAnsi"/>
          <w:iCs/>
        </w:rPr>
      </w:pPr>
      <w:r w:rsidRPr="007B4C96">
        <w:rPr>
          <w:rFonts w:asciiTheme="minorHAnsi" w:hAnsiTheme="minorHAnsi" w:cstheme="minorHAnsi"/>
          <w:iCs/>
        </w:rPr>
        <w:t xml:space="preserve">Parents are told not to send their child to school if they think they may have an infectious illness. </w:t>
      </w:r>
    </w:p>
    <w:p w:rsidR="00487262" w:rsidRPr="007B4C96" w:rsidRDefault="00487262" w:rsidP="008D1347">
      <w:pPr>
        <w:jc w:val="both"/>
        <w:rPr>
          <w:rFonts w:asciiTheme="minorHAnsi" w:hAnsiTheme="minorHAnsi" w:cstheme="minorHAnsi"/>
          <w:iCs/>
        </w:rPr>
      </w:pPr>
    </w:p>
    <w:p w:rsidR="00487262" w:rsidRPr="007B4C96" w:rsidRDefault="00487262" w:rsidP="008D1347">
      <w:pPr>
        <w:jc w:val="both"/>
        <w:rPr>
          <w:rFonts w:asciiTheme="minorHAnsi" w:hAnsiTheme="minorHAnsi" w:cstheme="minorHAnsi"/>
          <w:iCs/>
        </w:rPr>
      </w:pPr>
      <w:r w:rsidRPr="007B4C96">
        <w:rPr>
          <w:rFonts w:asciiTheme="minorHAnsi" w:hAnsiTheme="minorHAnsi" w:cstheme="minorHAnsi"/>
          <w:iCs/>
        </w:rPr>
        <w:t>There is no longer a legal requirement for those with Covid-19 or their close contacts to self-isolate. However, if a child or young person has a positive Covid-19 test result they should try to stay at home and avoid contact with other people for 3 days after the day they took the test, if they can. After 3 days, if they feel well and do not have a high temperature, the risk of passing the infection on to others is much lower. This is because children and young people tend to be infectious to other people for less time than adults.</w:t>
      </w:r>
    </w:p>
    <w:p w:rsidR="006F73A6" w:rsidRPr="007B4C96" w:rsidRDefault="006F73A6" w:rsidP="008D1347">
      <w:pPr>
        <w:jc w:val="both"/>
        <w:rPr>
          <w:rFonts w:asciiTheme="minorHAnsi" w:hAnsiTheme="minorHAnsi" w:cstheme="minorHAnsi"/>
          <w:iCs/>
        </w:rPr>
      </w:pPr>
    </w:p>
    <w:p w:rsidR="00376818" w:rsidRPr="007B4C96" w:rsidRDefault="00376818" w:rsidP="008D1347">
      <w:pPr>
        <w:jc w:val="both"/>
        <w:rPr>
          <w:rFonts w:asciiTheme="minorHAnsi" w:hAnsiTheme="minorHAnsi" w:cstheme="minorHAnsi"/>
          <w:iCs/>
        </w:rPr>
      </w:pPr>
      <w:r w:rsidRPr="007B4C96">
        <w:rPr>
          <w:rFonts w:asciiTheme="minorHAnsi" w:hAnsiTheme="minorHAnsi" w:cstheme="minorHAnsi"/>
          <w:iCs/>
        </w:rPr>
        <w:t>Parents are reminded not to bring a child to school who has been vomiting or had diarrhoea until at least 48 hours has elapsed since the last attack</w:t>
      </w:r>
    </w:p>
    <w:p w:rsidR="00DA4651" w:rsidRPr="007B4C96" w:rsidRDefault="00DA4651" w:rsidP="00426686">
      <w:pPr>
        <w:pStyle w:val="ListParagraph"/>
        <w:jc w:val="both"/>
        <w:rPr>
          <w:rFonts w:asciiTheme="minorHAnsi" w:hAnsiTheme="minorHAnsi" w:cstheme="minorHAnsi"/>
          <w:i/>
          <w:iCs/>
        </w:rPr>
      </w:pPr>
    </w:p>
    <w:p w:rsidR="007B4370" w:rsidRPr="007B4C96" w:rsidRDefault="007B4370" w:rsidP="00426686">
      <w:pPr>
        <w:pStyle w:val="ListParagraph"/>
        <w:jc w:val="both"/>
        <w:rPr>
          <w:rFonts w:asciiTheme="minorHAnsi" w:hAnsiTheme="minorHAnsi" w:cstheme="minorHAnsi"/>
          <w:i/>
          <w:iCs/>
        </w:rPr>
      </w:pPr>
    </w:p>
    <w:p w:rsidR="00BB7F72" w:rsidRPr="007B4C96" w:rsidRDefault="007B4C96" w:rsidP="007B4370">
      <w:pPr>
        <w:rPr>
          <w:rFonts w:asciiTheme="minorHAnsi" w:hAnsiTheme="minorHAnsi" w:cstheme="minorHAnsi"/>
          <w:b/>
          <w:iCs/>
        </w:rPr>
      </w:pPr>
      <w:r>
        <w:rPr>
          <w:rFonts w:asciiTheme="minorHAnsi" w:hAnsiTheme="minorHAnsi" w:cstheme="minorHAnsi"/>
          <w:b/>
          <w:iCs/>
        </w:rPr>
        <w:t xml:space="preserve">6. </w:t>
      </w:r>
      <w:r w:rsidR="00BB7F72" w:rsidRPr="007B4C96">
        <w:rPr>
          <w:rFonts w:asciiTheme="minorHAnsi" w:hAnsiTheme="minorHAnsi" w:cstheme="minorHAnsi"/>
          <w:b/>
          <w:iCs/>
        </w:rPr>
        <w:t>Minimise sources of contamination</w:t>
      </w:r>
    </w:p>
    <w:p w:rsidR="00BB7F72" w:rsidRPr="007B4C96" w:rsidRDefault="00BB7F72" w:rsidP="007B4370">
      <w:pPr>
        <w:rPr>
          <w:rFonts w:asciiTheme="minorHAnsi" w:hAnsiTheme="minorHAnsi" w:cstheme="minorHAnsi"/>
          <w:b/>
          <w:iCs/>
        </w:rPr>
      </w:pPr>
    </w:p>
    <w:p w:rsidR="00376818" w:rsidRPr="007B4C96" w:rsidRDefault="00BB7F72" w:rsidP="004D58F8">
      <w:pPr>
        <w:rPr>
          <w:rFonts w:asciiTheme="minorHAnsi" w:hAnsiTheme="minorHAnsi" w:cstheme="minorHAnsi"/>
          <w:b/>
          <w:iCs/>
          <w:u w:val="single"/>
        </w:rPr>
      </w:pPr>
      <w:r w:rsidRPr="007B4C96">
        <w:rPr>
          <w:rFonts w:asciiTheme="minorHAnsi" w:hAnsiTheme="minorHAnsi" w:cstheme="minorHAnsi"/>
          <w:b/>
          <w:iCs/>
          <w:u w:val="single"/>
        </w:rPr>
        <w:t>The Ark</w:t>
      </w:r>
    </w:p>
    <w:p w:rsidR="00BB7F72" w:rsidRPr="007B4C96" w:rsidRDefault="00BB7F72" w:rsidP="00376818">
      <w:pPr>
        <w:pStyle w:val="ListParagraph"/>
        <w:numPr>
          <w:ilvl w:val="0"/>
          <w:numId w:val="10"/>
        </w:numPr>
        <w:rPr>
          <w:rFonts w:asciiTheme="minorHAnsi" w:hAnsiTheme="minorHAnsi" w:cstheme="minorHAnsi"/>
          <w:iCs/>
        </w:rPr>
      </w:pPr>
      <w:r w:rsidRPr="007B4C96">
        <w:rPr>
          <w:rFonts w:asciiTheme="minorHAnsi" w:hAnsiTheme="minorHAnsi" w:cstheme="minorHAnsi"/>
          <w:iCs/>
        </w:rPr>
        <w:t>Ark staff handling food will have up to date training in Level 2 Food Hygiene and Safety for Catering</w:t>
      </w:r>
    </w:p>
    <w:p w:rsidR="00BB7F72" w:rsidRPr="007B4C96" w:rsidRDefault="00BB7F72" w:rsidP="00BB7F72">
      <w:pPr>
        <w:pStyle w:val="ListParagraph"/>
        <w:numPr>
          <w:ilvl w:val="0"/>
          <w:numId w:val="10"/>
        </w:numPr>
        <w:rPr>
          <w:rFonts w:asciiTheme="minorHAnsi" w:hAnsiTheme="minorHAnsi" w:cstheme="minorHAnsi"/>
          <w:iCs/>
        </w:rPr>
      </w:pPr>
      <w:r w:rsidRPr="007B4C96">
        <w:rPr>
          <w:rFonts w:asciiTheme="minorHAnsi" w:hAnsiTheme="minorHAnsi" w:cstheme="minorHAnsi"/>
          <w:iCs/>
        </w:rPr>
        <w:t xml:space="preserve">Food that requires </w:t>
      </w:r>
      <w:r w:rsidR="0081760F" w:rsidRPr="007B4C96">
        <w:rPr>
          <w:rFonts w:asciiTheme="minorHAnsi" w:hAnsiTheme="minorHAnsi" w:cstheme="minorHAnsi"/>
          <w:iCs/>
        </w:rPr>
        <w:t>refrigeration</w:t>
      </w:r>
      <w:r w:rsidRPr="007B4C96">
        <w:rPr>
          <w:rFonts w:asciiTheme="minorHAnsi" w:hAnsiTheme="minorHAnsi" w:cstheme="minorHAnsi"/>
          <w:iCs/>
        </w:rPr>
        <w:t xml:space="preserve"> is covered and dated within a designated </w:t>
      </w:r>
      <w:r w:rsidR="0081760F" w:rsidRPr="007B4C96">
        <w:rPr>
          <w:rFonts w:asciiTheme="minorHAnsi" w:hAnsiTheme="minorHAnsi" w:cstheme="minorHAnsi"/>
          <w:iCs/>
        </w:rPr>
        <w:t>refrigerator</w:t>
      </w:r>
      <w:r w:rsidRPr="007B4C96">
        <w:rPr>
          <w:rFonts w:asciiTheme="minorHAnsi" w:hAnsiTheme="minorHAnsi" w:cstheme="minorHAnsi"/>
          <w:iCs/>
        </w:rPr>
        <w:t xml:space="preserve"> at a temperature of 5 C or below</w:t>
      </w:r>
    </w:p>
    <w:p w:rsidR="00BB7F72" w:rsidRPr="007B4C96" w:rsidRDefault="00BB7F72" w:rsidP="00BB7F72">
      <w:pPr>
        <w:pStyle w:val="ListParagraph"/>
        <w:numPr>
          <w:ilvl w:val="0"/>
          <w:numId w:val="10"/>
        </w:numPr>
        <w:rPr>
          <w:rFonts w:asciiTheme="minorHAnsi" w:hAnsiTheme="minorHAnsi" w:cstheme="minorHAnsi"/>
          <w:iCs/>
        </w:rPr>
      </w:pPr>
      <w:r w:rsidRPr="007B4C96">
        <w:rPr>
          <w:rFonts w:asciiTheme="minorHAnsi" w:hAnsiTheme="minorHAnsi" w:cstheme="minorHAnsi"/>
          <w:iCs/>
        </w:rPr>
        <w:t>Staff wash hands before and after handling food</w:t>
      </w:r>
    </w:p>
    <w:p w:rsidR="00BB7F72" w:rsidRPr="007B4C96" w:rsidRDefault="00BB7F72" w:rsidP="00BB7F72">
      <w:pPr>
        <w:pStyle w:val="ListParagraph"/>
        <w:numPr>
          <w:ilvl w:val="0"/>
          <w:numId w:val="10"/>
        </w:numPr>
        <w:rPr>
          <w:rFonts w:asciiTheme="minorHAnsi" w:hAnsiTheme="minorHAnsi" w:cstheme="minorHAnsi"/>
          <w:iCs/>
        </w:rPr>
      </w:pPr>
      <w:r w:rsidRPr="007B4C96">
        <w:rPr>
          <w:rFonts w:asciiTheme="minorHAnsi" w:hAnsiTheme="minorHAnsi" w:cstheme="minorHAnsi"/>
          <w:iCs/>
        </w:rPr>
        <w:t>Staff clean and disinfect food storage and preparation areas</w:t>
      </w:r>
    </w:p>
    <w:p w:rsidR="00BB7F72" w:rsidRPr="007B4C96" w:rsidRDefault="00BB7F72" w:rsidP="00BB7F72">
      <w:pPr>
        <w:pStyle w:val="ListParagraph"/>
        <w:numPr>
          <w:ilvl w:val="0"/>
          <w:numId w:val="10"/>
        </w:numPr>
        <w:rPr>
          <w:rFonts w:asciiTheme="minorHAnsi" w:hAnsiTheme="minorHAnsi" w:cstheme="minorHAnsi"/>
          <w:iCs/>
        </w:rPr>
      </w:pPr>
      <w:r w:rsidRPr="007B4C96">
        <w:rPr>
          <w:rFonts w:asciiTheme="minorHAnsi" w:hAnsiTheme="minorHAnsi" w:cstheme="minorHAnsi"/>
          <w:iCs/>
        </w:rPr>
        <w:t xml:space="preserve">Food is bought from reputable sources and used by recommended dates </w:t>
      </w:r>
    </w:p>
    <w:p w:rsidR="0081760F" w:rsidRPr="007B4C96" w:rsidRDefault="0081760F" w:rsidP="0081760F">
      <w:pPr>
        <w:rPr>
          <w:rFonts w:asciiTheme="minorHAnsi" w:hAnsiTheme="minorHAnsi" w:cstheme="minorHAnsi"/>
          <w:iCs/>
        </w:rPr>
      </w:pPr>
    </w:p>
    <w:p w:rsidR="00487262" w:rsidRPr="007B4C96" w:rsidRDefault="00487262" w:rsidP="0081760F">
      <w:pPr>
        <w:rPr>
          <w:rFonts w:asciiTheme="minorHAnsi" w:hAnsiTheme="minorHAnsi" w:cstheme="minorHAnsi"/>
          <w:iCs/>
        </w:rPr>
      </w:pPr>
    </w:p>
    <w:p w:rsidR="00487262" w:rsidRPr="007B4C96" w:rsidRDefault="00487262" w:rsidP="0081760F">
      <w:pPr>
        <w:rPr>
          <w:rFonts w:asciiTheme="minorHAnsi" w:hAnsiTheme="minorHAnsi" w:cstheme="minorHAnsi"/>
          <w:iCs/>
        </w:rPr>
      </w:pPr>
    </w:p>
    <w:p w:rsidR="0081760F" w:rsidRPr="007B4C96" w:rsidRDefault="0081760F" w:rsidP="0081760F">
      <w:pPr>
        <w:rPr>
          <w:rFonts w:asciiTheme="minorHAnsi" w:hAnsiTheme="minorHAnsi" w:cstheme="minorHAnsi"/>
          <w:b/>
          <w:iCs/>
          <w:u w:val="single"/>
        </w:rPr>
      </w:pPr>
      <w:r w:rsidRPr="007B4C96">
        <w:rPr>
          <w:rFonts w:asciiTheme="minorHAnsi" w:hAnsiTheme="minorHAnsi" w:cstheme="minorHAnsi"/>
          <w:b/>
          <w:iCs/>
          <w:u w:val="single"/>
        </w:rPr>
        <w:t xml:space="preserve">School Catering Contract for midday meal service </w:t>
      </w:r>
    </w:p>
    <w:p w:rsidR="0081760F" w:rsidRPr="007B4C96" w:rsidRDefault="0081760F" w:rsidP="0081760F">
      <w:pPr>
        <w:pStyle w:val="ListParagraph"/>
        <w:numPr>
          <w:ilvl w:val="0"/>
          <w:numId w:val="10"/>
        </w:numPr>
        <w:rPr>
          <w:rFonts w:asciiTheme="minorHAnsi" w:hAnsiTheme="minorHAnsi" w:cstheme="minorHAnsi"/>
          <w:iCs/>
        </w:rPr>
      </w:pPr>
      <w:r w:rsidRPr="007B4C96">
        <w:rPr>
          <w:rFonts w:asciiTheme="minorHAnsi" w:hAnsiTheme="minorHAnsi" w:cstheme="minorHAnsi"/>
          <w:iCs/>
        </w:rPr>
        <w:t>The school buys back into the Strictly Education 4S Catering Framework Agreement and has their catering service for midday meals provided by Twelve15</w:t>
      </w:r>
    </w:p>
    <w:p w:rsidR="00BB2B01" w:rsidRPr="007B4C96" w:rsidRDefault="00BB2B01" w:rsidP="0081760F">
      <w:pPr>
        <w:pStyle w:val="ListParagraph"/>
        <w:numPr>
          <w:ilvl w:val="0"/>
          <w:numId w:val="10"/>
        </w:numPr>
        <w:rPr>
          <w:rFonts w:asciiTheme="minorHAnsi" w:hAnsiTheme="minorHAnsi" w:cstheme="minorHAnsi"/>
          <w:iCs/>
        </w:rPr>
      </w:pPr>
      <w:r w:rsidRPr="007B4C96">
        <w:rPr>
          <w:rFonts w:asciiTheme="minorHAnsi" w:hAnsiTheme="minorHAnsi" w:cstheme="minorHAnsi"/>
          <w:iCs/>
        </w:rPr>
        <w:t>The Framework Agreement sets out clear details of the responsibilities of the school and the responsibilities of Twelve15 for cleaning the school kitchen, and the dining room furniture</w:t>
      </w:r>
    </w:p>
    <w:p w:rsidR="00BB2B01" w:rsidRPr="007B4C96" w:rsidRDefault="00BB2B01" w:rsidP="0081760F">
      <w:pPr>
        <w:pStyle w:val="ListParagraph"/>
        <w:numPr>
          <w:ilvl w:val="0"/>
          <w:numId w:val="10"/>
        </w:numPr>
        <w:rPr>
          <w:rFonts w:asciiTheme="minorHAnsi" w:hAnsiTheme="minorHAnsi" w:cstheme="minorHAnsi"/>
          <w:iCs/>
        </w:rPr>
      </w:pPr>
      <w:r w:rsidRPr="007B4C96">
        <w:rPr>
          <w:rFonts w:asciiTheme="minorHAnsi" w:hAnsiTheme="minorHAnsi" w:cstheme="minorHAnsi"/>
          <w:iCs/>
        </w:rPr>
        <w:lastRenderedPageBreak/>
        <w:t xml:space="preserve">Twelve15 is required to comply with The Food Safety Act 1990, Health &amp; Safety at Work Act 1974 and relevant statutory provisions </w:t>
      </w:r>
    </w:p>
    <w:p w:rsidR="00BB2B01" w:rsidRPr="007B4C96" w:rsidRDefault="00BB2B01" w:rsidP="00BB2B01">
      <w:pPr>
        <w:rPr>
          <w:rFonts w:asciiTheme="minorHAnsi" w:hAnsiTheme="minorHAnsi" w:cstheme="minorHAnsi"/>
          <w:iCs/>
        </w:rPr>
      </w:pPr>
    </w:p>
    <w:p w:rsidR="00BB2B01" w:rsidRPr="007B4C96" w:rsidRDefault="00BB2B01" w:rsidP="00BB2B01">
      <w:pPr>
        <w:rPr>
          <w:rFonts w:asciiTheme="minorHAnsi" w:hAnsiTheme="minorHAnsi" w:cstheme="minorHAnsi"/>
          <w:iCs/>
        </w:rPr>
      </w:pPr>
    </w:p>
    <w:p w:rsidR="00BB2B01" w:rsidRPr="007B4C96" w:rsidRDefault="007B4C96" w:rsidP="00BB2B01">
      <w:pPr>
        <w:rPr>
          <w:rFonts w:asciiTheme="minorHAnsi" w:hAnsiTheme="minorHAnsi" w:cstheme="minorHAnsi"/>
          <w:b/>
          <w:iCs/>
        </w:rPr>
      </w:pPr>
      <w:r>
        <w:rPr>
          <w:rFonts w:asciiTheme="minorHAnsi" w:hAnsiTheme="minorHAnsi" w:cstheme="minorHAnsi"/>
          <w:b/>
          <w:iCs/>
        </w:rPr>
        <w:t xml:space="preserve">7. </w:t>
      </w:r>
      <w:r w:rsidR="00BB2B01" w:rsidRPr="007B4C96">
        <w:rPr>
          <w:rFonts w:asciiTheme="minorHAnsi" w:hAnsiTheme="minorHAnsi" w:cstheme="minorHAnsi"/>
          <w:b/>
          <w:iCs/>
        </w:rPr>
        <w:t>To control the spread of infection</w:t>
      </w:r>
    </w:p>
    <w:p w:rsidR="00BB2B01" w:rsidRPr="007B4C96" w:rsidRDefault="00BB2B01" w:rsidP="00BB2B01">
      <w:pPr>
        <w:pStyle w:val="ListParagraph"/>
        <w:numPr>
          <w:ilvl w:val="0"/>
          <w:numId w:val="10"/>
        </w:numPr>
        <w:rPr>
          <w:rFonts w:asciiTheme="minorHAnsi" w:hAnsiTheme="minorHAnsi" w:cstheme="minorHAnsi"/>
          <w:b/>
          <w:iCs/>
        </w:rPr>
      </w:pPr>
      <w:r w:rsidRPr="007B4C96">
        <w:rPr>
          <w:rFonts w:asciiTheme="minorHAnsi" w:hAnsiTheme="minorHAnsi" w:cstheme="minorHAnsi"/>
          <w:iCs/>
        </w:rPr>
        <w:t xml:space="preserve">We ensure good hand washing procedures; staff and pupils wash their hands when they arrive at school, when they return from breaks and before or after eating, after using the toilet, </w:t>
      </w:r>
      <w:r w:rsidR="00EF6957" w:rsidRPr="007B4C96">
        <w:rPr>
          <w:rFonts w:asciiTheme="minorHAnsi" w:hAnsiTheme="minorHAnsi" w:cstheme="minorHAnsi"/>
          <w:iCs/>
        </w:rPr>
        <w:t xml:space="preserve">before and </w:t>
      </w:r>
      <w:r w:rsidRPr="007B4C96">
        <w:rPr>
          <w:rFonts w:asciiTheme="minorHAnsi" w:hAnsiTheme="minorHAnsi" w:cstheme="minorHAnsi"/>
          <w:iCs/>
        </w:rPr>
        <w:t xml:space="preserve">after </w:t>
      </w:r>
      <w:r w:rsidR="00EF6957" w:rsidRPr="007B4C96">
        <w:rPr>
          <w:rFonts w:asciiTheme="minorHAnsi" w:hAnsiTheme="minorHAnsi" w:cstheme="minorHAnsi"/>
          <w:iCs/>
        </w:rPr>
        <w:t xml:space="preserve">visiting Trinity Farm and in particular </w:t>
      </w:r>
      <w:r w:rsidRPr="007B4C96">
        <w:rPr>
          <w:rFonts w:asciiTheme="minorHAnsi" w:hAnsiTheme="minorHAnsi" w:cstheme="minorHAnsi"/>
          <w:iCs/>
        </w:rPr>
        <w:t>handling animals, after handling soil in Trinity gardens, before and after handling food</w:t>
      </w:r>
    </w:p>
    <w:p w:rsidR="00BB2B01" w:rsidRPr="007B4C96" w:rsidRDefault="00BB2B01" w:rsidP="00BB2B01">
      <w:pPr>
        <w:pStyle w:val="ListParagraph"/>
        <w:numPr>
          <w:ilvl w:val="0"/>
          <w:numId w:val="10"/>
        </w:numPr>
        <w:rPr>
          <w:rFonts w:asciiTheme="minorHAnsi" w:hAnsiTheme="minorHAnsi" w:cstheme="minorHAnsi"/>
          <w:b/>
          <w:iCs/>
        </w:rPr>
      </w:pPr>
      <w:r w:rsidRPr="007B4C96">
        <w:rPr>
          <w:rFonts w:asciiTheme="minorHAnsi" w:hAnsiTheme="minorHAnsi" w:cstheme="minorHAnsi"/>
          <w:iCs/>
        </w:rPr>
        <w:t xml:space="preserve">Pupils are encouraged to blow and wipe their own noses when necessary and to dispose of the soiled tissues in the appropriate bin “Catch it, bin it, kill it”  </w:t>
      </w:r>
    </w:p>
    <w:p w:rsidR="004D58F8" w:rsidRPr="007B4C96" w:rsidRDefault="004D58F8" w:rsidP="00BB2B01">
      <w:pPr>
        <w:pStyle w:val="ListParagraph"/>
        <w:numPr>
          <w:ilvl w:val="0"/>
          <w:numId w:val="10"/>
        </w:numPr>
        <w:rPr>
          <w:rFonts w:asciiTheme="minorHAnsi" w:hAnsiTheme="minorHAnsi" w:cstheme="minorHAnsi"/>
          <w:b/>
          <w:iCs/>
        </w:rPr>
      </w:pPr>
      <w:r w:rsidRPr="007B4C96">
        <w:rPr>
          <w:rFonts w:asciiTheme="minorHAnsi" w:hAnsiTheme="minorHAnsi" w:cstheme="minorHAnsi"/>
          <w:iCs/>
        </w:rPr>
        <w:t>Cover all cuts and open sores</w:t>
      </w:r>
    </w:p>
    <w:p w:rsidR="00487262" w:rsidRPr="007B4C96" w:rsidRDefault="004D58F8" w:rsidP="00487262">
      <w:pPr>
        <w:pStyle w:val="ListParagraph"/>
        <w:numPr>
          <w:ilvl w:val="0"/>
          <w:numId w:val="10"/>
        </w:numPr>
        <w:spacing w:after="160" w:line="259" w:lineRule="auto"/>
        <w:rPr>
          <w:rFonts w:asciiTheme="minorHAnsi" w:eastAsia="Calibri" w:hAnsiTheme="minorHAnsi" w:cstheme="minorHAnsi"/>
        </w:rPr>
      </w:pPr>
      <w:r w:rsidRPr="007B4C96">
        <w:rPr>
          <w:rFonts w:asciiTheme="minorHAnsi" w:hAnsiTheme="minorHAnsi" w:cstheme="minorHAnsi"/>
          <w:iCs/>
        </w:rPr>
        <w:t>Apr</w:t>
      </w:r>
      <w:r w:rsidR="00487262" w:rsidRPr="007B4C96">
        <w:rPr>
          <w:rFonts w:asciiTheme="minorHAnsi" w:hAnsiTheme="minorHAnsi" w:cstheme="minorHAnsi"/>
          <w:iCs/>
        </w:rPr>
        <w:t>ons are worn when preparing food</w:t>
      </w:r>
    </w:p>
    <w:p w:rsidR="00724E17" w:rsidRPr="007B4C96" w:rsidRDefault="004D58F8" w:rsidP="00487262">
      <w:pPr>
        <w:pStyle w:val="ListParagraph"/>
        <w:numPr>
          <w:ilvl w:val="0"/>
          <w:numId w:val="10"/>
        </w:numPr>
        <w:spacing w:after="160" w:line="259" w:lineRule="auto"/>
        <w:rPr>
          <w:rFonts w:asciiTheme="minorHAnsi" w:eastAsia="Calibri" w:hAnsiTheme="minorHAnsi" w:cstheme="minorHAnsi"/>
        </w:rPr>
      </w:pPr>
      <w:r w:rsidRPr="007B4C96">
        <w:rPr>
          <w:rFonts w:asciiTheme="minorHAnsi" w:hAnsiTheme="minorHAnsi" w:cstheme="minorHAnsi"/>
          <w:iCs/>
        </w:rPr>
        <w:t xml:space="preserve">PPE is worn where necessary, for example where an individual pupil becomes ill with coronavirus (COVID-19) symptoms while at school, and when there is contact with blood and body fluids </w:t>
      </w:r>
      <w:r w:rsidR="00742F68" w:rsidRPr="007B4C96">
        <w:rPr>
          <w:rFonts w:asciiTheme="minorHAnsi" w:hAnsiTheme="minorHAnsi" w:cstheme="minorHAnsi"/>
          <w:iCs/>
        </w:rPr>
        <w:t>when</w:t>
      </w:r>
      <w:r w:rsidR="00742F68" w:rsidRPr="007B4C96">
        <w:rPr>
          <w:rFonts w:asciiTheme="minorHAnsi" w:hAnsiTheme="minorHAnsi" w:cstheme="minorHAnsi"/>
          <w:b/>
          <w:iCs/>
        </w:rPr>
        <w:t xml:space="preserve"> </w:t>
      </w:r>
      <w:r w:rsidRPr="007B4C96">
        <w:rPr>
          <w:rFonts w:asciiTheme="minorHAnsi" w:hAnsiTheme="minorHAnsi" w:cstheme="minorHAnsi"/>
          <w:iCs/>
        </w:rPr>
        <w:t>dealing with accidents and vomiting</w:t>
      </w:r>
      <w:r w:rsidR="00742F68" w:rsidRPr="007B4C96">
        <w:rPr>
          <w:rFonts w:asciiTheme="minorHAnsi" w:hAnsiTheme="minorHAnsi" w:cstheme="minorHAnsi"/>
          <w:iCs/>
        </w:rPr>
        <w:t>. Disposable gloves and aprons will be worn</w:t>
      </w:r>
      <w:r w:rsidR="00724E17" w:rsidRPr="007B4C96">
        <w:rPr>
          <w:rFonts w:asciiTheme="minorHAnsi" w:eastAsia="Calibri" w:hAnsiTheme="minorHAnsi" w:cstheme="minorHAnsi"/>
        </w:rPr>
        <w:t xml:space="preserve"> and when finished cleaning, double-bag used gloves and apron, store securely in the shed for 72 hours, throw away with the regular rubbish. Disposable cloths will be used to clean surfaces with warm soapy water and then disinfect these surfaces. After removal and disposal of cloths, gloves and apron, hands to be washed with soap and water for a minimum of 20 seconds</w:t>
      </w:r>
    </w:p>
    <w:p w:rsidR="00376818" w:rsidRPr="007B4C96" w:rsidRDefault="00487262" w:rsidP="00376818">
      <w:pPr>
        <w:spacing w:after="160" w:line="259" w:lineRule="auto"/>
        <w:rPr>
          <w:rFonts w:asciiTheme="minorHAnsi" w:eastAsia="Calibri" w:hAnsiTheme="minorHAnsi" w:cstheme="minorHAnsi"/>
          <w:b/>
        </w:rPr>
      </w:pPr>
      <w:r w:rsidRPr="007B4C96">
        <w:rPr>
          <w:rFonts w:asciiTheme="minorHAnsi" w:eastAsia="Calibri" w:hAnsiTheme="minorHAnsi" w:cstheme="minorHAnsi"/>
          <w:b/>
        </w:rPr>
        <w:br/>
      </w:r>
      <w:r w:rsidR="007B4C96">
        <w:rPr>
          <w:rFonts w:asciiTheme="minorHAnsi" w:eastAsia="Calibri" w:hAnsiTheme="minorHAnsi" w:cstheme="minorHAnsi"/>
          <w:b/>
        </w:rPr>
        <w:t xml:space="preserve">8. </w:t>
      </w:r>
      <w:r w:rsidR="00376818" w:rsidRPr="007B4C96">
        <w:rPr>
          <w:rFonts w:asciiTheme="minorHAnsi" w:eastAsia="Calibri" w:hAnsiTheme="minorHAnsi" w:cstheme="minorHAnsi"/>
          <w:b/>
        </w:rPr>
        <w:t>To prevent cross-contamination</w:t>
      </w:r>
    </w:p>
    <w:p w:rsidR="00376818" w:rsidRPr="007B4C96" w:rsidRDefault="00376818" w:rsidP="00376818">
      <w:pPr>
        <w:pStyle w:val="ListParagraph"/>
        <w:numPr>
          <w:ilvl w:val="0"/>
          <w:numId w:val="10"/>
        </w:numPr>
        <w:spacing w:after="160" w:line="259" w:lineRule="auto"/>
        <w:rPr>
          <w:rFonts w:asciiTheme="minorHAnsi" w:eastAsia="Calibri" w:hAnsiTheme="minorHAnsi" w:cstheme="minorHAnsi"/>
        </w:rPr>
      </w:pPr>
      <w:r w:rsidRPr="007B4C96">
        <w:rPr>
          <w:rFonts w:asciiTheme="minorHAnsi" w:eastAsia="Calibri" w:hAnsiTheme="minorHAnsi" w:cstheme="minorHAnsi"/>
        </w:rPr>
        <w:t>Staff and adult visitors have separate toilet facilities</w:t>
      </w:r>
      <w:r w:rsidR="007B4C96" w:rsidRPr="007B4C96">
        <w:rPr>
          <w:rFonts w:asciiTheme="minorHAnsi" w:eastAsia="Calibri" w:hAnsiTheme="minorHAnsi" w:cstheme="minorHAnsi"/>
        </w:rPr>
        <w:t xml:space="preserve"> to those the children use.</w:t>
      </w:r>
    </w:p>
    <w:p w:rsidR="00376818" w:rsidRPr="007B4C96" w:rsidRDefault="00376818" w:rsidP="00376818">
      <w:pPr>
        <w:pStyle w:val="ListParagraph"/>
        <w:numPr>
          <w:ilvl w:val="0"/>
          <w:numId w:val="10"/>
        </w:numPr>
        <w:spacing w:after="160" w:line="259" w:lineRule="auto"/>
        <w:rPr>
          <w:rFonts w:asciiTheme="minorHAnsi" w:eastAsia="Calibri" w:hAnsiTheme="minorHAnsi" w:cstheme="minorHAnsi"/>
        </w:rPr>
      </w:pPr>
      <w:r w:rsidRPr="007B4C96">
        <w:rPr>
          <w:rFonts w:asciiTheme="minorHAnsi" w:eastAsia="Calibri" w:hAnsiTheme="minorHAnsi" w:cstheme="minorHAnsi"/>
        </w:rPr>
        <w:t>Pupils use their class toilets (Year 4 use toilets located in the upper school corridor)</w:t>
      </w:r>
      <w:r w:rsidR="007B4C96">
        <w:rPr>
          <w:rFonts w:asciiTheme="minorHAnsi" w:eastAsia="Calibri" w:hAnsiTheme="minorHAnsi" w:cstheme="minorHAnsi"/>
        </w:rPr>
        <w:t>.</w:t>
      </w:r>
    </w:p>
    <w:p w:rsidR="00376818" w:rsidRPr="007B4C96" w:rsidRDefault="00376818" w:rsidP="00376818">
      <w:pPr>
        <w:spacing w:after="160" w:line="259" w:lineRule="auto"/>
        <w:rPr>
          <w:rFonts w:asciiTheme="minorHAnsi" w:eastAsia="Calibri" w:hAnsiTheme="minorHAnsi" w:cstheme="minorHAnsi"/>
        </w:rPr>
      </w:pPr>
    </w:p>
    <w:p w:rsidR="00376818" w:rsidRPr="007B4C96" w:rsidRDefault="007B4C96" w:rsidP="00376818">
      <w:pPr>
        <w:spacing w:after="160" w:line="259" w:lineRule="auto"/>
        <w:rPr>
          <w:rFonts w:asciiTheme="minorHAnsi" w:eastAsia="Calibri" w:hAnsiTheme="minorHAnsi" w:cstheme="minorHAnsi"/>
          <w:b/>
        </w:rPr>
      </w:pPr>
      <w:r>
        <w:rPr>
          <w:rFonts w:asciiTheme="minorHAnsi" w:eastAsia="Calibri" w:hAnsiTheme="minorHAnsi" w:cstheme="minorHAnsi"/>
          <w:b/>
        </w:rPr>
        <w:t xml:space="preserve">9. </w:t>
      </w:r>
      <w:r w:rsidR="00376818" w:rsidRPr="007B4C96">
        <w:rPr>
          <w:rFonts w:asciiTheme="minorHAnsi" w:eastAsia="Calibri" w:hAnsiTheme="minorHAnsi" w:cstheme="minorHAnsi"/>
          <w:b/>
        </w:rPr>
        <w:t>Pupils with diarrhoea and/or vomiting</w:t>
      </w:r>
    </w:p>
    <w:p w:rsidR="00376818" w:rsidRPr="007B4C96" w:rsidRDefault="00376818" w:rsidP="00376818">
      <w:pPr>
        <w:pStyle w:val="ListParagraph"/>
        <w:numPr>
          <w:ilvl w:val="0"/>
          <w:numId w:val="10"/>
        </w:numPr>
        <w:spacing w:after="160" w:line="259" w:lineRule="auto"/>
        <w:rPr>
          <w:rFonts w:asciiTheme="minorHAnsi" w:eastAsia="Calibri" w:hAnsiTheme="minorHAnsi" w:cstheme="minorHAnsi"/>
        </w:rPr>
      </w:pPr>
      <w:r w:rsidRPr="007B4C96">
        <w:rPr>
          <w:rFonts w:asciiTheme="minorHAnsi" w:eastAsia="Calibri" w:hAnsiTheme="minorHAnsi" w:cstheme="minorHAnsi"/>
        </w:rPr>
        <w:t>Pupils with vomiting and/or diarrhoea will be isolated and their parents/carers called to take them home</w:t>
      </w:r>
      <w:r w:rsidR="007B4C96">
        <w:rPr>
          <w:rFonts w:asciiTheme="minorHAnsi" w:eastAsia="Calibri" w:hAnsiTheme="minorHAnsi" w:cstheme="minorHAnsi"/>
        </w:rPr>
        <w:t>.</w:t>
      </w:r>
    </w:p>
    <w:p w:rsidR="00376818" w:rsidRPr="007B4C96" w:rsidRDefault="00376818" w:rsidP="00376818">
      <w:pPr>
        <w:pStyle w:val="ListParagraph"/>
        <w:numPr>
          <w:ilvl w:val="0"/>
          <w:numId w:val="10"/>
        </w:numPr>
        <w:jc w:val="both"/>
        <w:rPr>
          <w:rFonts w:asciiTheme="minorHAnsi" w:hAnsiTheme="minorHAnsi" w:cstheme="minorHAnsi"/>
          <w:iCs/>
        </w:rPr>
      </w:pPr>
      <w:r w:rsidRPr="007B4C96">
        <w:rPr>
          <w:rFonts w:asciiTheme="minorHAnsi" w:hAnsiTheme="minorHAnsi" w:cstheme="minorHAnsi"/>
          <w:iCs/>
        </w:rPr>
        <w:t>Parents/carers are reminded not to bring a child to school who has been vomiting or had diarrhoea until at least 48 hours has elapsed since the last attack</w:t>
      </w:r>
      <w:r w:rsidR="007B4C96">
        <w:rPr>
          <w:rFonts w:asciiTheme="minorHAnsi" w:hAnsiTheme="minorHAnsi" w:cstheme="minorHAnsi"/>
          <w:iCs/>
        </w:rPr>
        <w:t>.</w:t>
      </w:r>
    </w:p>
    <w:p w:rsidR="007B4C96" w:rsidRDefault="007B4C96" w:rsidP="007B4C96">
      <w:pPr>
        <w:spacing w:after="160" w:line="259" w:lineRule="auto"/>
        <w:rPr>
          <w:rFonts w:ascii="Calibri" w:eastAsia="Calibri" w:hAnsi="Calibri"/>
          <w:b/>
          <w:sz w:val="22"/>
          <w:szCs w:val="22"/>
        </w:rPr>
      </w:pPr>
    </w:p>
    <w:p w:rsidR="007B4C96" w:rsidRDefault="007B4C96" w:rsidP="007B4C96">
      <w:pPr>
        <w:spacing w:after="160" w:line="259" w:lineRule="auto"/>
        <w:rPr>
          <w:rFonts w:ascii="Calibri" w:eastAsia="Calibri" w:hAnsi="Calibri"/>
          <w:b/>
          <w:sz w:val="22"/>
          <w:szCs w:val="22"/>
        </w:rPr>
      </w:pPr>
    </w:p>
    <w:p w:rsidR="007B4C96" w:rsidRPr="007B4C96" w:rsidRDefault="007B4C96" w:rsidP="007B4C96">
      <w:pPr>
        <w:spacing w:after="160" w:line="259" w:lineRule="auto"/>
        <w:jc w:val="center"/>
        <w:rPr>
          <w:rFonts w:ascii="Calibri" w:eastAsia="Calibri" w:hAnsi="Calibri"/>
          <w:b/>
          <w:szCs w:val="22"/>
        </w:rPr>
      </w:pPr>
      <w:r w:rsidRPr="007B4C96">
        <w:rPr>
          <w:rFonts w:ascii="Calibri" w:eastAsia="Calibri" w:hAnsi="Calibri"/>
          <w:b/>
          <w:szCs w:val="22"/>
        </w:rPr>
        <w:t>HAND WASHING IS THE SINGLE MOST IMPORTANT PART OF INFECTION CONTROL IN SCHOOLS</w:t>
      </w:r>
    </w:p>
    <w:sectPr w:rsidR="007B4C96" w:rsidRPr="007B4C96" w:rsidSect="00B96B78">
      <w:footerReference w:type="default" r:id="rId12"/>
      <w:pgSz w:w="11906" w:h="16838"/>
      <w:pgMar w:top="1021" w:right="1134" w:bottom="102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7262" w:rsidRDefault="00487262" w:rsidP="0000484B">
      <w:r>
        <w:separator/>
      </w:r>
    </w:p>
  </w:endnote>
  <w:endnote w:type="continuationSeparator" w:id="0">
    <w:p w:rsidR="00487262" w:rsidRDefault="00487262" w:rsidP="000048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1)">
    <w:altName w:val="Arial"/>
    <w:charset w:val="00"/>
    <w:family w:val="swiss"/>
    <w:pitch w:val="variable"/>
    <w:sig w:usb0="20002A87" w:usb1="80000000" w:usb2="00000008"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Goth It BT">
    <w:altName w:val="Courier New"/>
    <w:charset w:val="00"/>
    <w:family w:val="auto"/>
    <w:pitch w:val="variable"/>
    <w:sig w:usb0="03000000"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262" w:rsidRDefault="00487262">
    <w:pPr>
      <w:pStyle w:val="Footer"/>
      <w:jc w:val="center"/>
    </w:pPr>
    <w:r w:rsidRPr="00D60A57">
      <w:rPr>
        <w:rFonts w:ascii="Arial" w:hAnsi="Arial"/>
      </w:rPr>
      <w:fldChar w:fldCharType="begin"/>
    </w:r>
    <w:r w:rsidRPr="00D60A57">
      <w:rPr>
        <w:rFonts w:ascii="Arial" w:hAnsi="Arial"/>
      </w:rPr>
      <w:instrText xml:space="preserve"> PAGE   \* MERGEFORMAT </w:instrText>
    </w:r>
    <w:r w:rsidRPr="00D60A57">
      <w:rPr>
        <w:rFonts w:ascii="Arial" w:hAnsi="Arial"/>
      </w:rPr>
      <w:fldChar w:fldCharType="separate"/>
    </w:r>
    <w:r w:rsidR="007B4C96">
      <w:rPr>
        <w:rFonts w:ascii="Arial" w:hAnsi="Arial"/>
        <w:noProof/>
      </w:rPr>
      <w:t>4</w:t>
    </w:r>
    <w:r w:rsidRPr="00D60A57">
      <w:rPr>
        <w:rFonts w:ascii="Arial" w:hAnsi="Arial"/>
        <w:noProof/>
      </w:rPr>
      <w:fldChar w:fldCharType="end"/>
    </w:r>
  </w:p>
  <w:p w:rsidR="00487262" w:rsidRDefault="004872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7262" w:rsidRDefault="00487262" w:rsidP="0000484B">
      <w:r>
        <w:separator/>
      </w:r>
    </w:p>
  </w:footnote>
  <w:footnote w:type="continuationSeparator" w:id="0">
    <w:p w:rsidR="00487262" w:rsidRDefault="00487262" w:rsidP="000048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3in;height:3in" o:bullet="t"/>
    </w:pict>
  </w:numPicBullet>
  <w:abstractNum w:abstractNumId="0" w15:restartNumberingAfterBreak="0">
    <w:nsid w:val="01374B70"/>
    <w:multiLevelType w:val="hybridMultilevel"/>
    <w:tmpl w:val="9BAE041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91D4BBD"/>
    <w:multiLevelType w:val="hybridMultilevel"/>
    <w:tmpl w:val="9948080A"/>
    <w:lvl w:ilvl="0" w:tplc="F662A17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F17FBE"/>
    <w:multiLevelType w:val="hybridMultilevel"/>
    <w:tmpl w:val="614E5216"/>
    <w:lvl w:ilvl="0" w:tplc="DCB6C2C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4A779C2"/>
    <w:multiLevelType w:val="multilevel"/>
    <w:tmpl w:val="CCCC2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5854953"/>
    <w:multiLevelType w:val="hybridMultilevel"/>
    <w:tmpl w:val="814CD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210580"/>
    <w:multiLevelType w:val="hybridMultilevel"/>
    <w:tmpl w:val="5EDCA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116421"/>
    <w:multiLevelType w:val="multilevel"/>
    <w:tmpl w:val="477AA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16C152C"/>
    <w:multiLevelType w:val="hybridMultilevel"/>
    <w:tmpl w:val="D6A03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D61565B"/>
    <w:multiLevelType w:val="hybridMultilevel"/>
    <w:tmpl w:val="2D0A2A46"/>
    <w:lvl w:ilvl="0" w:tplc="5E3A4DEA">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3282F96"/>
    <w:multiLevelType w:val="hybridMultilevel"/>
    <w:tmpl w:val="72FC93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D3F20E5"/>
    <w:multiLevelType w:val="hybridMultilevel"/>
    <w:tmpl w:val="8BF0E712"/>
    <w:lvl w:ilvl="0" w:tplc="6A18B9FC">
      <w:start w:val="202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D41043B"/>
    <w:multiLevelType w:val="hybridMultilevel"/>
    <w:tmpl w:val="0924005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7FBA5741"/>
    <w:multiLevelType w:val="hybridMultilevel"/>
    <w:tmpl w:val="400EEB8E"/>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7"/>
  </w:num>
  <w:num w:numId="3">
    <w:abstractNumId w:val="9"/>
  </w:num>
  <w:num w:numId="4">
    <w:abstractNumId w:val="6"/>
  </w:num>
  <w:num w:numId="5">
    <w:abstractNumId w:val="3"/>
  </w:num>
  <w:num w:numId="6">
    <w:abstractNumId w:val="5"/>
  </w:num>
  <w:num w:numId="7">
    <w:abstractNumId w:val="4"/>
  </w:num>
  <w:num w:numId="8">
    <w:abstractNumId w:val="11"/>
  </w:num>
  <w:num w:numId="9">
    <w:abstractNumId w:val="1"/>
  </w:num>
  <w:num w:numId="10">
    <w:abstractNumId w:val="10"/>
  </w:num>
  <w:num w:numId="11">
    <w:abstractNumId w:val="2"/>
  </w:num>
  <w:num w:numId="12">
    <w:abstractNumId w:val="0"/>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noPunctuationKerning/>
  <w:characterSpacingControl w:val="doNotCompress"/>
  <w:hdrShapeDefaults>
    <o:shapedefaults v:ext="edit" spidmax="2049">
      <o:colormru v:ext="edit" colors="#e1e0f1,#6b65bb,#3d8a1a,#d8e8d1,#faddcc,#e55300,#b7dbd9,#007d84"/>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2AD5"/>
    <w:rsid w:val="000022C8"/>
    <w:rsid w:val="0000484B"/>
    <w:rsid w:val="00005CE2"/>
    <w:rsid w:val="00007B90"/>
    <w:rsid w:val="0001159D"/>
    <w:rsid w:val="00014861"/>
    <w:rsid w:val="00016508"/>
    <w:rsid w:val="00021D82"/>
    <w:rsid w:val="000260AD"/>
    <w:rsid w:val="00032A3D"/>
    <w:rsid w:val="0003564D"/>
    <w:rsid w:val="00036AE1"/>
    <w:rsid w:val="00046578"/>
    <w:rsid w:val="00053B90"/>
    <w:rsid w:val="00064997"/>
    <w:rsid w:val="000649CF"/>
    <w:rsid w:val="00066DC3"/>
    <w:rsid w:val="00070435"/>
    <w:rsid w:val="00071F18"/>
    <w:rsid w:val="00075550"/>
    <w:rsid w:val="000804D8"/>
    <w:rsid w:val="00086C27"/>
    <w:rsid w:val="00091272"/>
    <w:rsid w:val="00091907"/>
    <w:rsid w:val="000930C1"/>
    <w:rsid w:val="000A11B8"/>
    <w:rsid w:val="000A1B5B"/>
    <w:rsid w:val="000A3759"/>
    <w:rsid w:val="000B2BB6"/>
    <w:rsid w:val="000B31C4"/>
    <w:rsid w:val="000B3593"/>
    <w:rsid w:val="000B68F9"/>
    <w:rsid w:val="000C0161"/>
    <w:rsid w:val="000C1172"/>
    <w:rsid w:val="000C3F74"/>
    <w:rsid w:val="000C54F1"/>
    <w:rsid w:val="000C5B94"/>
    <w:rsid w:val="000C6960"/>
    <w:rsid w:val="000D0316"/>
    <w:rsid w:val="000D07EE"/>
    <w:rsid w:val="000D5F5D"/>
    <w:rsid w:val="000F386E"/>
    <w:rsid w:val="000F439B"/>
    <w:rsid w:val="000F6AE6"/>
    <w:rsid w:val="000F79FB"/>
    <w:rsid w:val="001031FD"/>
    <w:rsid w:val="00104A5A"/>
    <w:rsid w:val="00105D11"/>
    <w:rsid w:val="001102A9"/>
    <w:rsid w:val="00110F8C"/>
    <w:rsid w:val="001121AE"/>
    <w:rsid w:val="001135A6"/>
    <w:rsid w:val="001179EC"/>
    <w:rsid w:val="00122C00"/>
    <w:rsid w:val="00123785"/>
    <w:rsid w:val="0012581E"/>
    <w:rsid w:val="00126798"/>
    <w:rsid w:val="0013397F"/>
    <w:rsid w:val="00135E0A"/>
    <w:rsid w:val="0013631E"/>
    <w:rsid w:val="00136705"/>
    <w:rsid w:val="00142BC4"/>
    <w:rsid w:val="0014410A"/>
    <w:rsid w:val="00150030"/>
    <w:rsid w:val="001527E8"/>
    <w:rsid w:val="00152AB6"/>
    <w:rsid w:val="00154C5B"/>
    <w:rsid w:val="001563D4"/>
    <w:rsid w:val="00157E7A"/>
    <w:rsid w:val="0016061D"/>
    <w:rsid w:val="001654F8"/>
    <w:rsid w:val="001728B4"/>
    <w:rsid w:val="0017427C"/>
    <w:rsid w:val="00176B2A"/>
    <w:rsid w:val="00177181"/>
    <w:rsid w:val="00180A32"/>
    <w:rsid w:val="00183047"/>
    <w:rsid w:val="00184EE4"/>
    <w:rsid w:val="00186978"/>
    <w:rsid w:val="0018782B"/>
    <w:rsid w:val="001905E0"/>
    <w:rsid w:val="00190B24"/>
    <w:rsid w:val="00192941"/>
    <w:rsid w:val="00196588"/>
    <w:rsid w:val="001A021C"/>
    <w:rsid w:val="001B4786"/>
    <w:rsid w:val="001B5A1B"/>
    <w:rsid w:val="001B7845"/>
    <w:rsid w:val="001C330D"/>
    <w:rsid w:val="001C53E6"/>
    <w:rsid w:val="001C5AA4"/>
    <w:rsid w:val="001C5DF6"/>
    <w:rsid w:val="001D14C0"/>
    <w:rsid w:val="001D311D"/>
    <w:rsid w:val="001D72FB"/>
    <w:rsid w:val="001D791D"/>
    <w:rsid w:val="001E17AC"/>
    <w:rsid w:val="001E32C7"/>
    <w:rsid w:val="001E54F8"/>
    <w:rsid w:val="001E56DD"/>
    <w:rsid w:val="001E58A6"/>
    <w:rsid w:val="001F37C8"/>
    <w:rsid w:val="001F4FD0"/>
    <w:rsid w:val="0020479F"/>
    <w:rsid w:val="00204F9D"/>
    <w:rsid w:val="00207214"/>
    <w:rsid w:val="00212EDB"/>
    <w:rsid w:val="002152F8"/>
    <w:rsid w:val="00216EB4"/>
    <w:rsid w:val="002219F7"/>
    <w:rsid w:val="002222F2"/>
    <w:rsid w:val="002240C1"/>
    <w:rsid w:val="00225C97"/>
    <w:rsid w:val="00227802"/>
    <w:rsid w:val="002326F1"/>
    <w:rsid w:val="00232E56"/>
    <w:rsid w:val="00232E78"/>
    <w:rsid w:val="00233B63"/>
    <w:rsid w:val="00233CAD"/>
    <w:rsid w:val="00234C62"/>
    <w:rsid w:val="002367AD"/>
    <w:rsid w:val="002459C0"/>
    <w:rsid w:val="00254677"/>
    <w:rsid w:val="00263AA9"/>
    <w:rsid w:val="0026698E"/>
    <w:rsid w:val="00267D5D"/>
    <w:rsid w:val="00270A9F"/>
    <w:rsid w:val="00275471"/>
    <w:rsid w:val="0028094F"/>
    <w:rsid w:val="00280B45"/>
    <w:rsid w:val="00284850"/>
    <w:rsid w:val="0028573B"/>
    <w:rsid w:val="0029073C"/>
    <w:rsid w:val="002A1D43"/>
    <w:rsid w:val="002A4AEA"/>
    <w:rsid w:val="002A5C7A"/>
    <w:rsid w:val="002A785B"/>
    <w:rsid w:val="002A7CA9"/>
    <w:rsid w:val="002B13D6"/>
    <w:rsid w:val="002B3407"/>
    <w:rsid w:val="002B420F"/>
    <w:rsid w:val="002B6F15"/>
    <w:rsid w:val="002C19B0"/>
    <w:rsid w:val="002D1350"/>
    <w:rsid w:val="002D31CB"/>
    <w:rsid w:val="002D4AC8"/>
    <w:rsid w:val="002E028F"/>
    <w:rsid w:val="002E0C5C"/>
    <w:rsid w:val="002E7F7F"/>
    <w:rsid w:val="002F000F"/>
    <w:rsid w:val="002F17B1"/>
    <w:rsid w:val="002F19D0"/>
    <w:rsid w:val="002F2291"/>
    <w:rsid w:val="0030170B"/>
    <w:rsid w:val="00301E41"/>
    <w:rsid w:val="003040A5"/>
    <w:rsid w:val="00305697"/>
    <w:rsid w:val="00313145"/>
    <w:rsid w:val="00316F0B"/>
    <w:rsid w:val="003234DA"/>
    <w:rsid w:val="00332F10"/>
    <w:rsid w:val="003372A1"/>
    <w:rsid w:val="003416AF"/>
    <w:rsid w:val="00342A29"/>
    <w:rsid w:val="00344F16"/>
    <w:rsid w:val="00346052"/>
    <w:rsid w:val="00347019"/>
    <w:rsid w:val="00354435"/>
    <w:rsid w:val="00357632"/>
    <w:rsid w:val="003615E8"/>
    <w:rsid w:val="003668EE"/>
    <w:rsid w:val="003701EF"/>
    <w:rsid w:val="00375862"/>
    <w:rsid w:val="00376818"/>
    <w:rsid w:val="003768F0"/>
    <w:rsid w:val="003805E0"/>
    <w:rsid w:val="00390EEC"/>
    <w:rsid w:val="00397BDE"/>
    <w:rsid w:val="003A3270"/>
    <w:rsid w:val="003B0E43"/>
    <w:rsid w:val="003C0CE4"/>
    <w:rsid w:val="003C524F"/>
    <w:rsid w:val="003E40D3"/>
    <w:rsid w:val="003E694E"/>
    <w:rsid w:val="003F067D"/>
    <w:rsid w:val="003F082C"/>
    <w:rsid w:val="003F207F"/>
    <w:rsid w:val="003F4BFA"/>
    <w:rsid w:val="003F6A8E"/>
    <w:rsid w:val="00401913"/>
    <w:rsid w:val="00403871"/>
    <w:rsid w:val="004041C4"/>
    <w:rsid w:val="004054D0"/>
    <w:rsid w:val="00407CEA"/>
    <w:rsid w:val="00410A74"/>
    <w:rsid w:val="00421BC3"/>
    <w:rsid w:val="00422A5F"/>
    <w:rsid w:val="00426686"/>
    <w:rsid w:val="00432333"/>
    <w:rsid w:val="0043258C"/>
    <w:rsid w:val="00436626"/>
    <w:rsid w:val="00440FB3"/>
    <w:rsid w:val="00442100"/>
    <w:rsid w:val="004449F8"/>
    <w:rsid w:val="00444C8C"/>
    <w:rsid w:val="00446EE3"/>
    <w:rsid w:val="00450825"/>
    <w:rsid w:val="00450C91"/>
    <w:rsid w:val="004528A6"/>
    <w:rsid w:val="00454CDC"/>
    <w:rsid w:val="00455E5B"/>
    <w:rsid w:val="0046107E"/>
    <w:rsid w:val="00462881"/>
    <w:rsid w:val="0047031D"/>
    <w:rsid w:val="004768D5"/>
    <w:rsid w:val="00482DE3"/>
    <w:rsid w:val="004840AE"/>
    <w:rsid w:val="004868DD"/>
    <w:rsid w:val="00487168"/>
    <w:rsid w:val="00487262"/>
    <w:rsid w:val="00487698"/>
    <w:rsid w:val="00490CC4"/>
    <w:rsid w:val="0049119E"/>
    <w:rsid w:val="0049661C"/>
    <w:rsid w:val="004A0047"/>
    <w:rsid w:val="004A2839"/>
    <w:rsid w:val="004A2DBC"/>
    <w:rsid w:val="004A3D6F"/>
    <w:rsid w:val="004A6AC1"/>
    <w:rsid w:val="004A730B"/>
    <w:rsid w:val="004B52A9"/>
    <w:rsid w:val="004B7AA0"/>
    <w:rsid w:val="004C2093"/>
    <w:rsid w:val="004C49C9"/>
    <w:rsid w:val="004D1F9D"/>
    <w:rsid w:val="004D560C"/>
    <w:rsid w:val="004D58F8"/>
    <w:rsid w:val="004F416D"/>
    <w:rsid w:val="004F5CAE"/>
    <w:rsid w:val="004F6336"/>
    <w:rsid w:val="005033D8"/>
    <w:rsid w:val="0050496C"/>
    <w:rsid w:val="0050674E"/>
    <w:rsid w:val="005114DA"/>
    <w:rsid w:val="005162C6"/>
    <w:rsid w:val="0052754C"/>
    <w:rsid w:val="00531C38"/>
    <w:rsid w:val="00532AD5"/>
    <w:rsid w:val="00533C28"/>
    <w:rsid w:val="00533C4C"/>
    <w:rsid w:val="005435F9"/>
    <w:rsid w:val="00543B1E"/>
    <w:rsid w:val="00545CEB"/>
    <w:rsid w:val="00551E94"/>
    <w:rsid w:val="00552247"/>
    <w:rsid w:val="005529C6"/>
    <w:rsid w:val="00554717"/>
    <w:rsid w:val="00563EEE"/>
    <w:rsid w:val="005649C3"/>
    <w:rsid w:val="00566C45"/>
    <w:rsid w:val="005701CC"/>
    <w:rsid w:val="005706D4"/>
    <w:rsid w:val="00577351"/>
    <w:rsid w:val="00582A2E"/>
    <w:rsid w:val="00594098"/>
    <w:rsid w:val="005A0A03"/>
    <w:rsid w:val="005B11A3"/>
    <w:rsid w:val="005B1F07"/>
    <w:rsid w:val="005B2584"/>
    <w:rsid w:val="005B3FB3"/>
    <w:rsid w:val="005C0D01"/>
    <w:rsid w:val="005C46BF"/>
    <w:rsid w:val="005D12AD"/>
    <w:rsid w:val="005D6DDF"/>
    <w:rsid w:val="005E0463"/>
    <w:rsid w:val="005E23D5"/>
    <w:rsid w:val="005E5608"/>
    <w:rsid w:val="005F1B6B"/>
    <w:rsid w:val="005F271F"/>
    <w:rsid w:val="005F4785"/>
    <w:rsid w:val="006024FC"/>
    <w:rsid w:val="006108CC"/>
    <w:rsid w:val="00613DFA"/>
    <w:rsid w:val="00613EF3"/>
    <w:rsid w:val="006146C0"/>
    <w:rsid w:val="00615659"/>
    <w:rsid w:val="00620903"/>
    <w:rsid w:val="00622735"/>
    <w:rsid w:val="00622E93"/>
    <w:rsid w:val="00623F06"/>
    <w:rsid w:val="00624161"/>
    <w:rsid w:val="00627D63"/>
    <w:rsid w:val="0063161B"/>
    <w:rsid w:val="0063616E"/>
    <w:rsid w:val="006418E9"/>
    <w:rsid w:val="0064298D"/>
    <w:rsid w:val="00653C2C"/>
    <w:rsid w:val="0065616C"/>
    <w:rsid w:val="006606FA"/>
    <w:rsid w:val="0066287C"/>
    <w:rsid w:val="00664141"/>
    <w:rsid w:val="00666A6A"/>
    <w:rsid w:val="00675680"/>
    <w:rsid w:val="00684371"/>
    <w:rsid w:val="00684D0B"/>
    <w:rsid w:val="00687CA3"/>
    <w:rsid w:val="0069051A"/>
    <w:rsid w:val="00692388"/>
    <w:rsid w:val="00692F2E"/>
    <w:rsid w:val="00695FE3"/>
    <w:rsid w:val="006A494E"/>
    <w:rsid w:val="006A6DB7"/>
    <w:rsid w:val="006A79D2"/>
    <w:rsid w:val="006B1067"/>
    <w:rsid w:val="006B7D85"/>
    <w:rsid w:val="006C21AD"/>
    <w:rsid w:val="006C3D70"/>
    <w:rsid w:val="006D20D8"/>
    <w:rsid w:val="006D456A"/>
    <w:rsid w:val="006E1359"/>
    <w:rsid w:val="006E38C0"/>
    <w:rsid w:val="006E44B3"/>
    <w:rsid w:val="006F424E"/>
    <w:rsid w:val="006F56D7"/>
    <w:rsid w:val="006F5DA4"/>
    <w:rsid w:val="006F73A6"/>
    <w:rsid w:val="00700F3F"/>
    <w:rsid w:val="00702B8B"/>
    <w:rsid w:val="00704340"/>
    <w:rsid w:val="00706706"/>
    <w:rsid w:val="00712456"/>
    <w:rsid w:val="00716BEA"/>
    <w:rsid w:val="0071757E"/>
    <w:rsid w:val="00721CFA"/>
    <w:rsid w:val="00723276"/>
    <w:rsid w:val="00724E17"/>
    <w:rsid w:val="00727155"/>
    <w:rsid w:val="00731DBB"/>
    <w:rsid w:val="00733ECA"/>
    <w:rsid w:val="00735EC1"/>
    <w:rsid w:val="0073694C"/>
    <w:rsid w:val="00742F68"/>
    <w:rsid w:val="00747FCA"/>
    <w:rsid w:val="00766A05"/>
    <w:rsid w:val="00770BAD"/>
    <w:rsid w:val="00772347"/>
    <w:rsid w:val="00772B9A"/>
    <w:rsid w:val="0077666D"/>
    <w:rsid w:val="00780074"/>
    <w:rsid w:val="00797967"/>
    <w:rsid w:val="007A307C"/>
    <w:rsid w:val="007A35C6"/>
    <w:rsid w:val="007B004C"/>
    <w:rsid w:val="007B3F13"/>
    <w:rsid w:val="007B4370"/>
    <w:rsid w:val="007B4C96"/>
    <w:rsid w:val="007C5344"/>
    <w:rsid w:val="007C6202"/>
    <w:rsid w:val="007C6567"/>
    <w:rsid w:val="007D01B0"/>
    <w:rsid w:val="007D08A1"/>
    <w:rsid w:val="007E6289"/>
    <w:rsid w:val="007E7116"/>
    <w:rsid w:val="00816A5F"/>
    <w:rsid w:val="0081760F"/>
    <w:rsid w:val="00832FAF"/>
    <w:rsid w:val="00836EA5"/>
    <w:rsid w:val="008400D8"/>
    <w:rsid w:val="0084048D"/>
    <w:rsid w:val="008478B4"/>
    <w:rsid w:val="0085121B"/>
    <w:rsid w:val="00861350"/>
    <w:rsid w:val="00862787"/>
    <w:rsid w:val="008631F9"/>
    <w:rsid w:val="008656F3"/>
    <w:rsid w:val="0086652B"/>
    <w:rsid w:val="00871A8C"/>
    <w:rsid w:val="00871E2B"/>
    <w:rsid w:val="008732EA"/>
    <w:rsid w:val="00876A86"/>
    <w:rsid w:val="00877342"/>
    <w:rsid w:val="0088386B"/>
    <w:rsid w:val="00883A53"/>
    <w:rsid w:val="008863A4"/>
    <w:rsid w:val="00894643"/>
    <w:rsid w:val="008A3171"/>
    <w:rsid w:val="008A45A7"/>
    <w:rsid w:val="008A4764"/>
    <w:rsid w:val="008A4B40"/>
    <w:rsid w:val="008B2EDB"/>
    <w:rsid w:val="008B474C"/>
    <w:rsid w:val="008B4997"/>
    <w:rsid w:val="008B4E96"/>
    <w:rsid w:val="008B7410"/>
    <w:rsid w:val="008C18A0"/>
    <w:rsid w:val="008C522B"/>
    <w:rsid w:val="008D1347"/>
    <w:rsid w:val="008D5DC3"/>
    <w:rsid w:val="008E09AC"/>
    <w:rsid w:val="008E31E7"/>
    <w:rsid w:val="008E3454"/>
    <w:rsid w:val="008F6224"/>
    <w:rsid w:val="00913737"/>
    <w:rsid w:val="00914025"/>
    <w:rsid w:val="00917CB3"/>
    <w:rsid w:val="0093423E"/>
    <w:rsid w:val="009355C7"/>
    <w:rsid w:val="00945FEC"/>
    <w:rsid w:val="009536CA"/>
    <w:rsid w:val="00960C40"/>
    <w:rsid w:val="009641E8"/>
    <w:rsid w:val="00966118"/>
    <w:rsid w:val="009669FB"/>
    <w:rsid w:val="00973794"/>
    <w:rsid w:val="00985A9C"/>
    <w:rsid w:val="009869D7"/>
    <w:rsid w:val="00987040"/>
    <w:rsid w:val="009876DB"/>
    <w:rsid w:val="00990123"/>
    <w:rsid w:val="00992D33"/>
    <w:rsid w:val="0099335B"/>
    <w:rsid w:val="00996AAB"/>
    <w:rsid w:val="00996D1D"/>
    <w:rsid w:val="009A0E49"/>
    <w:rsid w:val="009A238C"/>
    <w:rsid w:val="009A3F24"/>
    <w:rsid w:val="009A6978"/>
    <w:rsid w:val="009B2495"/>
    <w:rsid w:val="009B637B"/>
    <w:rsid w:val="009B70C9"/>
    <w:rsid w:val="009C207F"/>
    <w:rsid w:val="009C3E55"/>
    <w:rsid w:val="009C484B"/>
    <w:rsid w:val="009D69B1"/>
    <w:rsid w:val="009D6F16"/>
    <w:rsid w:val="009E54B7"/>
    <w:rsid w:val="009E5DAE"/>
    <w:rsid w:val="009F06AE"/>
    <w:rsid w:val="009F10CD"/>
    <w:rsid w:val="00A019D5"/>
    <w:rsid w:val="00A067EF"/>
    <w:rsid w:val="00A07BE9"/>
    <w:rsid w:val="00A15928"/>
    <w:rsid w:val="00A2056E"/>
    <w:rsid w:val="00A20EE4"/>
    <w:rsid w:val="00A3795C"/>
    <w:rsid w:val="00A37FDB"/>
    <w:rsid w:val="00A40C35"/>
    <w:rsid w:val="00A423AD"/>
    <w:rsid w:val="00A55493"/>
    <w:rsid w:val="00A61705"/>
    <w:rsid w:val="00A6202A"/>
    <w:rsid w:val="00A65C1B"/>
    <w:rsid w:val="00A70D8E"/>
    <w:rsid w:val="00A73287"/>
    <w:rsid w:val="00A91468"/>
    <w:rsid w:val="00A95535"/>
    <w:rsid w:val="00A9606B"/>
    <w:rsid w:val="00AA0868"/>
    <w:rsid w:val="00AA3836"/>
    <w:rsid w:val="00AA4A31"/>
    <w:rsid w:val="00AA4A9E"/>
    <w:rsid w:val="00AA71F1"/>
    <w:rsid w:val="00AB2A06"/>
    <w:rsid w:val="00AB3D05"/>
    <w:rsid w:val="00AC0E38"/>
    <w:rsid w:val="00AC2060"/>
    <w:rsid w:val="00AC7B74"/>
    <w:rsid w:val="00AD100E"/>
    <w:rsid w:val="00AD2C48"/>
    <w:rsid w:val="00AD2FFD"/>
    <w:rsid w:val="00AD62F6"/>
    <w:rsid w:val="00AE40BF"/>
    <w:rsid w:val="00AE4A60"/>
    <w:rsid w:val="00AF1D8F"/>
    <w:rsid w:val="00AF3CD5"/>
    <w:rsid w:val="00AF6C8B"/>
    <w:rsid w:val="00B0309E"/>
    <w:rsid w:val="00B053BD"/>
    <w:rsid w:val="00B06975"/>
    <w:rsid w:val="00B0702E"/>
    <w:rsid w:val="00B1326E"/>
    <w:rsid w:val="00B263FE"/>
    <w:rsid w:val="00B30521"/>
    <w:rsid w:val="00B3335D"/>
    <w:rsid w:val="00B36A4C"/>
    <w:rsid w:val="00B40A94"/>
    <w:rsid w:val="00B42032"/>
    <w:rsid w:val="00B500F7"/>
    <w:rsid w:val="00B53C3E"/>
    <w:rsid w:val="00B6042D"/>
    <w:rsid w:val="00B65240"/>
    <w:rsid w:val="00B74F62"/>
    <w:rsid w:val="00B81670"/>
    <w:rsid w:val="00B95642"/>
    <w:rsid w:val="00B96B78"/>
    <w:rsid w:val="00B97BA7"/>
    <w:rsid w:val="00BA01EE"/>
    <w:rsid w:val="00BA0626"/>
    <w:rsid w:val="00BA4674"/>
    <w:rsid w:val="00BA5099"/>
    <w:rsid w:val="00BA7E8B"/>
    <w:rsid w:val="00BB19D4"/>
    <w:rsid w:val="00BB2B01"/>
    <w:rsid w:val="00BB2B95"/>
    <w:rsid w:val="00BB3944"/>
    <w:rsid w:val="00BB7F72"/>
    <w:rsid w:val="00BC2522"/>
    <w:rsid w:val="00BC41A6"/>
    <w:rsid w:val="00BC6DDD"/>
    <w:rsid w:val="00BE01E3"/>
    <w:rsid w:val="00BE2D7F"/>
    <w:rsid w:val="00BE44C3"/>
    <w:rsid w:val="00BE5F14"/>
    <w:rsid w:val="00BF1C19"/>
    <w:rsid w:val="00BF3E12"/>
    <w:rsid w:val="00BF621D"/>
    <w:rsid w:val="00C1213F"/>
    <w:rsid w:val="00C1429D"/>
    <w:rsid w:val="00C20697"/>
    <w:rsid w:val="00C23442"/>
    <w:rsid w:val="00C318C3"/>
    <w:rsid w:val="00C32B7D"/>
    <w:rsid w:val="00C3368E"/>
    <w:rsid w:val="00C40781"/>
    <w:rsid w:val="00C41522"/>
    <w:rsid w:val="00C428EF"/>
    <w:rsid w:val="00C43088"/>
    <w:rsid w:val="00C44BEE"/>
    <w:rsid w:val="00C4704D"/>
    <w:rsid w:val="00C47FC9"/>
    <w:rsid w:val="00C5354C"/>
    <w:rsid w:val="00C6210D"/>
    <w:rsid w:val="00C7068C"/>
    <w:rsid w:val="00C75221"/>
    <w:rsid w:val="00C75588"/>
    <w:rsid w:val="00C75E50"/>
    <w:rsid w:val="00C85004"/>
    <w:rsid w:val="00C90F03"/>
    <w:rsid w:val="00C95DEE"/>
    <w:rsid w:val="00C966C1"/>
    <w:rsid w:val="00CA3A8B"/>
    <w:rsid w:val="00CB305E"/>
    <w:rsid w:val="00CB6499"/>
    <w:rsid w:val="00CB7527"/>
    <w:rsid w:val="00CB76DA"/>
    <w:rsid w:val="00CC6419"/>
    <w:rsid w:val="00CC7C4E"/>
    <w:rsid w:val="00CE14BC"/>
    <w:rsid w:val="00CE5120"/>
    <w:rsid w:val="00CF0468"/>
    <w:rsid w:val="00CF108C"/>
    <w:rsid w:val="00CF14CF"/>
    <w:rsid w:val="00CF2F94"/>
    <w:rsid w:val="00CF6A84"/>
    <w:rsid w:val="00CF7321"/>
    <w:rsid w:val="00D002A9"/>
    <w:rsid w:val="00D01AFA"/>
    <w:rsid w:val="00D02D27"/>
    <w:rsid w:val="00D04277"/>
    <w:rsid w:val="00D06411"/>
    <w:rsid w:val="00D13BFE"/>
    <w:rsid w:val="00D141A8"/>
    <w:rsid w:val="00D2238E"/>
    <w:rsid w:val="00D23ECE"/>
    <w:rsid w:val="00D36F42"/>
    <w:rsid w:val="00D435F8"/>
    <w:rsid w:val="00D443AC"/>
    <w:rsid w:val="00D45DEB"/>
    <w:rsid w:val="00D4743D"/>
    <w:rsid w:val="00D505B2"/>
    <w:rsid w:val="00D51329"/>
    <w:rsid w:val="00D536BA"/>
    <w:rsid w:val="00D60A57"/>
    <w:rsid w:val="00D643B4"/>
    <w:rsid w:val="00D7001F"/>
    <w:rsid w:val="00D72832"/>
    <w:rsid w:val="00D807DD"/>
    <w:rsid w:val="00D813A1"/>
    <w:rsid w:val="00D8169A"/>
    <w:rsid w:val="00D82780"/>
    <w:rsid w:val="00D93AE6"/>
    <w:rsid w:val="00D94611"/>
    <w:rsid w:val="00DA3C9F"/>
    <w:rsid w:val="00DA4651"/>
    <w:rsid w:val="00DA6924"/>
    <w:rsid w:val="00DC4F2C"/>
    <w:rsid w:val="00DC5C04"/>
    <w:rsid w:val="00DC609C"/>
    <w:rsid w:val="00DE7C8A"/>
    <w:rsid w:val="00DF21AE"/>
    <w:rsid w:val="00DF33DC"/>
    <w:rsid w:val="00DF6472"/>
    <w:rsid w:val="00DF7500"/>
    <w:rsid w:val="00DF7F3E"/>
    <w:rsid w:val="00E0241E"/>
    <w:rsid w:val="00E0635F"/>
    <w:rsid w:val="00E06EEA"/>
    <w:rsid w:val="00E13BEF"/>
    <w:rsid w:val="00E16460"/>
    <w:rsid w:val="00E22620"/>
    <w:rsid w:val="00E2545E"/>
    <w:rsid w:val="00E3317E"/>
    <w:rsid w:val="00E34110"/>
    <w:rsid w:val="00E367DD"/>
    <w:rsid w:val="00E36936"/>
    <w:rsid w:val="00E4263E"/>
    <w:rsid w:val="00E4420D"/>
    <w:rsid w:val="00E46594"/>
    <w:rsid w:val="00E546B5"/>
    <w:rsid w:val="00E56264"/>
    <w:rsid w:val="00E5754E"/>
    <w:rsid w:val="00E60C4C"/>
    <w:rsid w:val="00E73984"/>
    <w:rsid w:val="00E75012"/>
    <w:rsid w:val="00E761FB"/>
    <w:rsid w:val="00E81770"/>
    <w:rsid w:val="00E82895"/>
    <w:rsid w:val="00E96A7F"/>
    <w:rsid w:val="00EA2EE2"/>
    <w:rsid w:val="00EA5966"/>
    <w:rsid w:val="00EA5B23"/>
    <w:rsid w:val="00EB4D57"/>
    <w:rsid w:val="00EC1F40"/>
    <w:rsid w:val="00ED1514"/>
    <w:rsid w:val="00EE0EC4"/>
    <w:rsid w:val="00EE1ED4"/>
    <w:rsid w:val="00EF11EB"/>
    <w:rsid w:val="00EF156E"/>
    <w:rsid w:val="00EF6006"/>
    <w:rsid w:val="00EF6957"/>
    <w:rsid w:val="00F01614"/>
    <w:rsid w:val="00F02492"/>
    <w:rsid w:val="00F06F68"/>
    <w:rsid w:val="00F0732A"/>
    <w:rsid w:val="00F1148D"/>
    <w:rsid w:val="00F148EF"/>
    <w:rsid w:val="00F14E48"/>
    <w:rsid w:val="00F22F95"/>
    <w:rsid w:val="00F30B0F"/>
    <w:rsid w:val="00F45328"/>
    <w:rsid w:val="00F560DC"/>
    <w:rsid w:val="00F64535"/>
    <w:rsid w:val="00F65FC3"/>
    <w:rsid w:val="00F71C63"/>
    <w:rsid w:val="00F73201"/>
    <w:rsid w:val="00F7694B"/>
    <w:rsid w:val="00F77949"/>
    <w:rsid w:val="00F802B9"/>
    <w:rsid w:val="00F80ABA"/>
    <w:rsid w:val="00F85C46"/>
    <w:rsid w:val="00F87DD8"/>
    <w:rsid w:val="00F92DC2"/>
    <w:rsid w:val="00F953AB"/>
    <w:rsid w:val="00F95543"/>
    <w:rsid w:val="00FA3A46"/>
    <w:rsid w:val="00FA475D"/>
    <w:rsid w:val="00FA5010"/>
    <w:rsid w:val="00FA75B8"/>
    <w:rsid w:val="00FB6307"/>
    <w:rsid w:val="00FC0176"/>
    <w:rsid w:val="00FC04A9"/>
    <w:rsid w:val="00FC2A43"/>
    <w:rsid w:val="00FC5539"/>
    <w:rsid w:val="00FC5DBD"/>
    <w:rsid w:val="00FC7785"/>
    <w:rsid w:val="00FD2064"/>
    <w:rsid w:val="00FD6914"/>
    <w:rsid w:val="00FE437B"/>
    <w:rsid w:val="00FE4F15"/>
    <w:rsid w:val="00FE599C"/>
    <w:rsid w:val="00FF3D50"/>
    <w:rsid w:val="00FF4194"/>
    <w:rsid w:val="00FF5244"/>
    <w:rsid w:val="00FF75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e1e0f1,#6b65bb,#3d8a1a,#d8e8d1,#faddcc,#e55300,#b7dbd9,#007d84"/>
    </o:shapedefaults>
    <o:shapelayout v:ext="edit">
      <o:idmap v:ext="edit" data="1"/>
    </o:shapelayout>
  </w:shapeDefaults>
  <w:decimalSymbol w:val="."/>
  <w:listSeparator w:val=","/>
  <w14:docId w14:val="3154DAF7"/>
  <w15:chartTrackingRefBased/>
  <w15:docId w15:val="{DCC6D8F6-7178-41CF-B257-927E4F82F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6705"/>
    <w:rPr>
      <w:sz w:val="24"/>
      <w:szCs w:val="24"/>
      <w:lang w:eastAsia="en-US"/>
    </w:rPr>
  </w:style>
  <w:style w:type="paragraph" w:styleId="Heading3">
    <w:name w:val="heading 3"/>
    <w:basedOn w:val="Normal"/>
    <w:next w:val="Normal"/>
    <w:link w:val="Heading3Char"/>
    <w:semiHidden/>
    <w:unhideWhenUsed/>
    <w:qFormat/>
    <w:rsid w:val="00C32B7D"/>
    <w:pPr>
      <w:keepNext/>
      <w:spacing w:before="240" w:after="60"/>
      <w:outlineLvl w:val="2"/>
    </w:pPr>
    <w:rPr>
      <w:rFonts w:ascii="Cambria" w:hAnsi="Cambria"/>
      <w:b/>
      <w:bCs/>
      <w:sz w:val="26"/>
      <w:szCs w:val="26"/>
      <w:lang w:val="x-none"/>
    </w:rPr>
  </w:style>
  <w:style w:type="paragraph" w:styleId="Heading4">
    <w:name w:val="heading 4"/>
    <w:basedOn w:val="Normal"/>
    <w:next w:val="Normal"/>
    <w:qFormat/>
    <w:rsid w:val="00136705"/>
    <w:pPr>
      <w:keepNext/>
      <w:outlineLvl w:val="3"/>
    </w:pPr>
    <w:rPr>
      <w:rFonts w:ascii="Arial (W1)" w:eastAsia="Times" w:hAnsi="Arial (W1)"/>
      <w:color w:val="FFFFFF"/>
      <w:sz w:val="48"/>
      <w:szCs w:val="20"/>
      <w:lang w:eastAsia="en-GB"/>
    </w:rPr>
  </w:style>
  <w:style w:type="paragraph" w:styleId="Heading7">
    <w:name w:val="heading 7"/>
    <w:basedOn w:val="Normal"/>
    <w:next w:val="Normal"/>
    <w:link w:val="Heading7Char"/>
    <w:semiHidden/>
    <w:unhideWhenUsed/>
    <w:qFormat/>
    <w:rsid w:val="00C32B7D"/>
    <w:pPr>
      <w:spacing w:before="240" w:after="60"/>
      <w:outlineLvl w:val="6"/>
    </w:pPr>
    <w:rPr>
      <w:rFonts w:ascii="Calibri" w:hAnsi="Calibri"/>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semiHidden/>
    <w:rsid w:val="00136705"/>
    <w:rPr>
      <w:rFonts w:ascii="Arial" w:eastAsia="Times" w:hAnsi="Arial" w:cs="Arial"/>
      <w:color w:val="054C34"/>
      <w:sz w:val="104"/>
      <w:szCs w:val="20"/>
      <w:lang w:eastAsia="en-GB"/>
    </w:rPr>
  </w:style>
  <w:style w:type="paragraph" w:styleId="BalloonText">
    <w:name w:val="Balloon Text"/>
    <w:basedOn w:val="Normal"/>
    <w:link w:val="BalloonTextChar"/>
    <w:uiPriority w:val="99"/>
    <w:semiHidden/>
    <w:unhideWhenUsed/>
    <w:rsid w:val="002E028F"/>
    <w:rPr>
      <w:rFonts w:ascii="Tahoma" w:hAnsi="Tahoma"/>
      <w:sz w:val="16"/>
      <w:szCs w:val="16"/>
      <w:lang w:val="x-none"/>
    </w:rPr>
  </w:style>
  <w:style w:type="character" w:customStyle="1" w:styleId="BalloonTextChar">
    <w:name w:val="Balloon Text Char"/>
    <w:link w:val="BalloonText"/>
    <w:uiPriority w:val="99"/>
    <w:semiHidden/>
    <w:rsid w:val="002E028F"/>
    <w:rPr>
      <w:rFonts w:ascii="Tahoma" w:hAnsi="Tahoma" w:cs="Tahoma"/>
      <w:sz w:val="16"/>
      <w:szCs w:val="16"/>
      <w:lang w:eastAsia="en-US"/>
    </w:rPr>
  </w:style>
  <w:style w:type="paragraph" w:styleId="Header">
    <w:name w:val="header"/>
    <w:basedOn w:val="Normal"/>
    <w:link w:val="HeaderChar"/>
    <w:uiPriority w:val="99"/>
    <w:unhideWhenUsed/>
    <w:rsid w:val="0000484B"/>
    <w:pPr>
      <w:tabs>
        <w:tab w:val="center" w:pos="4513"/>
        <w:tab w:val="right" w:pos="9026"/>
      </w:tabs>
    </w:pPr>
    <w:rPr>
      <w:lang w:val="x-none"/>
    </w:rPr>
  </w:style>
  <w:style w:type="character" w:customStyle="1" w:styleId="HeaderChar">
    <w:name w:val="Header Char"/>
    <w:link w:val="Header"/>
    <w:uiPriority w:val="99"/>
    <w:semiHidden/>
    <w:rsid w:val="0000484B"/>
    <w:rPr>
      <w:sz w:val="24"/>
      <w:szCs w:val="24"/>
      <w:lang w:eastAsia="en-US"/>
    </w:rPr>
  </w:style>
  <w:style w:type="paragraph" w:styleId="Footer">
    <w:name w:val="footer"/>
    <w:basedOn w:val="Normal"/>
    <w:link w:val="FooterChar"/>
    <w:uiPriority w:val="99"/>
    <w:unhideWhenUsed/>
    <w:rsid w:val="0000484B"/>
    <w:pPr>
      <w:tabs>
        <w:tab w:val="center" w:pos="4513"/>
        <w:tab w:val="right" w:pos="9026"/>
      </w:tabs>
    </w:pPr>
    <w:rPr>
      <w:lang w:val="x-none"/>
    </w:rPr>
  </w:style>
  <w:style w:type="character" w:customStyle="1" w:styleId="FooterChar">
    <w:name w:val="Footer Char"/>
    <w:link w:val="Footer"/>
    <w:uiPriority w:val="99"/>
    <w:rsid w:val="0000484B"/>
    <w:rPr>
      <w:sz w:val="24"/>
      <w:szCs w:val="24"/>
      <w:lang w:eastAsia="en-US"/>
    </w:rPr>
  </w:style>
  <w:style w:type="paragraph" w:styleId="BodyTextIndent">
    <w:name w:val="Body Text Indent"/>
    <w:basedOn w:val="Normal"/>
    <w:link w:val="BodyTextIndentChar"/>
    <w:rsid w:val="00716BEA"/>
    <w:pPr>
      <w:spacing w:after="120"/>
      <w:ind w:left="283"/>
    </w:pPr>
    <w:rPr>
      <w:lang w:val="x-none"/>
    </w:rPr>
  </w:style>
  <w:style w:type="character" w:customStyle="1" w:styleId="BodyTextIndentChar">
    <w:name w:val="Body Text Indent Char"/>
    <w:link w:val="BodyTextIndent"/>
    <w:rsid w:val="00716BEA"/>
    <w:rPr>
      <w:sz w:val="24"/>
      <w:szCs w:val="24"/>
      <w:lang w:eastAsia="en-US"/>
    </w:rPr>
  </w:style>
  <w:style w:type="paragraph" w:styleId="BodyTextIndent3">
    <w:name w:val="Body Text Indent 3"/>
    <w:basedOn w:val="Normal"/>
    <w:link w:val="BodyTextIndent3Char"/>
    <w:rsid w:val="00716BEA"/>
    <w:pPr>
      <w:spacing w:after="120"/>
      <w:ind w:left="283"/>
    </w:pPr>
    <w:rPr>
      <w:sz w:val="16"/>
      <w:szCs w:val="16"/>
      <w:lang w:val="x-none"/>
    </w:rPr>
  </w:style>
  <w:style w:type="character" w:customStyle="1" w:styleId="BodyTextIndent3Char">
    <w:name w:val="Body Text Indent 3 Char"/>
    <w:link w:val="BodyTextIndent3"/>
    <w:rsid w:val="00716BEA"/>
    <w:rPr>
      <w:sz w:val="16"/>
      <w:szCs w:val="16"/>
      <w:lang w:eastAsia="en-US"/>
    </w:rPr>
  </w:style>
  <w:style w:type="paragraph" w:styleId="FootnoteText">
    <w:name w:val="footnote text"/>
    <w:basedOn w:val="Normal"/>
    <w:link w:val="FootnoteTextChar"/>
    <w:semiHidden/>
    <w:rsid w:val="00716BEA"/>
    <w:rPr>
      <w:rFonts w:ascii="Arial" w:hAnsi="Arial"/>
      <w:color w:val="000000"/>
      <w:sz w:val="20"/>
      <w:szCs w:val="20"/>
      <w:lang w:val="x-none"/>
    </w:rPr>
  </w:style>
  <w:style w:type="character" w:customStyle="1" w:styleId="FootnoteTextChar">
    <w:name w:val="Footnote Text Char"/>
    <w:link w:val="FootnoteText"/>
    <w:semiHidden/>
    <w:rsid w:val="00716BEA"/>
    <w:rPr>
      <w:rFonts w:ascii="Arial" w:hAnsi="Arial"/>
      <w:color w:val="000000"/>
      <w:lang w:eastAsia="en-US"/>
    </w:rPr>
  </w:style>
  <w:style w:type="character" w:styleId="FootnoteReference">
    <w:name w:val="footnote reference"/>
    <w:semiHidden/>
    <w:rsid w:val="00716BEA"/>
    <w:rPr>
      <w:vertAlign w:val="superscript"/>
    </w:rPr>
  </w:style>
  <w:style w:type="character" w:styleId="Hyperlink">
    <w:name w:val="Hyperlink"/>
    <w:rsid w:val="00716BEA"/>
    <w:rPr>
      <w:color w:val="0000FF"/>
      <w:u w:val="single"/>
    </w:rPr>
  </w:style>
  <w:style w:type="paragraph" w:styleId="ListParagraph">
    <w:name w:val="List Paragraph"/>
    <w:basedOn w:val="Normal"/>
    <w:uiPriority w:val="34"/>
    <w:qFormat/>
    <w:rsid w:val="00716BEA"/>
    <w:pPr>
      <w:ind w:left="720"/>
    </w:pPr>
  </w:style>
  <w:style w:type="character" w:customStyle="1" w:styleId="Heading3Char">
    <w:name w:val="Heading 3 Char"/>
    <w:link w:val="Heading3"/>
    <w:semiHidden/>
    <w:rsid w:val="00C32B7D"/>
    <w:rPr>
      <w:rFonts w:ascii="Cambria" w:hAnsi="Cambria"/>
      <w:b/>
      <w:bCs/>
      <w:sz w:val="26"/>
      <w:szCs w:val="26"/>
      <w:lang w:eastAsia="en-US"/>
    </w:rPr>
  </w:style>
  <w:style w:type="character" w:customStyle="1" w:styleId="Heading7Char">
    <w:name w:val="Heading 7 Char"/>
    <w:link w:val="Heading7"/>
    <w:semiHidden/>
    <w:rsid w:val="00C32B7D"/>
    <w:rPr>
      <w:rFonts w:ascii="Calibri" w:hAnsi="Calibri"/>
      <w:sz w:val="24"/>
      <w:szCs w:val="24"/>
      <w:lang w:eastAsia="en-US"/>
    </w:rPr>
  </w:style>
  <w:style w:type="paragraph" w:customStyle="1" w:styleId="SectionHeading">
    <w:name w:val="Section Heading"/>
    <w:rsid w:val="00C32B7D"/>
    <w:pPr>
      <w:spacing w:before="120" w:after="239" w:line="360" w:lineRule="exact"/>
    </w:pPr>
    <w:rPr>
      <w:rFonts w:ascii="FrankGoth It BT" w:hAnsi="FrankGoth It BT"/>
      <w:sz w:val="28"/>
      <w:lang w:eastAsia="en-US"/>
    </w:rPr>
  </w:style>
  <w:style w:type="character" w:customStyle="1" w:styleId="st">
    <w:name w:val="st"/>
    <w:basedOn w:val="DefaultParagraphFont"/>
    <w:rsid w:val="00CB305E"/>
  </w:style>
  <w:style w:type="paragraph" w:customStyle="1" w:styleId="Char">
    <w:name w:val="Char"/>
    <w:basedOn w:val="Normal"/>
    <w:rsid w:val="00594098"/>
    <w:pPr>
      <w:spacing w:after="160" w:line="240" w:lineRule="exact"/>
    </w:pPr>
    <w:rPr>
      <w:rFonts w:ascii="Tahoma" w:hAnsi="Tahoma" w:cs="Tahoma"/>
      <w:sz w:val="20"/>
      <w:szCs w:val="20"/>
      <w:lang w:val="en-US"/>
    </w:rPr>
  </w:style>
  <w:style w:type="paragraph" w:styleId="NoSpacing">
    <w:name w:val="No Spacing"/>
    <w:uiPriority w:val="1"/>
    <w:qFormat/>
    <w:rsid w:val="00594098"/>
    <w:rPr>
      <w:rFonts w:ascii="Calibri" w:eastAsia="Calibri" w:hAnsi="Calibri"/>
      <w:sz w:val="22"/>
      <w:szCs w:val="22"/>
    </w:rPr>
  </w:style>
  <w:style w:type="character" w:styleId="CommentReference">
    <w:name w:val="annotation reference"/>
    <w:uiPriority w:val="99"/>
    <w:semiHidden/>
    <w:unhideWhenUsed/>
    <w:rsid w:val="00CE14BC"/>
    <w:rPr>
      <w:sz w:val="16"/>
      <w:szCs w:val="16"/>
    </w:rPr>
  </w:style>
  <w:style w:type="paragraph" w:styleId="CommentText">
    <w:name w:val="annotation text"/>
    <w:basedOn w:val="Normal"/>
    <w:link w:val="CommentTextChar"/>
    <w:uiPriority w:val="99"/>
    <w:semiHidden/>
    <w:unhideWhenUsed/>
    <w:rsid w:val="00CE14BC"/>
    <w:rPr>
      <w:sz w:val="20"/>
      <w:szCs w:val="20"/>
    </w:rPr>
  </w:style>
  <w:style w:type="character" w:customStyle="1" w:styleId="CommentTextChar">
    <w:name w:val="Comment Text Char"/>
    <w:link w:val="CommentText"/>
    <w:uiPriority w:val="99"/>
    <w:semiHidden/>
    <w:rsid w:val="00CE14BC"/>
    <w:rPr>
      <w:lang w:eastAsia="en-US"/>
    </w:rPr>
  </w:style>
  <w:style w:type="paragraph" w:styleId="CommentSubject">
    <w:name w:val="annotation subject"/>
    <w:basedOn w:val="CommentText"/>
    <w:next w:val="CommentText"/>
    <w:link w:val="CommentSubjectChar"/>
    <w:uiPriority w:val="99"/>
    <w:semiHidden/>
    <w:unhideWhenUsed/>
    <w:rsid w:val="00CE14BC"/>
    <w:rPr>
      <w:b/>
      <w:bCs/>
    </w:rPr>
  </w:style>
  <w:style w:type="character" w:customStyle="1" w:styleId="CommentSubjectChar">
    <w:name w:val="Comment Subject Char"/>
    <w:link w:val="CommentSubject"/>
    <w:uiPriority w:val="99"/>
    <w:semiHidden/>
    <w:rsid w:val="00CE14BC"/>
    <w:rPr>
      <w:b/>
      <w:bCs/>
      <w:lang w:eastAsia="en-US"/>
    </w:rPr>
  </w:style>
  <w:style w:type="paragraph" w:customStyle="1" w:styleId="Default">
    <w:name w:val="Default"/>
    <w:rsid w:val="002F000F"/>
    <w:pPr>
      <w:autoSpaceDE w:val="0"/>
      <w:autoSpaceDN w:val="0"/>
      <w:adjustRightInd w:val="0"/>
    </w:pPr>
    <w:rPr>
      <w:rFonts w:ascii="Gill Sans MT" w:eastAsia="Calibri" w:hAnsi="Gill Sans MT" w:cs="Gill Sans MT"/>
      <w:color w:val="000000"/>
      <w:sz w:val="24"/>
      <w:szCs w:val="24"/>
      <w:lang w:eastAsia="en-US"/>
    </w:rPr>
  </w:style>
  <w:style w:type="paragraph" w:styleId="NormalWeb">
    <w:name w:val="Normal (Web)"/>
    <w:basedOn w:val="Normal"/>
    <w:rsid w:val="002F000F"/>
    <w:pPr>
      <w:spacing w:before="100" w:beforeAutospacing="1" w:after="100" w:afterAutospacing="1"/>
    </w:pPr>
    <w:rPr>
      <w:lang w:eastAsia="en-GB"/>
    </w:rPr>
  </w:style>
  <w:style w:type="paragraph" w:customStyle="1" w:styleId="CM39">
    <w:name w:val="CM39"/>
    <w:basedOn w:val="Default"/>
    <w:next w:val="Default"/>
    <w:uiPriority w:val="99"/>
    <w:rsid w:val="004449F8"/>
    <w:rPr>
      <w:rFonts w:ascii="Arial" w:eastAsia="Times New Roman" w:hAnsi="Arial" w:cs="Arial"/>
      <w:color w:val="auto"/>
      <w:lang w:eastAsia="en-GB"/>
    </w:rPr>
  </w:style>
  <w:style w:type="paragraph" w:customStyle="1" w:styleId="CM34">
    <w:name w:val="CM34"/>
    <w:basedOn w:val="Default"/>
    <w:next w:val="Default"/>
    <w:uiPriority w:val="99"/>
    <w:rsid w:val="00332F10"/>
    <w:rPr>
      <w:rFonts w:ascii="Arial" w:eastAsia="Times New Roman" w:hAnsi="Arial" w:cs="Arial"/>
      <w:color w:val="auto"/>
      <w:lang w:eastAsia="en-GB"/>
    </w:rPr>
  </w:style>
  <w:style w:type="table" w:styleId="TableGrid">
    <w:name w:val="Table Grid"/>
    <w:basedOn w:val="TableNormal"/>
    <w:uiPriority w:val="59"/>
    <w:rsid w:val="0066414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7C656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3F4BFA"/>
    <w:rPr>
      <w:color w:val="954F72" w:themeColor="followedHyperlink"/>
      <w:u w:val="single"/>
    </w:rPr>
  </w:style>
  <w:style w:type="character" w:styleId="Emphasis">
    <w:name w:val="Emphasis"/>
    <w:basedOn w:val="DefaultParagraphFont"/>
    <w:uiPriority w:val="20"/>
    <w:qFormat/>
    <w:rsid w:val="0022780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6775424">
      <w:bodyDiv w:val="1"/>
      <w:marLeft w:val="0"/>
      <w:marRight w:val="0"/>
      <w:marTop w:val="0"/>
      <w:marBottom w:val="0"/>
      <w:divBdr>
        <w:top w:val="none" w:sz="0" w:space="0" w:color="auto"/>
        <w:left w:val="none" w:sz="0" w:space="0" w:color="auto"/>
        <w:bottom w:val="none" w:sz="0" w:space="0" w:color="auto"/>
        <w:right w:val="none" w:sz="0" w:space="0" w:color="auto"/>
      </w:divBdr>
      <w:divsChild>
        <w:div w:id="512841679">
          <w:marLeft w:val="0"/>
          <w:marRight w:val="0"/>
          <w:marTop w:val="0"/>
          <w:marBottom w:val="0"/>
          <w:divBdr>
            <w:top w:val="none" w:sz="0" w:space="0" w:color="auto"/>
            <w:left w:val="none" w:sz="0" w:space="0" w:color="auto"/>
            <w:bottom w:val="none" w:sz="0" w:space="0" w:color="auto"/>
            <w:right w:val="none" w:sz="0" w:space="0" w:color="auto"/>
          </w:divBdr>
          <w:divsChild>
            <w:div w:id="100972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387992">
      <w:bodyDiv w:val="1"/>
      <w:marLeft w:val="0"/>
      <w:marRight w:val="0"/>
      <w:marTop w:val="0"/>
      <w:marBottom w:val="0"/>
      <w:divBdr>
        <w:top w:val="none" w:sz="0" w:space="0" w:color="auto"/>
        <w:left w:val="none" w:sz="0" w:space="0" w:color="auto"/>
        <w:bottom w:val="none" w:sz="0" w:space="0" w:color="auto"/>
        <w:right w:val="none" w:sz="0" w:space="0" w:color="auto"/>
      </w:divBdr>
      <w:divsChild>
        <w:div w:id="1487822930">
          <w:marLeft w:val="0"/>
          <w:marRight w:val="0"/>
          <w:marTop w:val="480"/>
          <w:marBottom w:val="480"/>
          <w:divBdr>
            <w:top w:val="none" w:sz="0" w:space="0" w:color="auto"/>
            <w:left w:val="none" w:sz="0" w:space="0" w:color="auto"/>
            <w:bottom w:val="none" w:sz="0" w:space="0" w:color="auto"/>
            <w:right w:val="none" w:sz="0" w:space="0" w:color="auto"/>
          </w:divBdr>
        </w:div>
      </w:divsChild>
    </w:div>
    <w:div w:id="1714773559">
      <w:bodyDiv w:val="1"/>
      <w:marLeft w:val="0"/>
      <w:marRight w:val="0"/>
      <w:marTop w:val="0"/>
      <w:marBottom w:val="0"/>
      <w:divBdr>
        <w:top w:val="none" w:sz="0" w:space="0" w:color="auto"/>
        <w:left w:val="none" w:sz="0" w:space="0" w:color="auto"/>
        <w:bottom w:val="none" w:sz="0" w:space="0" w:color="auto"/>
        <w:right w:val="none" w:sz="0" w:space="0" w:color="auto"/>
      </w:divBdr>
    </w:div>
    <w:div w:id="2041055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nutfieldprimary.co.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health-protection-in-schools-and-other-childcare-facilities" TargetMode="Externa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668435-06BF-4CC9-9B2D-4604430DFC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4</Pages>
  <Words>1299</Words>
  <Characters>6631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Surrey County Council</Company>
  <LinksUpToDate>false</LinksUpToDate>
  <CharactersWithSpaces>7915</CharactersWithSpaces>
  <SharedDoc>false</SharedDoc>
  <HLinks>
    <vt:vector size="30" baseType="variant">
      <vt:variant>
        <vt:i4>5439594</vt:i4>
      </vt:variant>
      <vt:variant>
        <vt:i4>9</vt:i4>
      </vt:variant>
      <vt:variant>
        <vt:i4>0</vt:i4>
      </vt:variant>
      <vt:variant>
        <vt:i4>5</vt:i4>
      </vt:variant>
      <vt:variant>
        <vt:lpwstr>mailto:info@nutfield.surrey.sch.uk</vt:lpwstr>
      </vt:variant>
      <vt:variant>
        <vt:lpwstr/>
      </vt:variant>
      <vt:variant>
        <vt:i4>5308539</vt:i4>
      </vt:variant>
      <vt:variant>
        <vt:i4>6</vt:i4>
      </vt:variant>
      <vt:variant>
        <vt:i4>0</vt:i4>
      </vt:variant>
      <vt:variant>
        <vt:i4>5</vt:i4>
      </vt:variant>
      <vt:variant>
        <vt:lpwstr>mailto:bursar@nutfield.urrey.sch.uk</vt:lpwstr>
      </vt:variant>
      <vt:variant>
        <vt:lpwstr/>
      </vt:variant>
      <vt:variant>
        <vt:i4>5439594</vt:i4>
      </vt:variant>
      <vt:variant>
        <vt:i4>3</vt:i4>
      </vt:variant>
      <vt:variant>
        <vt:i4>0</vt:i4>
      </vt:variant>
      <vt:variant>
        <vt:i4>5</vt:i4>
      </vt:variant>
      <vt:variant>
        <vt:lpwstr>mailto:info@nutfield.surrey.sch.uk</vt:lpwstr>
      </vt:variant>
      <vt:variant>
        <vt:lpwstr/>
      </vt:variant>
      <vt:variant>
        <vt:i4>1245250</vt:i4>
      </vt:variant>
      <vt:variant>
        <vt:i4>0</vt:i4>
      </vt:variant>
      <vt:variant>
        <vt:i4>0</vt:i4>
      </vt:variant>
      <vt:variant>
        <vt:i4>5</vt:i4>
      </vt:variant>
      <vt:variant>
        <vt:lpwstr>http://nutfieldprimary.co.uk/</vt:lpwstr>
      </vt:variant>
      <vt:variant>
        <vt:lpwstr/>
      </vt:variant>
      <vt:variant>
        <vt:i4>1245250</vt:i4>
      </vt:variant>
      <vt:variant>
        <vt:i4>2093</vt:i4>
      </vt:variant>
      <vt:variant>
        <vt:i4>1025</vt:i4>
      </vt:variant>
      <vt:variant>
        <vt:i4>4</vt:i4>
      </vt:variant>
      <vt:variant>
        <vt:lpwstr>http://nutfieldprimary.co.uk/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AlisonS</dc:creator>
  <cp:keywords/>
  <cp:lastModifiedBy>Nutfield Church Primary School Bursar</cp:lastModifiedBy>
  <cp:revision>3</cp:revision>
  <cp:lastPrinted>2021-09-10T12:10:00Z</cp:lastPrinted>
  <dcterms:created xsi:type="dcterms:W3CDTF">2021-12-03T12:53:00Z</dcterms:created>
  <dcterms:modified xsi:type="dcterms:W3CDTF">2022-09-29T11:38:00Z</dcterms:modified>
</cp:coreProperties>
</file>