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7A3" w:rsidRDefault="007C26F8">
      <w:pPr>
        <w:jc w:val="center"/>
        <w:rPr>
          <w:rFonts w:ascii="Calibri" w:hAnsi="Calibri" w:cs="Arial"/>
          <w:b/>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6647A3" w:rsidRDefault="006647A3">
      <w:pPr>
        <w:jc w:val="center"/>
        <w:rPr>
          <w:rFonts w:ascii="Calibri" w:hAnsi="Calibri" w:cs="Arial"/>
          <w:b/>
        </w:rPr>
      </w:pPr>
    </w:p>
    <w:p w:rsidR="006647A3" w:rsidRDefault="007C26F8">
      <w:pPr>
        <w:jc w:val="center"/>
        <w:rPr>
          <w:rFonts w:ascii="Calibri" w:hAnsi="Calibri" w:cs="Arial"/>
          <w:b/>
        </w:rPr>
      </w:pPr>
      <w:r>
        <w:rPr>
          <w:rFonts w:ascii="Calibri" w:hAnsi="Calibri" w:cs="Arial"/>
          <w:b/>
        </w:rPr>
        <w:t>MINUTES OF THE MEETING OF THE FULL GOVERNING BODY OF NUTFIELD CHURCH (C OF E) PRIMARY SCHOOL HELD ON WEDNESDAY, 2</w:t>
      </w:r>
      <w:r w:rsidR="00261F43">
        <w:rPr>
          <w:rFonts w:ascii="Calibri" w:hAnsi="Calibri" w:cs="Arial"/>
          <w:b/>
        </w:rPr>
        <w:t>7</w:t>
      </w:r>
      <w:r w:rsidR="00261F43" w:rsidRPr="00261F43">
        <w:rPr>
          <w:rFonts w:ascii="Calibri" w:hAnsi="Calibri" w:cs="Arial"/>
          <w:b/>
          <w:vertAlign w:val="superscript"/>
        </w:rPr>
        <w:t>th</w:t>
      </w:r>
      <w:r w:rsidR="00261F43">
        <w:rPr>
          <w:rFonts w:ascii="Calibri" w:hAnsi="Calibri" w:cs="Arial"/>
          <w:b/>
        </w:rPr>
        <w:t xml:space="preserve"> </w:t>
      </w:r>
      <w:bookmarkStart w:id="0" w:name="_GoBack"/>
      <w:bookmarkEnd w:id="0"/>
      <w:r>
        <w:rPr>
          <w:rFonts w:ascii="Calibri" w:hAnsi="Calibri" w:cs="Arial"/>
          <w:b/>
        </w:rPr>
        <w:t>APRIL 2023 AT 6.00-8.00PM</w:t>
      </w:r>
    </w:p>
    <w:p w:rsidR="006647A3" w:rsidRDefault="007C26F8">
      <w:pPr>
        <w:jc w:val="center"/>
        <w:rPr>
          <w:rFonts w:ascii="Calibri" w:hAnsi="Calibri" w:cs="Arial"/>
          <w:b/>
        </w:rPr>
      </w:pPr>
      <w:r>
        <w:rPr>
          <w:rFonts w:ascii="Calibri" w:hAnsi="Calibri" w:cs="Arial"/>
          <w:b/>
        </w:rPr>
        <w:t>MEETING HELD IN YEAR THE SOUTHWARK ROOM</w:t>
      </w:r>
    </w:p>
    <w:p w:rsidR="006647A3" w:rsidRDefault="006647A3">
      <w:pPr>
        <w:autoSpaceDE w:val="0"/>
        <w:autoSpaceDN w:val="0"/>
        <w:adjustRightInd w:val="0"/>
        <w:rPr>
          <w:rFonts w:ascii="Calibri" w:hAnsi="Calibri" w:cs="Tahoma"/>
          <w:b/>
          <w:lang w:val="en-US" w:eastAsia="en-US"/>
        </w:rPr>
      </w:pPr>
    </w:p>
    <w:p w:rsidR="006647A3" w:rsidRDefault="006647A3">
      <w:pPr>
        <w:autoSpaceDE w:val="0"/>
        <w:autoSpaceDN w:val="0"/>
        <w:adjustRightInd w:val="0"/>
        <w:rPr>
          <w:rFonts w:ascii="Calibri" w:hAnsi="Calibri" w:cs="Tahoma"/>
          <w:b/>
          <w:lang w:val="en-US" w:eastAsia="en-US"/>
        </w:rPr>
      </w:pPr>
    </w:p>
    <w:p w:rsidR="006647A3" w:rsidRDefault="007C26F8">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rsidR="006647A3" w:rsidRDefault="007C26F8">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rsidR="006647A3" w:rsidRDefault="006647A3">
      <w:pPr>
        <w:autoSpaceDE w:val="0"/>
        <w:autoSpaceDN w:val="0"/>
        <w:adjustRightInd w:val="0"/>
        <w:rPr>
          <w:rFonts w:ascii="Calibri" w:hAnsi="Calibri" w:cs="Tahoma"/>
          <w:lang w:val="en-US" w:eastAsia="en-US"/>
        </w:rPr>
      </w:pPr>
    </w:p>
    <w:p w:rsidR="006647A3" w:rsidRDefault="007C26F8">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rsidR="006647A3" w:rsidRDefault="007C26F8">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rsidR="006647A3" w:rsidRDefault="007C26F8">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rsidR="006647A3" w:rsidRDefault="007C26F8">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rsidR="006647A3" w:rsidRDefault="007C26F8">
      <w:pPr>
        <w:jc w:val="both"/>
        <w:rPr>
          <w:rFonts w:ascii="Calibri" w:hAnsi="Calibri" w:cs="Arial"/>
          <w:sz w:val="22"/>
          <w:szCs w:val="22"/>
        </w:rPr>
      </w:pPr>
      <w:r>
        <w:rPr>
          <w:rFonts w:ascii="Calibri" w:hAnsi="Calibri" w:cs="Arial"/>
          <w:sz w:val="22"/>
          <w:szCs w:val="22"/>
        </w:rPr>
        <w:t xml:space="preserve">      </w:t>
      </w:r>
    </w:p>
    <w:p w:rsidR="006647A3" w:rsidRDefault="006647A3">
      <w:pPr>
        <w:jc w:val="both"/>
        <w:rPr>
          <w:rFonts w:ascii="Calibri" w:hAnsi="Calibri" w:cs="Arial"/>
          <w:b/>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gridCol w:w="1564"/>
      </w:tblGrid>
      <w:tr w:rsidR="006647A3">
        <w:tc>
          <w:tcPr>
            <w:tcW w:w="8926" w:type="dxa"/>
            <w:shd w:val="clear" w:color="auto" w:fill="auto"/>
          </w:tcPr>
          <w:p w:rsidR="006647A3" w:rsidRDefault="006647A3">
            <w:pPr>
              <w:rPr>
                <w:rFonts w:ascii="Calibri" w:hAnsi="Calibri"/>
                <w:b/>
                <w:sz w:val="22"/>
                <w:szCs w:val="22"/>
              </w:rPr>
            </w:pPr>
          </w:p>
        </w:tc>
        <w:tc>
          <w:tcPr>
            <w:tcW w:w="1564" w:type="dxa"/>
            <w:shd w:val="clear" w:color="auto" w:fill="auto"/>
          </w:tcPr>
          <w:p w:rsidR="006647A3" w:rsidRDefault="007C26F8">
            <w:pPr>
              <w:jc w:val="center"/>
              <w:rPr>
                <w:rFonts w:ascii="Calibri" w:hAnsi="Calibri"/>
                <w:b/>
                <w:sz w:val="22"/>
                <w:szCs w:val="22"/>
              </w:rPr>
            </w:pPr>
            <w:r>
              <w:rPr>
                <w:rFonts w:ascii="Calibri" w:hAnsi="Calibri"/>
                <w:b/>
                <w:sz w:val="22"/>
                <w:szCs w:val="22"/>
              </w:rPr>
              <w:t>ACTION</w:t>
            </w:r>
          </w:p>
        </w:tc>
      </w:tr>
      <w:tr w:rsidR="006647A3">
        <w:tc>
          <w:tcPr>
            <w:tcW w:w="8926" w:type="dxa"/>
            <w:shd w:val="clear" w:color="auto" w:fill="auto"/>
          </w:tcPr>
          <w:p w:rsidR="006647A3" w:rsidRDefault="007C26F8">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 Imogen Woods (IW), Jane Vorster (JV), Michael Hill (MH), Charlotte Cordey (CC), Rev. Len Abrams (LJA), Simon Mould (SM), Kristy Armer (KA), Lynn Hargreaves-McCallum (LHM), Liz Townsend (LT).</w:t>
            </w:r>
          </w:p>
          <w:p w:rsidR="006647A3" w:rsidRDefault="006647A3">
            <w:pPr>
              <w:rPr>
                <w:rFonts w:ascii="Calibri" w:hAnsi="Calibri"/>
                <w:sz w:val="22"/>
                <w:szCs w:val="22"/>
              </w:rPr>
            </w:pPr>
          </w:p>
          <w:p w:rsidR="006647A3" w:rsidRDefault="007C26F8">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 Daniel Walker-Cheetham (DWC) -School Business Manager</w:t>
            </w:r>
          </w:p>
          <w:p w:rsidR="006647A3" w:rsidRDefault="006647A3">
            <w:pPr>
              <w:rPr>
                <w:rFonts w:ascii="Calibri" w:hAnsi="Calibri"/>
                <w:sz w:val="22"/>
                <w:szCs w:val="22"/>
              </w:rPr>
            </w:pPr>
          </w:p>
        </w:tc>
        <w:tc>
          <w:tcPr>
            <w:tcW w:w="1564" w:type="dxa"/>
            <w:shd w:val="clear" w:color="auto" w:fill="auto"/>
          </w:tcPr>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1080"/>
              <w:jc w:val="both"/>
              <w:rPr>
                <w:rFonts w:ascii="Calibri" w:hAnsi="Calibri" w:cs="Arial"/>
                <w:b/>
                <w:sz w:val="22"/>
                <w:szCs w:val="22"/>
              </w:rPr>
            </w:pPr>
          </w:p>
          <w:p w:rsidR="006647A3" w:rsidRDefault="007C26F8">
            <w:pPr>
              <w:pStyle w:val="ListParagraph"/>
              <w:numPr>
                <w:ilvl w:val="0"/>
                <w:numId w:val="28"/>
              </w:numPr>
              <w:jc w:val="both"/>
              <w:rPr>
                <w:rFonts w:ascii="Calibri" w:hAnsi="Calibri" w:cs="Arial"/>
                <w:bCs/>
                <w:sz w:val="22"/>
                <w:szCs w:val="22"/>
              </w:rPr>
            </w:pPr>
            <w:r>
              <w:rPr>
                <w:rFonts w:ascii="Calibri" w:hAnsi="Calibri" w:cs="Arial"/>
                <w:b/>
                <w:sz w:val="22"/>
                <w:szCs w:val="22"/>
              </w:rPr>
              <w:t xml:space="preserve">OPENING PRAYER – </w:t>
            </w:r>
            <w:r>
              <w:rPr>
                <w:rFonts w:ascii="Calibri" w:hAnsi="Calibri" w:cs="Arial"/>
                <w:bCs/>
                <w:sz w:val="22"/>
                <w:szCs w:val="22"/>
              </w:rPr>
              <w:t>LJA opened the meeting with a prayer.</w:t>
            </w:r>
          </w:p>
          <w:p w:rsidR="006647A3" w:rsidRDefault="006647A3">
            <w:pPr>
              <w:jc w:val="both"/>
              <w:rPr>
                <w:rFonts w:ascii="Calibri" w:hAnsi="Calibri" w:cs="Arial"/>
                <w:b/>
                <w:sz w:val="22"/>
                <w:szCs w:val="22"/>
              </w:rPr>
            </w:pPr>
          </w:p>
          <w:p w:rsidR="006647A3" w:rsidRDefault="007C26F8">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 SN.</w:t>
            </w:r>
          </w:p>
          <w:p w:rsidR="006647A3" w:rsidRDefault="006647A3">
            <w:pPr>
              <w:rPr>
                <w:rFonts w:ascii="Calibri" w:hAnsi="Calibri"/>
                <w:b/>
                <w:sz w:val="22"/>
                <w:szCs w:val="22"/>
              </w:rPr>
            </w:pPr>
          </w:p>
        </w:tc>
        <w:tc>
          <w:tcPr>
            <w:tcW w:w="1564" w:type="dxa"/>
            <w:shd w:val="clear" w:color="auto" w:fill="auto"/>
          </w:tcPr>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1080"/>
              <w:jc w:val="both"/>
              <w:rPr>
                <w:rFonts w:ascii="Calibri" w:hAnsi="Calibri" w:cs="Arial"/>
                <w:b/>
                <w:sz w:val="22"/>
                <w:szCs w:val="22"/>
              </w:rPr>
            </w:pPr>
          </w:p>
          <w:p w:rsidR="006647A3" w:rsidRDefault="007C26F8">
            <w:pPr>
              <w:pStyle w:val="ListParagraph"/>
              <w:numPr>
                <w:ilvl w:val="0"/>
                <w:numId w:val="28"/>
              </w:numPr>
              <w:jc w:val="both"/>
              <w:rPr>
                <w:rFonts w:ascii="Calibri" w:hAnsi="Calibri" w:cs="Arial"/>
                <w:b/>
                <w:sz w:val="22"/>
                <w:szCs w:val="22"/>
              </w:rPr>
            </w:pPr>
            <w:r>
              <w:rPr>
                <w:rFonts w:ascii="Calibri" w:hAnsi="Calibri" w:cs="Arial"/>
                <w:b/>
                <w:sz w:val="22"/>
                <w:szCs w:val="22"/>
              </w:rPr>
              <w:t>APOLOGIES</w:t>
            </w:r>
          </w:p>
          <w:p w:rsidR="006647A3" w:rsidRDefault="006647A3">
            <w:pPr>
              <w:ind w:left="360"/>
              <w:jc w:val="both"/>
              <w:rPr>
                <w:rFonts w:ascii="Calibri" w:hAnsi="Calibri" w:cs="Arial"/>
                <w:b/>
                <w:sz w:val="22"/>
                <w:szCs w:val="22"/>
              </w:rPr>
            </w:pPr>
          </w:p>
          <w:p w:rsidR="006647A3" w:rsidRDefault="007C26F8">
            <w:pPr>
              <w:ind w:left="360"/>
              <w:jc w:val="both"/>
              <w:rPr>
                <w:rFonts w:ascii="Calibri" w:hAnsi="Calibri" w:cs="Arial"/>
                <w:b/>
                <w:sz w:val="22"/>
                <w:szCs w:val="22"/>
              </w:rPr>
            </w:pPr>
            <w:r>
              <w:rPr>
                <w:rFonts w:ascii="Calibri" w:hAnsi="Calibri" w:cs="Arial"/>
                <w:sz w:val="22"/>
                <w:szCs w:val="22"/>
              </w:rPr>
              <w:t>Laura Castleman, Diane Martin</w:t>
            </w:r>
          </w:p>
          <w:p w:rsidR="006647A3" w:rsidRDefault="006647A3">
            <w:pPr>
              <w:jc w:val="both"/>
              <w:rPr>
                <w:rFonts w:ascii="Calibri" w:hAnsi="Calibri" w:cs="Arial"/>
                <w:b/>
                <w:sz w:val="22"/>
                <w:szCs w:val="22"/>
              </w:rPr>
            </w:pPr>
          </w:p>
        </w:tc>
        <w:tc>
          <w:tcPr>
            <w:tcW w:w="1564" w:type="dxa"/>
            <w:shd w:val="clear" w:color="auto" w:fill="auto"/>
          </w:tcPr>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360"/>
              <w:jc w:val="both"/>
              <w:rPr>
                <w:rFonts w:ascii="Calibri" w:hAnsi="Calibri" w:cs="Arial"/>
                <w:b/>
                <w:sz w:val="22"/>
                <w:szCs w:val="22"/>
              </w:rPr>
            </w:pPr>
          </w:p>
          <w:p w:rsidR="006647A3" w:rsidRDefault="007C26F8">
            <w:pPr>
              <w:pStyle w:val="ListParagraph"/>
              <w:numPr>
                <w:ilvl w:val="0"/>
                <w:numId w:val="28"/>
              </w:numPr>
              <w:jc w:val="both"/>
              <w:rPr>
                <w:rFonts w:ascii="Calibri" w:hAnsi="Calibri" w:cs="Arial"/>
                <w:b/>
                <w:sz w:val="22"/>
                <w:szCs w:val="22"/>
              </w:rPr>
            </w:pPr>
            <w:r>
              <w:rPr>
                <w:rFonts w:ascii="Calibri" w:hAnsi="Calibri" w:cs="Arial"/>
                <w:b/>
                <w:sz w:val="22"/>
                <w:szCs w:val="22"/>
              </w:rPr>
              <w:t>DECLARATION OF INTERESTS</w:t>
            </w:r>
          </w:p>
          <w:p w:rsidR="006647A3" w:rsidRDefault="006647A3">
            <w:pPr>
              <w:ind w:left="360"/>
              <w:jc w:val="both"/>
              <w:rPr>
                <w:rFonts w:ascii="Calibri" w:hAnsi="Calibri" w:cs="Arial"/>
                <w:b/>
                <w:sz w:val="22"/>
                <w:szCs w:val="22"/>
              </w:rPr>
            </w:pPr>
          </w:p>
          <w:p w:rsidR="006647A3" w:rsidRDefault="007C26F8">
            <w:pPr>
              <w:ind w:left="360"/>
              <w:rPr>
                <w:rFonts w:ascii="Calibri" w:hAnsi="Calibri" w:cs="Arial"/>
                <w:bCs/>
                <w:sz w:val="22"/>
                <w:szCs w:val="22"/>
              </w:rPr>
            </w:pPr>
            <w:r>
              <w:rPr>
                <w:rFonts w:ascii="Calibri" w:hAnsi="Calibri" w:cs="Arial"/>
                <w:bCs/>
                <w:sz w:val="22"/>
                <w:szCs w:val="22"/>
              </w:rPr>
              <w:t>No interests were declared.</w:t>
            </w:r>
          </w:p>
          <w:p w:rsidR="006647A3" w:rsidRDefault="006647A3">
            <w:pPr>
              <w:ind w:left="360"/>
              <w:rPr>
                <w:rFonts w:ascii="Calibri" w:hAnsi="Calibri" w:cs="Arial"/>
                <w:b/>
                <w:sz w:val="22"/>
                <w:szCs w:val="22"/>
              </w:rPr>
            </w:pPr>
          </w:p>
        </w:tc>
        <w:tc>
          <w:tcPr>
            <w:tcW w:w="1564" w:type="dxa"/>
            <w:shd w:val="clear" w:color="auto" w:fill="auto"/>
          </w:tcPr>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tc>
      </w:tr>
      <w:tr w:rsidR="006647A3">
        <w:tc>
          <w:tcPr>
            <w:tcW w:w="8926" w:type="dxa"/>
            <w:shd w:val="clear" w:color="auto" w:fill="auto"/>
          </w:tcPr>
          <w:p w:rsidR="006647A3" w:rsidRDefault="007C26F8">
            <w:pPr>
              <w:ind w:left="1080"/>
              <w:rPr>
                <w:rFonts w:ascii="Calibri" w:hAnsi="Calibri" w:cs="Arial"/>
                <w:b/>
                <w:sz w:val="22"/>
                <w:szCs w:val="22"/>
              </w:rPr>
            </w:pPr>
            <w:r>
              <w:rPr>
                <w:rFonts w:ascii="Calibri" w:hAnsi="Calibri" w:cs="Arial"/>
                <w:b/>
                <w:sz w:val="22"/>
                <w:szCs w:val="22"/>
              </w:rPr>
              <w:lastRenderedPageBreak/>
              <w:t xml:space="preserve"> </w:t>
            </w:r>
          </w:p>
          <w:p w:rsidR="006647A3" w:rsidRDefault="007C26F8">
            <w:pPr>
              <w:pStyle w:val="ListParagraph"/>
              <w:numPr>
                <w:ilvl w:val="0"/>
                <w:numId w:val="28"/>
              </w:numPr>
              <w:jc w:val="both"/>
              <w:rPr>
                <w:rFonts w:ascii="Calibri" w:hAnsi="Calibri" w:cs="Arial"/>
                <w:b/>
                <w:sz w:val="22"/>
                <w:szCs w:val="22"/>
              </w:rPr>
            </w:pPr>
            <w:r>
              <w:rPr>
                <w:rFonts w:ascii="Calibri" w:hAnsi="Calibri" w:cs="Arial"/>
                <w:b/>
                <w:sz w:val="22"/>
                <w:szCs w:val="22"/>
              </w:rPr>
              <w:t>WELCOME</w:t>
            </w:r>
          </w:p>
          <w:p w:rsidR="006647A3" w:rsidRDefault="006647A3">
            <w:pPr>
              <w:ind w:left="360"/>
              <w:jc w:val="both"/>
              <w:rPr>
                <w:rFonts w:ascii="Calibri" w:hAnsi="Calibri" w:cs="Arial"/>
                <w:b/>
                <w:sz w:val="22"/>
                <w:szCs w:val="22"/>
              </w:rPr>
            </w:pPr>
          </w:p>
          <w:p w:rsidR="006647A3" w:rsidRDefault="007C26F8">
            <w:pPr>
              <w:ind w:left="360"/>
              <w:jc w:val="both"/>
              <w:rPr>
                <w:rFonts w:ascii="Calibri" w:hAnsi="Calibri" w:cs="Arial"/>
                <w:sz w:val="22"/>
                <w:szCs w:val="22"/>
              </w:rPr>
            </w:pPr>
            <w:r>
              <w:rPr>
                <w:rFonts w:ascii="Calibri" w:hAnsi="Calibri" w:cs="Arial"/>
                <w:sz w:val="22"/>
                <w:szCs w:val="22"/>
              </w:rPr>
              <w:t>SN welcomed LT, elected as Foundation Governor on behalf of SDBE, by St Peter and St Paul Nutfield, on 27</w:t>
            </w:r>
            <w:r>
              <w:rPr>
                <w:rFonts w:ascii="Calibri" w:hAnsi="Calibri" w:cs="Arial"/>
                <w:sz w:val="22"/>
                <w:szCs w:val="22"/>
                <w:vertAlign w:val="superscript"/>
              </w:rPr>
              <w:t>th</w:t>
            </w:r>
            <w:r>
              <w:rPr>
                <w:rFonts w:ascii="Calibri" w:hAnsi="Calibri" w:cs="Arial"/>
                <w:sz w:val="22"/>
                <w:szCs w:val="22"/>
              </w:rPr>
              <w:t xml:space="preserve"> March 2023. He advised Governors that LT will join the Finance Working Party, where her background in finance will be invaluable.</w:t>
            </w:r>
          </w:p>
          <w:p w:rsidR="006647A3" w:rsidRDefault="006647A3">
            <w:pPr>
              <w:ind w:left="360"/>
              <w:jc w:val="both"/>
              <w:rPr>
                <w:rFonts w:ascii="Calibri" w:hAnsi="Calibri" w:cs="Arial"/>
                <w:b/>
                <w:sz w:val="22"/>
                <w:szCs w:val="22"/>
              </w:rPr>
            </w:pPr>
          </w:p>
          <w:p w:rsidR="006647A3" w:rsidRDefault="006647A3">
            <w:pPr>
              <w:jc w:val="both"/>
              <w:rPr>
                <w:rFonts w:ascii="Calibri" w:hAnsi="Calibri" w:cs="Arial"/>
                <w:b/>
                <w:sz w:val="22"/>
                <w:szCs w:val="22"/>
              </w:rPr>
            </w:pPr>
          </w:p>
        </w:tc>
        <w:tc>
          <w:tcPr>
            <w:tcW w:w="1564" w:type="dxa"/>
            <w:shd w:val="clear" w:color="auto" w:fill="auto"/>
          </w:tcPr>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360"/>
              <w:jc w:val="both"/>
              <w:rPr>
                <w:rFonts w:ascii="Calibri" w:hAnsi="Calibri" w:cs="Arial"/>
                <w:b/>
                <w:sz w:val="22"/>
                <w:szCs w:val="22"/>
              </w:rPr>
            </w:pPr>
          </w:p>
          <w:p w:rsidR="006647A3" w:rsidRDefault="007C26F8">
            <w:pPr>
              <w:pStyle w:val="ListParagraph"/>
              <w:numPr>
                <w:ilvl w:val="0"/>
                <w:numId w:val="28"/>
              </w:numPr>
              <w:jc w:val="both"/>
              <w:rPr>
                <w:rFonts w:ascii="Calibri" w:hAnsi="Calibri" w:cs="Arial"/>
                <w:b/>
                <w:sz w:val="22"/>
                <w:szCs w:val="22"/>
              </w:rPr>
            </w:pPr>
            <w:r>
              <w:rPr>
                <w:rFonts w:ascii="Calibri" w:hAnsi="Calibri" w:cs="Arial"/>
                <w:b/>
                <w:sz w:val="22"/>
                <w:szCs w:val="22"/>
              </w:rPr>
              <w:t>MINUTES OF THE PREVIOUS MEETING HELD ON 23rd NOVEMBER 2022</w:t>
            </w:r>
          </w:p>
          <w:p w:rsidR="006647A3" w:rsidRDefault="006647A3">
            <w:pPr>
              <w:ind w:left="360"/>
              <w:jc w:val="both"/>
              <w:rPr>
                <w:rFonts w:ascii="Calibri" w:hAnsi="Calibri"/>
                <w:sz w:val="22"/>
                <w:szCs w:val="22"/>
              </w:rPr>
            </w:pPr>
          </w:p>
          <w:p w:rsidR="006647A3" w:rsidRDefault="007C26F8">
            <w:pPr>
              <w:ind w:left="360"/>
              <w:jc w:val="both"/>
              <w:rPr>
                <w:rFonts w:ascii="Calibri" w:hAnsi="Calibri"/>
                <w:sz w:val="22"/>
                <w:szCs w:val="22"/>
              </w:rPr>
            </w:pPr>
            <w:r>
              <w:rPr>
                <w:rFonts w:ascii="Calibri" w:hAnsi="Calibri"/>
                <w:sz w:val="22"/>
                <w:szCs w:val="22"/>
              </w:rPr>
              <w:t>The minutes were confirmed as an accurate record of the meeting.</w:t>
            </w:r>
          </w:p>
          <w:p w:rsidR="006647A3" w:rsidRDefault="006647A3">
            <w:pPr>
              <w:ind w:left="1080"/>
              <w:rPr>
                <w:rFonts w:ascii="Calibri" w:hAnsi="Calibri" w:cs="Arial"/>
                <w:b/>
                <w:sz w:val="22"/>
                <w:szCs w:val="22"/>
              </w:rPr>
            </w:pPr>
          </w:p>
        </w:tc>
        <w:tc>
          <w:tcPr>
            <w:tcW w:w="1564" w:type="dxa"/>
            <w:shd w:val="clear" w:color="auto" w:fill="auto"/>
          </w:tcPr>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1080"/>
              <w:jc w:val="both"/>
              <w:rPr>
                <w:rFonts w:ascii="Calibri" w:hAnsi="Calibri" w:cs="Arial"/>
                <w:b/>
                <w:sz w:val="22"/>
                <w:szCs w:val="22"/>
              </w:rPr>
            </w:pPr>
          </w:p>
          <w:p w:rsidR="006647A3" w:rsidRDefault="007C26F8">
            <w:pPr>
              <w:pStyle w:val="ListParagraph"/>
              <w:numPr>
                <w:ilvl w:val="0"/>
                <w:numId w:val="28"/>
              </w:numPr>
              <w:jc w:val="both"/>
              <w:rPr>
                <w:rFonts w:ascii="Calibri" w:hAnsi="Calibri" w:cs="Arial"/>
                <w:b/>
                <w:sz w:val="22"/>
                <w:szCs w:val="22"/>
              </w:rPr>
            </w:pPr>
            <w:r>
              <w:rPr>
                <w:rFonts w:ascii="Calibri" w:hAnsi="Calibri" w:cs="Arial"/>
                <w:b/>
                <w:sz w:val="22"/>
                <w:szCs w:val="22"/>
              </w:rPr>
              <w:t>MATTERS ARISING FROM PART 1 OF THE MINUTES OF THE MEETING HELD ON 23rd November 2022</w:t>
            </w:r>
          </w:p>
          <w:p w:rsidR="006647A3" w:rsidRDefault="006647A3">
            <w:pPr>
              <w:ind w:left="360"/>
              <w:jc w:val="both"/>
              <w:rPr>
                <w:rFonts w:ascii="Calibri" w:hAnsi="Calibri" w:cs="Arial"/>
                <w:sz w:val="22"/>
                <w:szCs w:val="22"/>
              </w:rPr>
            </w:pPr>
          </w:p>
          <w:p w:rsidR="006647A3" w:rsidRDefault="007C26F8">
            <w:pPr>
              <w:ind w:left="360"/>
              <w:jc w:val="both"/>
              <w:rPr>
                <w:rFonts w:ascii="Calibri" w:hAnsi="Calibri" w:cs="Arial"/>
                <w:sz w:val="22"/>
                <w:szCs w:val="22"/>
              </w:rPr>
            </w:pPr>
            <w:r>
              <w:rPr>
                <w:rFonts w:ascii="Calibri" w:hAnsi="Calibri" w:cs="Arial"/>
                <w:sz w:val="22"/>
                <w:szCs w:val="22"/>
              </w:rPr>
              <w:t xml:space="preserve">There were no matters arising. </w:t>
            </w:r>
          </w:p>
          <w:p w:rsidR="006647A3" w:rsidRDefault="006647A3">
            <w:pPr>
              <w:rPr>
                <w:rFonts w:ascii="Calibri" w:hAnsi="Calibri" w:cs="Arial"/>
                <w:sz w:val="22"/>
                <w:szCs w:val="22"/>
              </w:rPr>
            </w:pPr>
          </w:p>
          <w:p w:rsidR="006647A3" w:rsidRDefault="007C26F8">
            <w:pPr>
              <w:ind w:left="360"/>
              <w:jc w:val="both"/>
              <w:rPr>
                <w:rFonts w:ascii="Calibri" w:hAnsi="Calibri" w:cs="Arial"/>
                <w:sz w:val="22"/>
                <w:szCs w:val="22"/>
              </w:rPr>
            </w:pPr>
            <w:r>
              <w:rPr>
                <w:rFonts w:ascii="Calibri" w:hAnsi="Calibri" w:cs="Arial"/>
                <w:sz w:val="22"/>
                <w:szCs w:val="22"/>
              </w:rPr>
              <w:t>Len Abrams asked to be referred to as LJA, rather than LA, which also stands for Local Authority.</w:t>
            </w:r>
          </w:p>
          <w:p w:rsidR="006647A3" w:rsidRDefault="006647A3">
            <w:pPr>
              <w:jc w:val="both"/>
              <w:rPr>
                <w:rFonts w:ascii="Calibri" w:hAnsi="Calibri" w:cs="Arial"/>
                <w:b/>
                <w:sz w:val="22"/>
                <w:szCs w:val="22"/>
              </w:rPr>
            </w:pPr>
          </w:p>
          <w:p w:rsidR="006647A3" w:rsidRDefault="007C26F8">
            <w:pPr>
              <w:ind w:left="360"/>
              <w:rPr>
                <w:rFonts w:ascii="Calibri" w:hAnsi="Calibri" w:cs="Arial"/>
                <w:sz w:val="22"/>
                <w:szCs w:val="22"/>
              </w:rPr>
            </w:pPr>
            <w:r>
              <w:rPr>
                <w:rFonts w:ascii="Calibri" w:hAnsi="Calibri" w:cs="Arial"/>
                <w:sz w:val="22"/>
                <w:szCs w:val="22"/>
              </w:rPr>
              <w:t xml:space="preserve">KA asked for clarification on minute 8.3.2, as follows: ‘MH reported that the Finance Working Party had discussed increasing pay for Ark staff, but that Governors agreed it was necessary to keep within Surrey ranges, so as not to impact other schools.’ </w:t>
            </w:r>
          </w:p>
          <w:p w:rsidR="006647A3" w:rsidRDefault="006647A3">
            <w:pPr>
              <w:ind w:left="360"/>
              <w:rPr>
                <w:rFonts w:ascii="Calibri" w:hAnsi="Calibri" w:cs="Arial"/>
                <w:sz w:val="22"/>
                <w:szCs w:val="22"/>
              </w:rPr>
            </w:pPr>
          </w:p>
          <w:p w:rsidR="006647A3" w:rsidRDefault="007C26F8">
            <w:pPr>
              <w:ind w:left="360"/>
              <w:rPr>
                <w:rFonts w:ascii="Calibri" w:hAnsi="Calibri" w:cs="Arial"/>
                <w:sz w:val="22"/>
                <w:szCs w:val="22"/>
              </w:rPr>
            </w:pPr>
            <w:r>
              <w:rPr>
                <w:rFonts w:ascii="Calibri" w:hAnsi="Calibri" w:cs="Arial"/>
                <w:sz w:val="22"/>
                <w:szCs w:val="22"/>
              </w:rPr>
              <w:t>MH advised that NCPS wanted to keep salaries paid to Ark staff in line with Surrey guidelines and in line with those paid by other schools.</w:t>
            </w:r>
          </w:p>
          <w:p w:rsidR="006647A3" w:rsidRDefault="006647A3">
            <w:pPr>
              <w:ind w:left="360"/>
              <w:rPr>
                <w:rFonts w:ascii="Calibri" w:hAnsi="Calibri" w:cs="Arial"/>
                <w:bCs/>
                <w:sz w:val="22"/>
                <w:szCs w:val="22"/>
              </w:rPr>
            </w:pPr>
          </w:p>
        </w:tc>
        <w:tc>
          <w:tcPr>
            <w:tcW w:w="1564" w:type="dxa"/>
            <w:shd w:val="clear" w:color="auto" w:fill="auto"/>
          </w:tcPr>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360"/>
              <w:jc w:val="both"/>
              <w:rPr>
                <w:rFonts w:ascii="Calibri" w:hAnsi="Calibri" w:cs="Arial"/>
                <w:b/>
                <w:sz w:val="22"/>
                <w:szCs w:val="22"/>
              </w:rPr>
            </w:pPr>
          </w:p>
          <w:p w:rsidR="006647A3" w:rsidRDefault="007C26F8">
            <w:pPr>
              <w:pStyle w:val="ListParagraph"/>
              <w:numPr>
                <w:ilvl w:val="0"/>
                <w:numId w:val="28"/>
              </w:numPr>
              <w:jc w:val="both"/>
              <w:rPr>
                <w:rFonts w:ascii="Calibri" w:hAnsi="Calibri" w:cs="Arial"/>
                <w:b/>
                <w:sz w:val="22"/>
                <w:szCs w:val="22"/>
              </w:rPr>
            </w:pPr>
            <w:r>
              <w:rPr>
                <w:rFonts w:ascii="Calibri" w:hAnsi="Calibri" w:cs="Arial"/>
                <w:b/>
                <w:sz w:val="22"/>
                <w:szCs w:val="22"/>
              </w:rPr>
              <w:t>CONSTITUTION OF THE GOVERNING BODY</w:t>
            </w:r>
          </w:p>
          <w:p w:rsidR="006647A3" w:rsidRDefault="006647A3">
            <w:pPr>
              <w:jc w:val="both"/>
              <w:rPr>
                <w:rFonts w:ascii="Calibri" w:hAnsi="Calibri" w:cs="Arial"/>
                <w:b/>
                <w:sz w:val="22"/>
                <w:szCs w:val="22"/>
              </w:rPr>
            </w:pPr>
          </w:p>
          <w:p w:rsidR="006647A3" w:rsidRDefault="007C26F8">
            <w:pPr>
              <w:jc w:val="both"/>
              <w:rPr>
                <w:rFonts w:ascii="Calibri" w:hAnsi="Calibri" w:cs="Arial"/>
                <w:sz w:val="22"/>
                <w:szCs w:val="22"/>
              </w:rPr>
            </w:pPr>
            <w:r>
              <w:rPr>
                <w:rFonts w:ascii="Calibri" w:hAnsi="Calibri" w:cs="Arial"/>
                <w:sz w:val="22"/>
                <w:szCs w:val="22"/>
              </w:rPr>
              <w:t xml:space="preserve">       SN noted that the Governing Body is now at full complement of 14 members.</w:t>
            </w:r>
          </w:p>
          <w:p w:rsidR="006647A3" w:rsidRDefault="006647A3">
            <w:pPr>
              <w:ind w:left="360"/>
              <w:jc w:val="both"/>
              <w:rPr>
                <w:rFonts w:ascii="Calibri" w:hAnsi="Calibri" w:cs="Arial"/>
                <w:b/>
                <w:sz w:val="22"/>
                <w:szCs w:val="22"/>
              </w:rPr>
            </w:pPr>
          </w:p>
        </w:tc>
        <w:tc>
          <w:tcPr>
            <w:tcW w:w="1564" w:type="dxa"/>
            <w:shd w:val="clear" w:color="auto" w:fill="auto"/>
          </w:tcPr>
          <w:p w:rsidR="006647A3" w:rsidRDefault="006647A3">
            <w:pPr>
              <w:jc w:val="center"/>
              <w:rPr>
                <w:rFonts w:ascii="Calibri" w:hAnsi="Calibri"/>
                <w:b/>
                <w:sz w:val="22"/>
                <w:szCs w:val="22"/>
              </w:rPr>
            </w:pPr>
          </w:p>
        </w:tc>
      </w:tr>
      <w:tr w:rsidR="006647A3">
        <w:trPr>
          <w:trHeight w:val="564"/>
        </w:trPr>
        <w:tc>
          <w:tcPr>
            <w:tcW w:w="8926" w:type="dxa"/>
            <w:shd w:val="clear" w:color="auto" w:fill="auto"/>
          </w:tcPr>
          <w:p w:rsidR="006647A3" w:rsidRDefault="006647A3">
            <w:pPr>
              <w:ind w:left="360"/>
              <w:contextualSpacing/>
              <w:jc w:val="both"/>
              <w:rPr>
                <w:rFonts w:ascii="Calibri" w:hAnsi="Calibri" w:cs="Arial"/>
                <w:b/>
                <w:sz w:val="22"/>
                <w:szCs w:val="22"/>
              </w:rPr>
            </w:pPr>
          </w:p>
          <w:p w:rsidR="006647A3" w:rsidRDefault="007C26F8">
            <w:pPr>
              <w:pStyle w:val="ListParagraph"/>
              <w:numPr>
                <w:ilvl w:val="0"/>
                <w:numId w:val="28"/>
              </w:numPr>
              <w:rPr>
                <w:rFonts w:ascii="Calibri" w:hAnsi="Calibri" w:cs="Arial"/>
                <w:sz w:val="22"/>
                <w:szCs w:val="22"/>
              </w:rPr>
            </w:pPr>
            <w:r>
              <w:rPr>
                <w:rFonts w:ascii="Calibri" w:hAnsi="Calibri" w:cs="Arial"/>
                <w:b/>
                <w:sz w:val="22"/>
                <w:szCs w:val="22"/>
              </w:rPr>
              <w:t>SAFEGUARDING AND GDPR</w:t>
            </w:r>
          </w:p>
          <w:p w:rsidR="006647A3" w:rsidRDefault="006647A3">
            <w:pPr>
              <w:rPr>
                <w:rFonts w:ascii="Calibri" w:hAnsi="Calibri" w:cs="Arial"/>
                <w:sz w:val="22"/>
                <w:szCs w:val="22"/>
              </w:rPr>
            </w:pPr>
          </w:p>
          <w:p w:rsidR="006647A3" w:rsidRDefault="007C26F8">
            <w:pPr>
              <w:ind w:left="360"/>
              <w:rPr>
                <w:rFonts w:ascii="Calibri" w:hAnsi="Calibri" w:cs="Arial"/>
                <w:b/>
                <w:sz w:val="22"/>
                <w:szCs w:val="22"/>
              </w:rPr>
            </w:pPr>
            <w:r>
              <w:rPr>
                <w:rFonts w:ascii="Calibri" w:hAnsi="Calibri" w:cs="Arial"/>
                <w:b/>
                <w:sz w:val="22"/>
                <w:szCs w:val="22"/>
              </w:rPr>
              <w:t>Safeguarding Audit 3</w:t>
            </w:r>
            <w:r>
              <w:rPr>
                <w:rFonts w:ascii="Calibri" w:hAnsi="Calibri" w:cs="Arial"/>
                <w:b/>
                <w:sz w:val="22"/>
                <w:szCs w:val="22"/>
                <w:vertAlign w:val="superscript"/>
              </w:rPr>
              <w:t>rd</w:t>
            </w:r>
            <w:r>
              <w:rPr>
                <w:rFonts w:ascii="Calibri" w:hAnsi="Calibri" w:cs="Arial"/>
                <w:b/>
                <w:sz w:val="22"/>
                <w:szCs w:val="22"/>
              </w:rPr>
              <w:t xml:space="preserve"> March 2023</w:t>
            </w:r>
          </w:p>
          <w:p w:rsidR="006647A3" w:rsidRDefault="006647A3">
            <w:pPr>
              <w:rPr>
                <w:rFonts w:ascii="Calibri" w:hAnsi="Calibri" w:cs="Arial"/>
                <w:sz w:val="22"/>
                <w:szCs w:val="22"/>
              </w:rPr>
            </w:pPr>
          </w:p>
          <w:p w:rsidR="006647A3" w:rsidRDefault="007C26F8">
            <w:pPr>
              <w:ind w:left="360"/>
              <w:rPr>
                <w:rFonts w:ascii="Calibri" w:hAnsi="Calibri" w:cs="Arial"/>
                <w:sz w:val="22"/>
                <w:szCs w:val="22"/>
              </w:rPr>
            </w:pPr>
            <w:r>
              <w:rPr>
                <w:rFonts w:ascii="Calibri" w:hAnsi="Calibri" w:cs="Arial"/>
                <w:sz w:val="22"/>
                <w:szCs w:val="22"/>
              </w:rPr>
              <w:t>DM had submitted her Safeguarding Audit to Governors, but was unable to attend this meeting.</w:t>
            </w:r>
          </w:p>
          <w:p w:rsidR="006647A3" w:rsidRDefault="006647A3">
            <w:pPr>
              <w:rPr>
                <w:rFonts w:ascii="Calibri" w:hAnsi="Calibri" w:cs="Arial"/>
                <w:sz w:val="22"/>
                <w:szCs w:val="22"/>
              </w:rPr>
            </w:pPr>
          </w:p>
          <w:p w:rsidR="006647A3" w:rsidRDefault="007C26F8">
            <w:pPr>
              <w:ind w:left="360"/>
              <w:rPr>
                <w:rFonts w:ascii="Calibri" w:hAnsi="Calibri" w:cs="Arial"/>
                <w:sz w:val="22"/>
                <w:szCs w:val="22"/>
              </w:rPr>
            </w:pPr>
            <w:r>
              <w:rPr>
                <w:rFonts w:ascii="Calibri" w:hAnsi="Calibri" w:cs="Arial"/>
                <w:sz w:val="22"/>
                <w:szCs w:val="22"/>
              </w:rPr>
              <w:t>IW advised that she would work with SF to add key actions from the Safeguarding Audit to the Head Teacher’s report.</w:t>
            </w:r>
          </w:p>
          <w:p w:rsidR="006647A3" w:rsidRDefault="006647A3">
            <w:pPr>
              <w:rPr>
                <w:rFonts w:ascii="Calibri" w:hAnsi="Calibri" w:cs="Arial"/>
                <w:sz w:val="22"/>
                <w:szCs w:val="22"/>
              </w:rPr>
            </w:pPr>
          </w:p>
          <w:p w:rsidR="006647A3" w:rsidRDefault="007C26F8">
            <w:pPr>
              <w:ind w:left="360"/>
              <w:rPr>
                <w:rFonts w:ascii="Calibri" w:hAnsi="Calibri" w:cs="Arial"/>
                <w:b/>
                <w:sz w:val="22"/>
                <w:szCs w:val="22"/>
              </w:rPr>
            </w:pPr>
            <w:r>
              <w:rPr>
                <w:rFonts w:ascii="Calibri" w:hAnsi="Calibri" w:cs="Arial"/>
                <w:b/>
                <w:sz w:val="22"/>
                <w:szCs w:val="22"/>
              </w:rPr>
              <w:t>Covid Risk Assessment</w:t>
            </w:r>
          </w:p>
          <w:p w:rsidR="006647A3" w:rsidRDefault="006647A3">
            <w:pPr>
              <w:rPr>
                <w:rFonts w:ascii="Calibri" w:hAnsi="Calibri" w:cs="Arial"/>
                <w:color w:val="FF0000"/>
                <w:sz w:val="22"/>
                <w:szCs w:val="22"/>
              </w:rPr>
            </w:pPr>
          </w:p>
          <w:p w:rsidR="006647A3" w:rsidRDefault="007C26F8">
            <w:pPr>
              <w:ind w:left="360"/>
              <w:rPr>
                <w:rFonts w:ascii="Calibri" w:hAnsi="Calibri" w:cs="Arial"/>
                <w:sz w:val="22"/>
                <w:szCs w:val="22"/>
              </w:rPr>
            </w:pPr>
            <w:r>
              <w:rPr>
                <w:rFonts w:ascii="Calibri" w:hAnsi="Calibri" w:cs="Arial"/>
                <w:sz w:val="22"/>
                <w:szCs w:val="22"/>
              </w:rPr>
              <w:t>IW advised Governors that it was no longer a requirement to produce a regular Covid risk assessment.</w:t>
            </w:r>
          </w:p>
          <w:p w:rsidR="006647A3" w:rsidRDefault="006647A3">
            <w:pPr>
              <w:ind w:left="360"/>
              <w:rPr>
                <w:rFonts w:ascii="Calibri" w:hAnsi="Calibri" w:cs="Arial"/>
                <w:sz w:val="22"/>
                <w:szCs w:val="22"/>
              </w:rPr>
            </w:pPr>
          </w:p>
          <w:p w:rsidR="006647A3" w:rsidRDefault="006647A3">
            <w:pPr>
              <w:ind w:left="360"/>
              <w:rPr>
                <w:rFonts w:ascii="Calibri" w:hAnsi="Calibri" w:cs="Arial"/>
                <w:sz w:val="22"/>
                <w:szCs w:val="22"/>
              </w:rPr>
            </w:pPr>
          </w:p>
          <w:p w:rsidR="006647A3" w:rsidRDefault="006647A3">
            <w:pPr>
              <w:ind w:left="360"/>
              <w:rPr>
                <w:rFonts w:ascii="Calibri" w:hAnsi="Calibri" w:cs="Arial"/>
                <w:sz w:val="22"/>
                <w:szCs w:val="22"/>
              </w:rPr>
            </w:pPr>
          </w:p>
          <w:p w:rsidR="006647A3" w:rsidRDefault="006647A3">
            <w:pPr>
              <w:ind w:left="360"/>
              <w:rPr>
                <w:rFonts w:ascii="Calibri" w:hAnsi="Calibri" w:cs="Arial"/>
                <w:sz w:val="22"/>
                <w:szCs w:val="22"/>
              </w:rPr>
            </w:pPr>
          </w:p>
          <w:p w:rsidR="006647A3" w:rsidRDefault="006647A3">
            <w:pPr>
              <w:ind w:left="360"/>
              <w:rPr>
                <w:rFonts w:ascii="Calibri" w:hAnsi="Calibri" w:cs="Arial"/>
                <w:color w:val="FF0000"/>
                <w:sz w:val="22"/>
                <w:szCs w:val="22"/>
              </w:rPr>
            </w:pPr>
          </w:p>
        </w:tc>
        <w:tc>
          <w:tcPr>
            <w:tcW w:w="1564" w:type="dxa"/>
            <w:shd w:val="clear" w:color="auto" w:fill="auto"/>
          </w:tcPr>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IW/SF</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360"/>
              <w:contextualSpacing/>
              <w:jc w:val="both"/>
              <w:rPr>
                <w:rFonts w:ascii="Calibri" w:hAnsi="Calibri" w:cs="Arial"/>
                <w:b/>
                <w:sz w:val="22"/>
                <w:szCs w:val="22"/>
              </w:rPr>
            </w:pPr>
          </w:p>
          <w:p w:rsidR="006647A3" w:rsidRDefault="007C26F8">
            <w:pPr>
              <w:pStyle w:val="ListParagraph"/>
              <w:numPr>
                <w:ilvl w:val="0"/>
                <w:numId w:val="28"/>
              </w:numPr>
              <w:contextualSpacing/>
              <w:jc w:val="both"/>
              <w:rPr>
                <w:rFonts w:ascii="Calibri" w:hAnsi="Calibri" w:cs="Arial"/>
                <w:b/>
                <w:sz w:val="22"/>
                <w:szCs w:val="22"/>
              </w:rPr>
            </w:pPr>
            <w:r>
              <w:rPr>
                <w:rFonts w:ascii="Calibri" w:hAnsi="Calibri" w:cs="Arial"/>
                <w:b/>
                <w:sz w:val="22"/>
                <w:szCs w:val="22"/>
              </w:rPr>
              <w:t>STRATEGY</w:t>
            </w:r>
          </w:p>
          <w:p w:rsidR="006647A3" w:rsidRDefault="006647A3">
            <w:pPr>
              <w:pStyle w:val="ListParagraph"/>
              <w:contextualSpacing/>
              <w:jc w:val="both"/>
              <w:rPr>
                <w:rFonts w:ascii="Calibri" w:hAnsi="Calibri" w:cs="Arial"/>
                <w:b/>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9.1 HEADTEACHER’S REPORT – SPRING 2023</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sz w:val="22"/>
                <w:szCs w:val="22"/>
                <w:u w:val="single"/>
              </w:rPr>
            </w:pPr>
            <w:r>
              <w:rPr>
                <w:rFonts w:ascii="Calibri" w:hAnsi="Calibri" w:cs="Arial"/>
                <w:sz w:val="22"/>
                <w:szCs w:val="22"/>
                <w:u w:val="single"/>
              </w:rPr>
              <w:t xml:space="preserve">Staffing </w:t>
            </w:r>
          </w:p>
          <w:p w:rsidR="006647A3" w:rsidRDefault="007C26F8">
            <w:pPr>
              <w:ind w:left="360"/>
              <w:contextualSpacing/>
              <w:jc w:val="both"/>
              <w:rPr>
                <w:rFonts w:ascii="Calibri" w:hAnsi="Calibri" w:cs="Arial"/>
                <w:sz w:val="22"/>
                <w:szCs w:val="22"/>
              </w:rPr>
            </w:pPr>
            <w:r>
              <w:rPr>
                <w:rFonts w:ascii="Calibri" w:hAnsi="Calibri" w:cs="Arial"/>
                <w:sz w:val="22"/>
                <w:szCs w:val="22"/>
              </w:rPr>
              <w:t xml:space="preserve">IW advised Governors that </w:t>
            </w:r>
            <w:proofErr w:type="spellStart"/>
            <w:r>
              <w:rPr>
                <w:rFonts w:ascii="Calibri" w:hAnsi="Calibri" w:cs="Arial"/>
                <w:sz w:val="22"/>
                <w:szCs w:val="22"/>
              </w:rPr>
              <w:t>AjB</w:t>
            </w:r>
            <w:proofErr w:type="spellEnd"/>
            <w:r>
              <w:rPr>
                <w:rFonts w:ascii="Calibri" w:hAnsi="Calibri" w:cs="Arial"/>
                <w:sz w:val="22"/>
                <w:szCs w:val="22"/>
              </w:rPr>
              <w:t xml:space="preserve"> will be returning from maternity leave on a full time basis on 12</w:t>
            </w:r>
            <w:r>
              <w:rPr>
                <w:rFonts w:ascii="Calibri" w:hAnsi="Calibri" w:cs="Arial"/>
                <w:sz w:val="22"/>
                <w:szCs w:val="22"/>
                <w:vertAlign w:val="superscript"/>
              </w:rPr>
              <w:t>th</w:t>
            </w:r>
            <w:r>
              <w:rPr>
                <w:rFonts w:ascii="Calibri" w:hAnsi="Calibri" w:cs="Arial"/>
                <w:sz w:val="22"/>
                <w:szCs w:val="22"/>
              </w:rPr>
              <w:t xml:space="preserve"> June 2023.</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 xml:space="preserve">IW also noted that there may be some movement in staffing in 2023-4, but that she welcomed the positive impact and fresh blood that change can bring. She acknowledged that there is a national teacher shortage, but hoped that this would not lead to a lack of adequate interviewees. IW asked Governors to pray that the right person comes along. She also advised that she will think hard about creative solutions to the staffing situation. She noted that many schools have less staffing provision than NCPS, and that she will be considering the TA plan for next year. IW/DWC have put together an advert for recruitment and this will be placed in early May. </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u w:val="single"/>
              </w:rPr>
            </w:pPr>
            <w:r>
              <w:rPr>
                <w:rFonts w:ascii="Calibri" w:hAnsi="Calibri" w:cs="Arial"/>
                <w:sz w:val="22"/>
                <w:szCs w:val="22"/>
                <w:u w:val="single"/>
              </w:rPr>
              <w:t>Safeguarding</w:t>
            </w:r>
          </w:p>
          <w:p w:rsidR="006647A3" w:rsidRDefault="007C26F8">
            <w:pPr>
              <w:ind w:left="360"/>
              <w:contextualSpacing/>
              <w:jc w:val="both"/>
              <w:rPr>
                <w:rFonts w:ascii="Calibri" w:hAnsi="Calibri" w:cs="Arial"/>
                <w:sz w:val="22"/>
                <w:szCs w:val="22"/>
              </w:rPr>
            </w:pPr>
            <w:r>
              <w:rPr>
                <w:rFonts w:ascii="Calibri" w:hAnsi="Calibri" w:cs="Arial"/>
                <w:sz w:val="22"/>
                <w:szCs w:val="22"/>
              </w:rPr>
              <w:t>As noted in Minute 8, IW advised Governors that she would update them on actions from the Safeguarding Audit of 3</w:t>
            </w:r>
            <w:r>
              <w:rPr>
                <w:rFonts w:ascii="Calibri" w:hAnsi="Calibri" w:cs="Arial"/>
                <w:sz w:val="22"/>
                <w:szCs w:val="22"/>
                <w:vertAlign w:val="superscript"/>
              </w:rPr>
              <w:t>rd</w:t>
            </w:r>
            <w:r>
              <w:rPr>
                <w:rFonts w:ascii="Calibri" w:hAnsi="Calibri" w:cs="Arial"/>
                <w:sz w:val="22"/>
                <w:szCs w:val="22"/>
              </w:rPr>
              <w:t xml:space="preserve"> March 2023, in her Head Teacher’s report.</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 xml:space="preserve">IW informed Governors that all staff have undertaken Prevent training March and April 2023. This training will be refreshed annually. IW recommended that Governors also undertake the training. They may complete parts 1 to 3 using the following link </w:t>
            </w:r>
          </w:p>
          <w:p w:rsidR="006647A3" w:rsidRDefault="00261F43">
            <w:pPr>
              <w:ind w:left="360"/>
              <w:contextualSpacing/>
              <w:jc w:val="both"/>
              <w:rPr>
                <w:rFonts w:ascii="Calibri" w:hAnsi="Calibri" w:cs="Arial"/>
                <w:sz w:val="22"/>
                <w:szCs w:val="22"/>
              </w:rPr>
            </w:pPr>
            <w:hyperlink r:id="rId11" w:tgtFrame="_blank" w:history="1">
              <w:r w:rsidR="007C26F8">
                <w:rPr>
                  <w:rFonts w:ascii="Calibri" w:hAnsi="Calibri" w:cs="Calibri"/>
                  <w:color w:val="0563C1"/>
                  <w:sz w:val="22"/>
                  <w:szCs w:val="22"/>
                  <w:u w:val="single"/>
                  <w:bdr w:val="none" w:sz="0" w:space="0" w:color="auto" w:frame="1"/>
                  <w:shd w:val="clear" w:color="auto" w:fill="FFFFFF"/>
                </w:rPr>
                <w:t>https://www.support-people-vulnerable-to-radicalisation.service.gov.uk/portal</w:t>
              </w:r>
            </w:hyperlink>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DWC advised that Cyber Security processes have also been launched to staff. DWC has moved the school insurance from the previous provider to Department For Education’s Risk Protection Arrangement. As part of this process, DWC has put together a cyber-security plan, and registered with the cyber police alarm.</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Governors are also invited to undertake the cyber security training at the following link:</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Calibri"/>
                <w:b/>
                <w:bCs/>
                <w:color w:val="1F497D"/>
                <w:sz w:val="22"/>
                <w:szCs w:val="22"/>
                <w:bdr w:val="none" w:sz="0" w:space="0" w:color="auto" w:frame="1"/>
                <w:shd w:val="clear" w:color="auto" w:fill="FFFFFF"/>
              </w:rPr>
              <w:t>National cyber Security Centre (NCSC) cyber security training video - </w:t>
            </w:r>
            <w:hyperlink r:id="rId12" w:history="1">
              <w:r>
                <w:rPr>
                  <w:rFonts w:ascii="Calibri" w:hAnsi="Calibri" w:cs="Calibri"/>
                  <w:b/>
                  <w:bCs/>
                  <w:color w:val="0000FF"/>
                  <w:sz w:val="22"/>
                  <w:szCs w:val="22"/>
                  <w:u w:val="single"/>
                  <w:bdr w:val="none" w:sz="0" w:space="0" w:color="auto" w:frame="1"/>
                  <w:shd w:val="clear" w:color="auto" w:fill="FFFFFF"/>
                </w:rPr>
                <w:t>https://youtu.be/pP2VKWSagE0</w:t>
              </w:r>
            </w:hyperlink>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advised that photographs of the Designated Safeguarding Leads have been put up around the school, so that pupils, staff and visitors are aware of who they are. DSL meetings take place half termly. IW is lead Designated Safeguarding Lead, but all Deputy Designated Safeguarding Leads are taking turns to chair meetings.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The school took part in a recent Section 37 investigation, which is now closed.</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NCPS took part in a recent JTAI. This is a joint targeted area inspection, conducted by Ofsted of the local authority multi-agency response to the identification of an initial need and risk. IW was asked to contribute to the process, which took up a large quantity of time with meetings, evening meetings and preparation.</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advised Governors that she has been invited to join the local authority SEND reform team, after the JTAI.</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u w:val="single"/>
              </w:rPr>
            </w:pPr>
            <w:r>
              <w:rPr>
                <w:rFonts w:ascii="Calibri" w:hAnsi="Calibri" w:cs="Arial"/>
                <w:sz w:val="22"/>
                <w:szCs w:val="22"/>
                <w:u w:val="single"/>
              </w:rPr>
              <w:t>Curriculum</w:t>
            </w:r>
          </w:p>
          <w:p w:rsidR="006647A3" w:rsidRDefault="007C26F8">
            <w:pPr>
              <w:ind w:left="360"/>
              <w:contextualSpacing/>
              <w:jc w:val="both"/>
              <w:rPr>
                <w:rFonts w:ascii="Calibri" w:hAnsi="Calibri" w:cs="Arial"/>
                <w:sz w:val="22"/>
                <w:szCs w:val="22"/>
              </w:rPr>
            </w:pPr>
            <w:r>
              <w:rPr>
                <w:rFonts w:ascii="Calibri" w:hAnsi="Calibri" w:cs="Arial"/>
                <w:sz w:val="22"/>
                <w:szCs w:val="22"/>
              </w:rPr>
              <w:t>IW advised that she has updated the SEF, SDP and SIAMS SDP. NCPS is ‘</w:t>
            </w:r>
            <w:proofErr w:type="spellStart"/>
            <w:r>
              <w:rPr>
                <w:rFonts w:ascii="Calibri" w:hAnsi="Calibri" w:cs="Arial"/>
                <w:sz w:val="22"/>
                <w:szCs w:val="22"/>
              </w:rPr>
              <w:t>SEF’ed</w:t>
            </w:r>
            <w:proofErr w:type="spellEnd"/>
            <w:r>
              <w:rPr>
                <w:rFonts w:ascii="Calibri" w:hAnsi="Calibri" w:cs="Arial"/>
                <w:sz w:val="22"/>
                <w:szCs w:val="22"/>
              </w:rPr>
              <w:t>’ as ‘Good’ in all areas.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noted that the school has borrowed the ‘subjects on a page’ approach from St John’s Primary School, and the teachers will be briefed about this on 5</w:t>
            </w:r>
            <w:r>
              <w:rPr>
                <w:rFonts w:ascii="Calibri" w:hAnsi="Calibri" w:cs="Arial"/>
                <w:sz w:val="22"/>
                <w:szCs w:val="22"/>
                <w:vertAlign w:val="superscript"/>
              </w:rPr>
              <w:t>th</w:t>
            </w:r>
            <w:r>
              <w:rPr>
                <w:rFonts w:ascii="Calibri" w:hAnsi="Calibri" w:cs="Arial"/>
                <w:sz w:val="22"/>
                <w:szCs w:val="22"/>
              </w:rPr>
              <w:t xml:space="preserve"> June (INSET day).</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Governors will have the opportunity to ‘interview’ teachers and test their knowledge of their curriculum subjects on 6</w:t>
            </w:r>
            <w:r>
              <w:rPr>
                <w:rFonts w:ascii="Calibri" w:hAnsi="Calibri" w:cs="Arial"/>
                <w:sz w:val="22"/>
                <w:szCs w:val="22"/>
                <w:vertAlign w:val="superscript"/>
              </w:rPr>
              <w:t xml:space="preserve">th </w:t>
            </w:r>
            <w:r>
              <w:rPr>
                <w:rFonts w:ascii="Calibri" w:hAnsi="Calibri" w:cs="Arial"/>
                <w:sz w:val="22"/>
                <w:szCs w:val="22"/>
              </w:rPr>
              <w:t>June (INSET day).</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The pupil Equality Ambassadors group continues to meet and has some fantastic discussions.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DWC and the Office have updated the fire and lock down procedures. Emergency evacuation bags have been introduced to each classroom. These contain emergency dismissal registers, parent and carer contact details, as well as first aid equipment, in the event that the school need to be evacuated to the emergency off-site location.</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commented that there is so much going on in school. She will review the format of her Head Teacher’s report, in order to provide Governors with the best possible view of life in school on a daily basis.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thanked the rest of the staffing team for their support during such a busy period.</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advised Governors that the school will receive a visit from the local authority on Thursday 25th May for the KNSA visit. The school is also expecting a visit from Ofsted before the end of the academic year.</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JV commented that these visits come on top of a demanding few years. IW noted that the Deputy head has been out of school for 10 months on maternity leave and the acting deputy is teaching in class 3 days a week.</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 xml:space="preserve">IW noted that the school is calm and the behaviour of the children is good. At a recent TA meeting, she coached the TAs about the school behaviour policy and the restorative approach. </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SN commented that IW has not been able to take dedicated headship time and Governors are very appreciative of all the hard work.</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commented that Governors need to consider staffing carefully next year, so that IW can continue to be strategic, and not operational.</w:t>
            </w:r>
          </w:p>
          <w:p w:rsidR="006647A3" w:rsidRDefault="006647A3">
            <w:pPr>
              <w:ind w:left="360"/>
              <w:contextualSpacing/>
              <w:jc w:val="both"/>
              <w:rPr>
                <w:rFonts w:ascii="Calibri" w:hAnsi="Calibri" w:cs="Arial"/>
                <w:sz w:val="22"/>
                <w:szCs w:val="22"/>
              </w:rPr>
            </w:pP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9.2 CHAIR’S UPDATE</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b/>
                <w:sz w:val="22"/>
                <w:szCs w:val="22"/>
              </w:rPr>
            </w:pPr>
            <w:r>
              <w:rPr>
                <w:rFonts w:ascii="Calibri" w:hAnsi="Calibri" w:cs="Arial"/>
                <w:sz w:val="22"/>
                <w:szCs w:val="22"/>
              </w:rPr>
              <w:t>SN reminded Governors of the invitation to attend the INSET day on 6</w:t>
            </w:r>
            <w:r>
              <w:rPr>
                <w:rFonts w:ascii="Calibri" w:hAnsi="Calibri" w:cs="Arial"/>
                <w:sz w:val="22"/>
                <w:szCs w:val="22"/>
                <w:vertAlign w:val="superscript"/>
              </w:rPr>
              <w:t>th</w:t>
            </w:r>
            <w:r>
              <w:rPr>
                <w:rFonts w:ascii="Calibri" w:hAnsi="Calibri" w:cs="Arial"/>
                <w:sz w:val="22"/>
                <w:szCs w:val="22"/>
              </w:rPr>
              <w:t xml:space="preserve"> June, when there will be safeguarding training as well as the opportunity to ‘interview’ the curriculum leads about their subjects He asked Governors to let SF know if they would be attending.</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9.3 FINANCE</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9.3.1 REPORT ON MEETING OF THE FINANCE WORKING PARTY</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 xml:space="preserve">9.3.2 BUDGET REVIEW 2022/23 </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 xml:space="preserve">MH reported that the draft FMR showed good news, in that DWC has been able to add extra income, when compared to previous iterations </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Previously, the estimated deficit stood at £52,000. This sum is now £12,000, which will result in more funds to carry forward in to 2023/24.</w:t>
            </w:r>
          </w:p>
          <w:p w:rsidR="006647A3" w:rsidRDefault="006647A3">
            <w:pPr>
              <w:ind w:left="360"/>
              <w:contextualSpacing/>
              <w:jc w:val="both"/>
              <w:rPr>
                <w:rFonts w:ascii="Calibri" w:hAnsi="Calibri" w:cs="Arial"/>
                <w:sz w:val="22"/>
                <w:szCs w:val="22"/>
              </w:rPr>
            </w:pPr>
          </w:p>
          <w:p w:rsidR="006647A3" w:rsidRDefault="007C26F8">
            <w:pPr>
              <w:ind w:left="360"/>
              <w:rPr>
                <w:rFonts w:ascii="Calibri" w:hAnsi="Calibri" w:cs="Arial"/>
                <w:sz w:val="22"/>
                <w:szCs w:val="22"/>
              </w:rPr>
            </w:pPr>
            <w:r>
              <w:rPr>
                <w:rFonts w:ascii="Calibri" w:hAnsi="Calibri" w:cs="Calibri"/>
                <w:sz w:val="22"/>
                <w:szCs w:val="22"/>
              </w:rPr>
              <w:t xml:space="preserve">The additional funding has come from the Maintained Schools Additional Grant (MSAG). </w:t>
            </w:r>
            <w:r>
              <w:rPr>
                <w:rFonts w:asciiTheme="minorHAnsi" w:hAnsiTheme="minorHAnsi" w:cstheme="minorHAnsi"/>
                <w:sz w:val="22"/>
                <w:szCs w:val="22"/>
              </w:rPr>
              <w:t xml:space="preserve">This funding will be a separate grant for 2022-23 and 2023-24 only, and the funding will be incorporated into core budget allocations for 2024-25 through the national funding formula. </w:t>
            </w:r>
          </w:p>
          <w:p w:rsidR="006647A3" w:rsidRDefault="006647A3">
            <w:pPr>
              <w:contextualSpacing/>
              <w:jc w:val="both"/>
              <w:rPr>
                <w:rFonts w:ascii="Calibri" w:hAnsi="Calibri" w:cs="Arial"/>
                <w:sz w:val="22"/>
                <w:szCs w:val="22"/>
              </w:rPr>
            </w:pPr>
          </w:p>
          <w:p w:rsidR="006647A3" w:rsidRDefault="007C26F8">
            <w:pPr>
              <w:ind w:left="360"/>
            </w:pPr>
            <w:r>
              <w:rPr>
                <w:rFonts w:ascii="Calibri" w:hAnsi="Calibri" w:cs="Calibri"/>
                <w:sz w:val="22"/>
                <w:szCs w:val="22"/>
              </w:rPr>
              <w:t>Additional funding from the Homes for Ukraine scheme has also been received. There are now 3 Ukrainian pupils at NCPS. The grant funding is only allocated for pupils arriving on the Homes for Ukraine Scheme, although it may be spent on activities which while intended mainly for this group may also benefit others.</w:t>
            </w:r>
          </w:p>
          <w:p w:rsidR="006647A3" w:rsidRDefault="006647A3">
            <w:pPr>
              <w:ind w:left="360"/>
              <w:contextualSpacing/>
              <w:jc w:val="both"/>
              <w:rPr>
                <w:rFonts w:ascii="Calibri" w:hAnsi="Calibri" w:cs="Arial"/>
                <w:sz w:val="22"/>
                <w:szCs w:val="22"/>
              </w:rPr>
            </w:pPr>
          </w:p>
          <w:p w:rsidR="006647A3" w:rsidRDefault="007C26F8">
            <w:pPr>
              <w:ind w:left="360"/>
              <w:rPr>
                <w:rFonts w:ascii="Calibri" w:hAnsi="Calibri" w:cs="Calibri"/>
                <w:sz w:val="22"/>
                <w:szCs w:val="22"/>
              </w:rPr>
            </w:pPr>
            <w:r>
              <w:rPr>
                <w:rFonts w:ascii="Calibri" w:hAnsi="Calibri" w:cs="Calibri"/>
                <w:sz w:val="22"/>
                <w:szCs w:val="22"/>
              </w:rPr>
              <w:t>£600 and £700  have been received from Surrey Virtual School as a result of PEP’s for two pupils, applied for by NR</w:t>
            </w:r>
          </w:p>
          <w:p w:rsidR="006647A3" w:rsidRDefault="006647A3">
            <w:pPr>
              <w:ind w:left="360"/>
              <w:contextualSpacing/>
              <w:jc w:val="both"/>
              <w:rPr>
                <w:rFonts w:ascii="Calibri" w:hAnsi="Calibri" w:cs="Arial"/>
                <w:sz w:val="22"/>
                <w:szCs w:val="22"/>
              </w:rPr>
            </w:pPr>
          </w:p>
          <w:p w:rsidR="006647A3" w:rsidRDefault="007C26F8">
            <w:pPr>
              <w:ind w:left="360"/>
              <w:rPr>
                <w:rFonts w:asciiTheme="minorHAnsi" w:hAnsiTheme="minorHAnsi" w:cstheme="minorHAnsi"/>
                <w:sz w:val="22"/>
                <w:szCs w:val="22"/>
              </w:rPr>
            </w:pPr>
            <w:r>
              <w:rPr>
                <w:rFonts w:asciiTheme="minorHAnsi" w:hAnsiTheme="minorHAnsi" w:cstheme="minorHAnsi"/>
                <w:sz w:val="22"/>
                <w:szCs w:val="22"/>
              </w:rPr>
              <w:t xml:space="preserve">MH reported that the budget had allowed for expenditure on capital improvements, including new laptops for the teachers, a new </w:t>
            </w:r>
            <w:proofErr w:type="spellStart"/>
            <w:r>
              <w:rPr>
                <w:rFonts w:asciiTheme="minorHAnsi" w:hAnsiTheme="minorHAnsi" w:cstheme="minorHAnsi"/>
                <w:sz w:val="22"/>
                <w:szCs w:val="22"/>
              </w:rPr>
              <w:t>wifi</w:t>
            </w:r>
            <w:proofErr w:type="spellEnd"/>
            <w:r>
              <w:rPr>
                <w:rFonts w:asciiTheme="minorHAnsi" w:hAnsiTheme="minorHAnsi" w:cstheme="minorHAnsi"/>
                <w:sz w:val="22"/>
                <w:szCs w:val="22"/>
              </w:rPr>
              <w:t xml:space="preserve"> system, new fibre cabling, four new computers for PPA room, and five new admin computers.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9.3.3 THE ARK</w:t>
            </w:r>
          </w:p>
          <w:p w:rsidR="006647A3" w:rsidRDefault="006647A3">
            <w:pPr>
              <w:ind w:left="360"/>
              <w:contextualSpacing/>
              <w:jc w:val="both"/>
              <w:rPr>
                <w:rFonts w:ascii="Calibri" w:hAnsi="Calibri" w:cs="Arial"/>
                <w:b/>
                <w:sz w:val="22"/>
                <w:szCs w:val="22"/>
              </w:rPr>
            </w:pPr>
          </w:p>
          <w:p w:rsidR="006647A3" w:rsidRDefault="007C26F8">
            <w:pPr>
              <w:ind w:left="360"/>
              <w:rPr>
                <w:rFonts w:ascii="Calibri" w:hAnsi="Calibri" w:cs="Calibri"/>
                <w:sz w:val="22"/>
                <w:szCs w:val="22"/>
              </w:rPr>
            </w:pPr>
            <w:r>
              <w:rPr>
                <w:rFonts w:ascii="Calibri" w:hAnsi="Calibri" w:cs="Arial"/>
                <w:sz w:val="22"/>
                <w:szCs w:val="22"/>
              </w:rPr>
              <w:t>MH reported that Ark is fully subscribed. Fees were increased at the start of the last academic year and this has made a big difference to Ark income. As a result, Ark has been able to buy resources.</w:t>
            </w:r>
            <w:r>
              <w:rPr>
                <w:rFonts w:ascii="Calibri" w:hAnsi="Calibri" w:cs="Calibri"/>
                <w:sz w:val="22"/>
                <w:szCs w:val="22"/>
              </w:rPr>
              <w:t xml:space="preserve"> The resources included craft materials, badminton racquets, food preparation and storage equipment and a portable outside floodlight for the darker months.</w:t>
            </w:r>
          </w:p>
          <w:p w:rsidR="006647A3" w:rsidRDefault="006647A3">
            <w:pPr>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Following the increase in fees, no complaints were received from parents/carers, and no children were withdrawn from Ark.</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SM recalled that Governors didn’t implement the lowest possible increase, which was a good strategy.</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MH reported that Ark would still like to recruit more staff. FK is helping out on some afternoons. Whilst current staffing expenditure in Ark is less than budgeted, cost to premises are increased to cover the cost of cleaning taken up by the external contactors when FK is in Ark.</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MH advised Governors that an increase in Ark fees had been built in to the budget for the coming academic year. DWC has budgeted an increase of £0 .50 per session for this.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KA commented that an increase of £0.50 per session sounded reasonable as a parent, whilst LHM noted that if your child attended before and after school every day, the increase per session would have a significant increase on the bill.</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advised that a minority of parents/carers, but still a significant number, use Ark as full time wrap around care. IW also noted that Ark is a business, and the revenue from Ark is needed to run the school.</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JV noted that wraparound care allows people to have wraparound jobs, and is invaluable for many working parents.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commented that the school could charge for internal clubs, run by teachers. Governors can look at other ways to increase revenue coming in to the school.</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MH stated that there is no right answer to the amount to charge for Ark fees. The cost of living continues to go up and Governors should strike a balance with fees between being fair to community and fair to the school.</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DWC will prepare various pricing scenarios for SLT and Governors to consider. This will include analysis of proportion of children who attend 4+ days.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noted that another way of raising money was to get more people to pay in to the School Improvement Fund.</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Governors agreed to send out a reminder to all parents and carers to remind them to contribute to the School Improvement Fund.</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asked SF to send out a Parentmail using the current School Improvement Fund literature, which will also thank those parents and carers who do currently contribute.</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KA, who is the Governor with responsibility for the School Improvement Fund, offered to review the current marketing literature.</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LT also suggested that parents and carers could be prompted in the newsletter, regarding the School Improvement Fund.</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9.3.4 THREE YEAR BUDGET PLAN</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MH reported that the 3 year budget plan is also looking better than previous drafts.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MH advised Governor that the in-year deficits over the next 3 years are forecast as follows: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2023/24 £57,000</w:t>
            </w:r>
          </w:p>
          <w:p w:rsidR="006647A3" w:rsidRDefault="007C26F8">
            <w:pPr>
              <w:ind w:left="360"/>
              <w:contextualSpacing/>
              <w:jc w:val="both"/>
              <w:rPr>
                <w:rFonts w:ascii="Calibri" w:hAnsi="Calibri" w:cs="Arial"/>
                <w:sz w:val="22"/>
                <w:szCs w:val="22"/>
              </w:rPr>
            </w:pPr>
            <w:r>
              <w:rPr>
                <w:rFonts w:ascii="Calibri" w:hAnsi="Calibri" w:cs="Arial"/>
                <w:sz w:val="22"/>
                <w:szCs w:val="22"/>
              </w:rPr>
              <w:t>2024/25 £58,000</w:t>
            </w:r>
          </w:p>
          <w:p w:rsidR="006647A3" w:rsidRDefault="007C26F8">
            <w:pPr>
              <w:ind w:left="360"/>
              <w:contextualSpacing/>
              <w:jc w:val="both"/>
              <w:rPr>
                <w:rFonts w:ascii="Calibri" w:hAnsi="Calibri" w:cs="Arial"/>
                <w:sz w:val="22"/>
                <w:szCs w:val="22"/>
              </w:rPr>
            </w:pPr>
            <w:r>
              <w:rPr>
                <w:rFonts w:ascii="Calibri" w:hAnsi="Calibri" w:cs="Arial"/>
                <w:sz w:val="22"/>
                <w:szCs w:val="22"/>
              </w:rPr>
              <w:t>2025/26 £73,000</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MH noted that the reason for jump in deficit between 2024/25 and 2025/26 is that lower pupil numbers are expected in that year.</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The budget plan allows for movement of money from Ark to the delegated budget. However, MH advised that the deficits in the delegated budget and the surplus in Ark do not match and any surplus is being eaten in to, over time.</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 xml:space="preserve">MH commented that NCPS is in a relatively healthy position compared to many schools, and this is made possible by surpluses from Ark. </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SM asked for explanation of the decline in pupil numbers. SN explained that the projection for pupil numbers continues to go down, due to a drop in birth rates. The decline in birth rate is not as dramatic in Surrey as some areas, but it is happening.</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LT asked if there was a target to achieve in terms of income. IW replied that there were no specific targets but it is essential for Governors to consider ways of generating more revenue.</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thanked SN for his level of care, as Chair of Governors, in advising the school and staff to do the best job they can, in the context of the budgets.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SM asked about MAT status, and whether there had been any developments in this area. IW advised that she is in continuous discussion with the Diocese about this, and will take guidance from them.</w:t>
            </w:r>
          </w:p>
          <w:p w:rsidR="006647A3" w:rsidRDefault="006647A3">
            <w:pPr>
              <w:ind w:left="360"/>
              <w:contextualSpacing/>
              <w:jc w:val="both"/>
              <w:rPr>
                <w:rFonts w:ascii="Calibri" w:hAnsi="Calibri" w:cs="Arial"/>
                <w:sz w:val="22"/>
                <w:szCs w:val="22"/>
              </w:rPr>
            </w:pPr>
          </w:p>
          <w:p w:rsidR="006647A3" w:rsidRDefault="006647A3">
            <w:pPr>
              <w:ind w:left="405"/>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lastRenderedPageBreak/>
              <w:t>The budget plan for 2023-24 was recommended for approval by the Finance Working Party to the Full Governing Body.</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It was proposed by KA, seconded by SM and approved by the Full Governing Body.</w:t>
            </w:r>
          </w:p>
          <w:p w:rsidR="006647A3" w:rsidRDefault="006647A3">
            <w:pPr>
              <w:ind w:left="360"/>
              <w:contextualSpacing/>
              <w:jc w:val="both"/>
              <w:rPr>
                <w:rFonts w:ascii="Calibri" w:hAnsi="Calibri" w:cs="Arial"/>
                <w:color w:val="FF0000"/>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 xml:space="preserve">9.4 GOVERNORS’ SCHOOL IMPROVEMENT FUND </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SN reported that the balance of the School Improvement Fund is £9,147, and that the highest amount in donations ever had been received in the latest year.</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The Finance Working Party recommended the School Improvement Fund accounts to the Full Governing Body.</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b/>
                <w:sz w:val="22"/>
                <w:szCs w:val="22"/>
              </w:rPr>
            </w:pPr>
            <w:r>
              <w:rPr>
                <w:rFonts w:ascii="Calibri" w:hAnsi="Calibri" w:cs="Arial"/>
                <w:b/>
                <w:sz w:val="22"/>
                <w:szCs w:val="22"/>
              </w:rPr>
              <w:t>9.5 MONITORING REPORTS</w:t>
            </w:r>
          </w:p>
          <w:p w:rsidR="006647A3" w:rsidRDefault="006647A3">
            <w:pPr>
              <w:ind w:left="360"/>
              <w:contextualSpacing/>
              <w:jc w:val="both"/>
              <w:rPr>
                <w:rFonts w:ascii="Calibri" w:hAnsi="Calibri" w:cs="Arial"/>
                <w:b/>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SN asked Governors to ensure that they highlight Ofsted and SIAMS areas relating to their monitoring visit, at the top of their report.</w:t>
            </w:r>
          </w:p>
          <w:p w:rsidR="006647A3" w:rsidRDefault="006647A3">
            <w:pPr>
              <w:ind w:left="360"/>
              <w:contextualSpacing/>
              <w:jc w:val="both"/>
              <w:rPr>
                <w:rFonts w:ascii="Calibri" w:hAnsi="Calibri" w:cs="Arial"/>
                <w:sz w:val="22"/>
                <w:szCs w:val="22"/>
              </w:rPr>
            </w:pPr>
          </w:p>
          <w:p w:rsidR="006647A3" w:rsidRDefault="007C26F8">
            <w:pPr>
              <w:ind w:left="360"/>
              <w:rPr>
                <w:rFonts w:ascii="Calibri" w:eastAsia="Calibri" w:hAnsi="Calibri" w:cs="Calibri"/>
                <w:b/>
                <w:color w:val="000000"/>
                <w:sz w:val="22"/>
                <w:szCs w:val="22"/>
                <w:u w:val="single"/>
              </w:rPr>
            </w:pPr>
            <w:r>
              <w:rPr>
                <w:rFonts w:ascii="Calibri" w:eastAsia="Calibri" w:hAnsi="Calibri" w:cs="Calibri"/>
                <w:b/>
                <w:color w:val="000000"/>
                <w:sz w:val="22"/>
                <w:szCs w:val="22"/>
                <w:u w:val="single"/>
              </w:rPr>
              <w:t>Wellbeing Team Action Meeting – 12/01/2023 (LA/LC)</w:t>
            </w:r>
          </w:p>
          <w:p w:rsidR="006647A3" w:rsidRDefault="006647A3">
            <w:pPr>
              <w:rPr>
                <w:rFonts w:ascii="Calibri" w:eastAsia="Calibri" w:hAnsi="Calibri" w:cs="Calibri"/>
                <w:color w:val="000000"/>
                <w:sz w:val="22"/>
                <w:szCs w:val="22"/>
              </w:rPr>
            </w:pP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 xml:space="preserve">LJA reported that an excellent and outstanding programme of wellbeing was observed during the visit. This includes a broad range activities, such as well-being theory, P4C, PE, and PSHE. </w:t>
            </w:r>
          </w:p>
          <w:p w:rsidR="006647A3" w:rsidRDefault="006647A3">
            <w:pPr>
              <w:rPr>
                <w:rFonts w:ascii="Calibri" w:eastAsia="Calibri" w:hAnsi="Calibri" w:cs="Calibri"/>
                <w:color w:val="000000"/>
                <w:sz w:val="22"/>
                <w:szCs w:val="22"/>
              </w:rPr>
            </w:pP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LJA observed that it might be helpful for children to hear more stories that are part of the Christian faith as part of the curriculum, e.g. the sermon on the mount. This may make the learning more explicit and less implicit for each class, and give children a rationale for behaviour.</w:t>
            </w:r>
          </w:p>
          <w:p w:rsidR="006647A3" w:rsidRDefault="006647A3">
            <w:pPr>
              <w:rPr>
                <w:rFonts w:ascii="Calibri" w:eastAsia="Calibri" w:hAnsi="Calibri" w:cs="Calibri"/>
                <w:color w:val="000000"/>
                <w:sz w:val="22"/>
                <w:szCs w:val="22"/>
              </w:rPr>
            </w:pPr>
          </w:p>
          <w:p w:rsidR="006647A3" w:rsidRDefault="007C26F8">
            <w:pPr>
              <w:ind w:left="360"/>
              <w:rPr>
                <w:rFonts w:ascii="Calibri" w:hAnsi="Calibri"/>
                <w:b/>
                <w:sz w:val="22"/>
                <w:szCs w:val="22"/>
                <w:u w:val="single"/>
                <w:lang w:eastAsia="en-US"/>
              </w:rPr>
            </w:pPr>
            <w:r>
              <w:rPr>
                <w:rFonts w:ascii="Calibri" w:eastAsia="Calibri" w:hAnsi="Calibri" w:cs="Calibri"/>
                <w:b/>
                <w:color w:val="000000"/>
                <w:sz w:val="22"/>
                <w:szCs w:val="22"/>
                <w:u w:val="single"/>
              </w:rPr>
              <w:t>Quality of Education – 10/01/2023 (</w:t>
            </w:r>
            <w:r>
              <w:rPr>
                <w:rFonts w:ascii="Calibri" w:hAnsi="Calibri"/>
                <w:b/>
                <w:sz w:val="22"/>
                <w:szCs w:val="22"/>
                <w:u w:val="single"/>
                <w:lang w:eastAsia="en-US"/>
              </w:rPr>
              <w:t>KA/JV)</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 xml:space="preserve">KA reported that DM led the meeting, which was very well presented. </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Maths in Year 4 was identified as an area of concern across the class. Governors queried this and DM explained that maths had been identified as a focus area for teaching, and extra sessions had been put in place to address it. Governors agreed to review this at the next monitoring session.</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The data highlighted a wide range of abilities in Year 6, with pupils at both ends of spectrum.</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 xml:space="preserve">KA reported that governors will track attainment and progress over three years against the SDP. </w:t>
            </w:r>
          </w:p>
          <w:p w:rsidR="006647A3" w:rsidRDefault="006647A3">
            <w:pPr>
              <w:rPr>
                <w:rFonts w:ascii="Calibri" w:hAnsi="Calibri"/>
                <w:b/>
                <w:sz w:val="22"/>
                <w:szCs w:val="22"/>
                <w:u w:val="single"/>
                <w:lang w:eastAsia="en-US"/>
              </w:rPr>
            </w:pPr>
          </w:p>
          <w:p w:rsidR="006647A3" w:rsidRDefault="007C26F8">
            <w:pPr>
              <w:ind w:left="360"/>
              <w:rPr>
                <w:rFonts w:ascii="Calibri" w:hAnsi="Calibri"/>
                <w:b/>
                <w:sz w:val="22"/>
                <w:szCs w:val="22"/>
                <w:u w:val="single"/>
                <w:lang w:eastAsia="en-US"/>
              </w:rPr>
            </w:pPr>
            <w:r>
              <w:rPr>
                <w:rFonts w:ascii="Calibri" w:eastAsia="Calibri" w:hAnsi="Calibri" w:cs="Calibri"/>
                <w:b/>
                <w:sz w:val="22"/>
                <w:szCs w:val="22"/>
                <w:u w:val="single"/>
              </w:rPr>
              <w:t>Health and Safety and Premises Management – 09/01/2023 (</w:t>
            </w:r>
            <w:r>
              <w:rPr>
                <w:rFonts w:ascii="Calibri" w:hAnsi="Calibri"/>
                <w:b/>
                <w:sz w:val="22"/>
                <w:szCs w:val="22"/>
                <w:u w:val="single"/>
                <w:lang w:eastAsia="en-US"/>
              </w:rPr>
              <w:t>SN)</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SN advised that this is a termly meeting, details of which can be found on the Governor microsite.</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 xml:space="preserve">SN reported that a new trim trail has been installed with grass mats, and the risk assessment done. </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The asbestos has been safely removed from sink pads in the staff room in November and the asbestos report completed.</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SN advised that there had been an unplanned fire drill. This occurred because the door to the drum room had been left open and steam from the boiler room activated the alarm.</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SN thanked SF for the improvements that had been made to the Governors’ microsite.</w:t>
            </w:r>
          </w:p>
          <w:p w:rsidR="006647A3" w:rsidRDefault="006647A3">
            <w:pPr>
              <w:rPr>
                <w:rFonts w:ascii="Calibri" w:hAnsi="Calibri"/>
                <w:sz w:val="22"/>
                <w:szCs w:val="22"/>
                <w:lang w:eastAsia="en-US"/>
              </w:rPr>
            </w:pPr>
          </w:p>
          <w:p w:rsidR="006647A3" w:rsidRDefault="007C26F8">
            <w:pPr>
              <w:ind w:left="360"/>
              <w:rPr>
                <w:rFonts w:ascii="Calibri" w:hAnsi="Calibri"/>
                <w:b/>
                <w:sz w:val="22"/>
                <w:szCs w:val="22"/>
                <w:u w:val="single"/>
                <w:lang w:eastAsia="en-US"/>
              </w:rPr>
            </w:pPr>
            <w:r>
              <w:rPr>
                <w:rFonts w:ascii="Calibri" w:eastAsia="Calibri" w:hAnsi="Calibri"/>
                <w:b/>
                <w:sz w:val="22"/>
                <w:szCs w:val="22"/>
                <w:u w:val="single"/>
                <w:lang w:eastAsia="en-US"/>
              </w:rPr>
              <w:t>Governors’ SDP Strategic Review – 23/02/2023 (</w:t>
            </w:r>
            <w:r>
              <w:rPr>
                <w:rFonts w:ascii="Calibri" w:hAnsi="Calibri"/>
                <w:b/>
                <w:sz w:val="22"/>
                <w:szCs w:val="22"/>
                <w:u w:val="single"/>
                <w:lang w:eastAsia="en-US"/>
              </w:rPr>
              <w:t>MH/SM)</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MH reported that Governors were given a tour of school. They noted that certain displays had hessian backing. This had been implemented following a training attended by Mrs Rutter, which suggested that it was beneficial for those with SEND.</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IW commented that during the tour, she had told the Year R class who the Governors were, and that they were in school to keep the children happy. A boy in the Year R class immediately prompted ‘…and safe’.</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MH reported that governors went through the SDP with IW. IW advised that a focus had been for the subject leaders to have a deeper understanding of their curriculum and how it changes throughout the school year.</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MH advised that governors had looked at English and maths in the context of the SDP. It was noted that there is a focus on equality and inclusion running through the whole curriculum.</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Governors noted the rich and wide curriculum, with wellbeing being a key part. Trinity Farm is a core part of the curriculum; RHS green flag accreditation level 4 has been achieved; the Year 5 Equality ambassadors group meets regularly; and there is a dedicated EDI governor (JV).</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The work of the equality ambassadors group was highlighted as there had been an instance where the use of word that was not appropriate had been self-reported.</w:t>
            </w:r>
          </w:p>
          <w:p w:rsidR="006647A3" w:rsidRDefault="006647A3">
            <w:pPr>
              <w:rPr>
                <w:rFonts w:ascii="Calibri" w:hAnsi="Calibri"/>
                <w:sz w:val="22"/>
                <w:szCs w:val="22"/>
                <w:lang w:eastAsia="en-US"/>
              </w:rPr>
            </w:pPr>
          </w:p>
          <w:p w:rsidR="006647A3" w:rsidRDefault="007C26F8">
            <w:pPr>
              <w:ind w:left="360"/>
              <w:rPr>
                <w:rFonts w:ascii="Calibri" w:hAnsi="Calibri"/>
                <w:sz w:val="22"/>
                <w:szCs w:val="22"/>
                <w:lang w:eastAsia="en-US"/>
              </w:rPr>
            </w:pPr>
            <w:r>
              <w:rPr>
                <w:rFonts w:ascii="Calibri" w:hAnsi="Calibri"/>
                <w:sz w:val="22"/>
                <w:szCs w:val="22"/>
                <w:lang w:eastAsia="en-US"/>
              </w:rPr>
              <w:t>MH advised that they also discussed the Early Years’ profile/framework, and all Governors should be familiar with this document. MH particularly noted the ‘intent, implementation, impact’ framework for Governors to consider.</w:t>
            </w:r>
          </w:p>
          <w:p w:rsidR="006647A3" w:rsidRDefault="006647A3">
            <w:pPr>
              <w:rPr>
                <w:rFonts w:ascii="Calibri" w:hAnsi="Calibri"/>
                <w:sz w:val="22"/>
                <w:szCs w:val="22"/>
                <w:lang w:eastAsia="en-US"/>
              </w:rPr>
            </w:pPr>
          </w:p>
          <w:p w:rsidR="006647A3" w:rsidRDefault="007C26F8">
            <w:pPr>
              <w:ind w:left="360"/>
              <w:rPr>
                <w:rFonts w:ascii="Calibri" w:hAnsi="Calibri"/>
                <w:b/>
                <w:sz w:val="22"/>
                <w:szCs w:val="22"/>
                <w:u w:val="single"/>
                <w:lang w:eastAsia="en-US"/>
              </w:rPr>
            </w:pPr>
            <w:r>
              <w:rPr>
                <w:rFonts w:ascii="Calibri" w:eastAsia="Calibri" w:hAnsi="Calibri" w:cs="Calibri"/>
                <w:b/>
                <w:color w:val="000000"/>
                <w:sz w:val="22"/>
                <w:szCs w:val="22"/>
                <w:u w:val="single"/>
              </w:rPr>
              <w:t>Quality of Education – 29/03/2023 (</w:t>
            </w:r>
            <w:r>
              <w:rPr>
                <w:rFonts w:ascii="Calibri" w:hAnsi="Calibri"/>
                <w:b/>
                <w:sz w:val="22"/>
                <w:szCs w:val="22"/>
                <w:u w:val="single"/>
                <w:lang w:eastAsia="en-US"/>
              </w:rPr>
              <w:t>KA/JV)</w:t>
            </w:r>
          </w:p>
          <w:p w:rsidR="006647A3" w:rsidRDefault="006647A3">
            <w:pPr>
              <w:rPr>
                <w:rFonts w:ascii="Calibri" w:eastAsia="Calibri" w:hAnsi="Calibri" w:cs="Calibri"/>
                <w:color w:val="000000"/>
                <w:sz w:val="22"/>
                <w:szCs w:val="22"/>
              </w:rPr>
            </w:pP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JV brought Governors attention to the Spring data pack, and noted changes in pupil performance in all subjects and all classes.</w:t>
            </w:r>
          </w:p>
          <w:p w:rsidR="006647A3" w:rsidRDefault="006647A3">
            <w:pPr>
              <w:rPr>
                <w:rFonts w:ascii="Calibri" w:eastAsia="Calibri" w:hAnsi="Calibri" w:cs="Calibri"/>
                <w:color w:val="000000"/>
                <w:sz w:val="22"/>
                <w:szCs w:val="22"/>
              </w:rPr>
            </w:pP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She noted that DM was able to give a huge amount of information about individual pupils. DM was also able to give information requested that was not shown in data. DM was very professional throughout the monitoring session.</w:t>
            </w:r>
          </w:p>
          <w:p w:rsidR="006647A3" w:rsidRDefault="006647A3">
            <w:pPr>
              <w:rPr>
                <w:rFonts w:ascii="Calibri" w:eastAsia="Calibri" w:hAnsi="Calibri" w:cs="Calibri"/>
                <w:color w:val="000000"/>
                <w:sz w:val="22"/>
                <w:szCs w:val="22"/>
              </w:rPr>
            </w:pP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 xml:space="preserve">The data had been self- moderated and JV commented that the school are tougher markers, towards themselves. </w:t>
            </w:r>
          </w:p>
          <w:p w:rsidR="006647A3" w:rsidRDefault="006647A3">
            <w:pPr>
              <w:rPr>
                <w:rFonts w:ascii="Calibri" w:eastAsia="Calibri" w:hAnsi="Calibri" w:cs="Calibri"/>
                <w:color w:val="000000"/>
                <w:sz w:val="22"/>
                <w:szCs w:val="22"/>
              </w:rPr>
            </w:pP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The next data will include foundation subjects as well as core subjects.</w:t>
            </w:r>
          </w:p>
          <w:p w:rsidR="006647A3" w:rsidRDefault="006647A3">
            <w:pPr>
              <w:rPr>
                <w:rFonts w:ascii="Calibri" w:eastAsia="Calibri" w:hAnsi="Calibri" w:cs="Calibri"/>
                <w:color w:val="000000"/>
                <w:sz w:val="22"/>
                <w:szCs w:val="22"/>
              </w:rPr>
            </w:pP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Key highlights from the data were:</w:t>
            </w: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-The maths interventions in Year 4 have led to a big improvement in the number of pupils performing at expected level. There is still some concern about maths in this class and the class teacher spoke to parents/carers of a selected group of children at parents/carers evening, to encourage them to use Purple Mash and Times Table Rock Stars with their children at home. An additional reasoning assessment is planned for May to check progress.</w:t>
            </w:r>
          </w:p>
          <w:p w:rsidR="006647A3" w:rsidRDefault="007C26F8">
            <w:pPr>
              <w:ind w:left="360"/>
              <w:rPr>
                <w:rFonts w:ascii="Calibri" w:eastAsia="Calibri" w:hAnsi="Calibri" w:cs="Calibri"/>
                <w:color w:val="000000"/>
                <w:sz w:val="22"/>
                <w:szCs w:val="22"/>
              </w:rPr>
            </w:pPr>
            <w:r>
              <w:rPr>
                <w:rFonts w:ascii="Calibri" w:eastAsia="Calibri" w:hAnsi="Calibri" w:cs="Calibri"/>
                <w:color w:val="000000"/>
                <w:sz w:val="22"/>
                <w:szCs w:val="22"/>
              </w:rPr>
              <w:t>-It was noted that Year 6 had made strong progress, with only two pupils working at below expected.</w:t>
            </w:r>
          </w:p>
          <w:p w:rsidR="006647A3" w:rsidRDefault="006647A3">
            <w:pPr>
              <w:rPr>
                <w:rFonts w:ascii="Calibri" w:eastAsia="Calibri" w:hAnsi="Calibri" w:cs="Calibri"/>
                <w:color w:val="000000"/>
                <w:sz w:val="22"/>
                <w:szCs w:val="22"/>
              </w:rPr>
            </w:pPr>
          </w:p>
          <w:p w:rsidR="006647A3" w:rsidRDefault="006647A3">
            <w:pPr>
              <w:ind w:left="360"/>
              <w:rPr>
                <w:rFonts w:ascii="Calibri" w:hAnsi="Calibri" w:cs="Calibri"/>
                <w:sz w:val="22"/>
                <w:szCs w:val="22"/>
              </w:rPr>
            </w:pPr>
          </w:p>
          <w:p w:rsidR="006647A3" w:rsidRDefault="007C26F8">
            <w:pPr>
              <w:ind w:left="360"/>
              <w:rPr>
                <w:rFonts w:ascii="Calibri" w:hAnsi="Calibri" w:cs="Calibri"/>
                <w:sz w:val="22"/>
                <w:szCs w:val="22"/>
              </w:rPr>
            </w:pPr>
            <w:r>
              <w:rPr>
                <w:rFonts w:ascii="Calibri" w:hAnsi="Calibri" w:cs="Calibri"/>
                <w:sz w:val="22"/>
                <w:szCs w:val="22"/>
              </w:rPr>
              <w:t>Governors thanked DM for an incredibly detailed report. JV and KA emailed the school following the monitoring visit to say how well DM had done. IW noted that JV and KA had created a safe space for DM to flourish in.</w:t>
            </w:r>
          </w:p>
          <w:p w:rsidR="006647A3" w:rsidRDefault="006647A3">
            <w:pPr>
              <w:rPr>
                <w:rFonts w:ascii="Calibri" w:hAnsi="Calibri" w:cs="Calibri"/>
                <w:sz w:val="22"/>
                <w:szCs w:val="22"/>
              </w:rPr>
            </w:pPr>
          </w:p>
          <w:p w:rsidR="006647A3" w:rsidRDefault="007C26F8">
            <w:pPr>
              <w:ind w:left="360"/>
              <w:rPr>
                <w:rFonts w:ascii="Calibri" w:hAnsi="Calibri" w:cs="Calibri"/>
                <w:sz w:val="22"/>
                <w:szCs w:val="22"/>
              </w:rPr>
            </w:pPr>
            <w:r>
              <w:rPr>
                <w:rFonts w:ascii="Calibri" w:hAnsi="Calibri" w:cs="Calibri"/>
                <w:sz w:val="22"/>
                <w:szCs w:val="22"/>
              </w:rPr>
              <w:t xml:space="preserve">CC commented that the school had taken on a new maths programme called White Rose. The programme is quite high level, moves quickly, and contains a lot of reasoning. Diagnostic assessments have been done in every class where dips have been identified. IW advised that White Rose had been introduced after the pandemic to get children to where they should be, and constitutes an ambitious 3 year plan. </w:t>
            </w:r>
          </w:p>
          <w:p w:rsidR="006647A3" w:rsidRDefault="006647A3">
            <w:pPr>
              <w:rPr>
                <w:rFonts w:ascii="Calibri" w:hAnsi="Calibri" w:cs="Calibri"/>
                <w:sz w:val="22"/>
                <w:szCs w:val="22"/>
              </w:rPr>
            </w:pPr>
          </w:p>
          <w:p w:rsidR="006647A3" w:rsidRDefault="007C26F8">
            <w:pPr>
              <w:ind w:left="360"/>
              <w:rPr>
                <w:rFonts w:ascii="Calibri" w:hAnsi="Calibri" w:cs="Calibri"/>
                <w:sz w:val="22"/>
                <w:szCs w:val="22"/>
              </w:rPr>
            </w:pPr>
            <w:r>
              <w:rPr>
                <w:rFonts w:ascii="Calibri" w:hAnsi="Calibri" w:cs="Calibri"/>
                <w:sz w:val="22"/>
                <w:szCs w:val="22"/>
              </w:rPr>
              <w:t xml:space="preserve">IW also advised that teacher moderation of Maths and English had taken place in the staff meeting last Monday.  </w:t>
            </w:r>
          </w:p>
          <w:p w:rsidR="006647A3" w:rsidRDefault="006647A3">
            <w:pPr>
              <w:rPr>
                <w:rFonts w:ascii="Calibri" w:hAnsi="Calibri" w:cs="Calibri"/>
                <w:sz w:val="22"/>
                <w:szCs w:val="22"/>
              </w:rPr>
            </w:pPr>
          </w:p>
          <w:p w:rsidR="006647A3" w:rsidRDefault="007C26F8">
            <w:pPr>
              <w:ind w:left="360"/>
              <w:rPr>
                <w:rFonts w:ascii="Calibri" w:hAnsi="Calibri" w:cs="Calibri"/>
                <w:sz w:val="22"/>
                <w:szCs w:val="22"/>
              </w:rPr>
            </w:pPr>
            <w:r>
              <w:rPr>
                <w:rFonts w:ascii="Calibri" w:hAnsi="Calibri" w:cs="Calibri"/>
                <w:sz w:val="22"/>
                <w:szCs w:val="22"/>
              </w:rPr>
              <w:t>SN recommended that KA and JV undertake the Quality of Education governor monitoring visits next year. IW agreed.</w:t>
            </w:r>
          </w:p>
          <w:p w:rsidR="006647A3" w:rsidRDefault="006647A3">
            <w:pPr>
              <w:rPr>
                <w:rFonts w:ascii="Calibri" w:hAnsi="Calibri" w:cs="Arial"/>
                <w:sz w:val="22"/>
                <w:szCs w:val="22"/>
              </w:rPr>
            </w:pPr>
          </w:p>
        </w:tc>
        <w:tc>
          <w:tcPr>
            <w:tcW w:w="1564" w:type="dxa"/>
            <w:shd w:val="clear" w:color="auto" w:fill="auto"/>
          </w:tcPr>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IW</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ALL</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ALL</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IW</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ALL</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DWC</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SF</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KA</w:t>
            </w:r>
          </w:p>
        </w:tc>
      </w:tr>
      <w:tr w:rsidR="006647A3">
        <w:tc>
          <w:tcPr>
            <w:tcW w:w="8926" w:type="dxa"/>
            <w:shd w:val="clear" w:color="auto" w:fill="auto"/>
          </w:tcPr>
          <w:p w:rsidR="006647A3" w:rsidRDefault="006647A3">
            <w:pPr>
              <w:ind w:left="360"/>
              <w:contextualSpacing/>
              <w:jc w:val="both"/>
              <w:rPr>
                <w:rFonts w:ascii="Calibri" w:hAnsi="Calibri" w:cs="Arial"/>
                <w:b/>
                <w:sz w:val="22"/>
                <w:szCs w:val="22"/>
              </w:rPr>
            </w:pPr>
          </w:p>
          <w:p w:rsidR="006647A3" w:rsidRDefault="007C26F8">
            <w:pPr>
              <w:pStyle w:val="ListParagraph"/>
              <w:numPr>
                <w:ilvl w:val="0"/>
                <w:numId w:val="28"/>
              </w:numPr>
              <w:contextualSpacing/>
              <w:jc w:val="both"/>
              <w:rPr>
                <w:rFonts w:ascii="Calibri" w:hAnsi="Calibri" w:cs="Arial"/>
                <w:b/>
                <w:sz w:val="22"/>
                <w:szCs w:val="22"/>
              </w:rPr>
            </w:pPr>
            <w:r>
              <w:rPr>
                <w:rFonts w:ascii="Calibri" w:hAnsi="Calibri" w:cs="Arial"/>
                <w:b/>
                <w:sz w:val="22"/>
                <w:szCs w:val="22"/>
              </w:rPr>
              <w:t>POLICIES</w:t>
            </w:r>
          </w:p>
          <w:p w:rsidR="006647A3" w:rsidRDefault="006647A3">
            <w:pPr>
              <w:ind w:left="360"/>
              <w:contextualSpacing/>
              <w:jc w:val="both"/>
              <w:rPr>
                <w:rFonts w:ascii="Calibri" w:hAnsi="Calibri" w:cs="Arial"/>
                <w:b/>
                <w:sz w:val="22"/>
                <w:szCs w:val="22"/>
              </w:rPr>
            </w:pPr>
          </w:p>
          <w:p w:rsidR="006647A3" w:rsidRDefault="007C26F8">
            <w:pPr>
              <w:ind w:left="360"/>
              <w:rPr>
                <w:rFonts w:ascii="Calibri" w:hAnsi="Calibri" w:cs="Calibri"/>
                <w:b/>
                <w:sz w:val="22"/>
                <w:szCs w:val="22"/>
                <w:u w:val="single"/>
              </w:rPr>
            </w:pPr>
            <w:r>
              <w:rPr>
                <w:rFonts w:ascii="Calibri" w:hAnsi="Calibri" w:cs="Calibri"/>
                <w:b/>
                <w:sz w:val="22"/>
                <w:szCs w:val="22"/>
                <w:u w:val="single"/>
              </w:rPr>
              <w:t>Statutory - For FGB Approval</w:t>
            </w:r>
          </w:p>
          <w:p w:rsidR="006647A3" w:rsidRDefault="007C26F8">
            <w:pPr>
              <w:ind w:left="360"/>
              <w:rPr>
                <w:rFonts w:ascii="Calibri" w:hAnsi="Calibri" w:cs="Calibri"/>
                <w:sz w:val="22"/>
                <w:szCs w:val="22"/>
              </w:rPr>
            </w:pPr>
            <w:r>
              <w:rPr>
                <w:rFonts w:ascii="Calibri" w:hAnsi="Calibri" w:cs="Calibri"/>
                <w:sz w:val="22"/>
                <w:szCs w:val="22"/>
              </w:rPr>
              <w:t>Safeguarding – Proposed by JV, seconded by MH</w:t>
            </w:r>
          </w:p>
          <w:p w:rsidR="006647A3" w:rsidRDefault="007C26F8">
            <w:pPr>
              <w:ind w:left="360"/>
              <w:rPr>
                <w:rFonts w:ascii="Calibri" w:hAnsi="Calibri" w:cs="Calibri"/>
                <w:color w:val="000000"/>
                <w:sz w:val="22"/>
                <w:szCs w:val="22"/>
              </w:rPr>
            </w:pPr>
            <w:r>
              <w:rPr>
                <w:rFonts w:ascii="Calibri" w:hAnsi="Calibri" w:cs="Calibri"/>
                <w:color w:val="000000"/>
                <w:sz w:val="22"/>
                <w:szCs w:val="22"/>
              </w:rPr>
              <w:t xml:space="preserve">School Complaints - </w:t>
            </w:r>
            <w:r>
              <w:rPr>
                <w:rFonts w:ascii="Calibri" w:hAnsi="Calibri" w:cs="Calibri"/>
                <w:sz w:val="22"/>
                <w:szCs w:val="22"/>
              </w:rPr>
              <w:t>Proposed by KA, seconded by SM</w:t>
            </w:r>
          </w:p>
          <w:p w:rsidR="006647A3" w:rsidRDefault="007C26F8">
            <w:pPr>
              <w:ind w:left="360"/>
              <w:rPr>
                <w:rFonts w:ascii="Calibri" w:hAnsi="Calibri" w:cs="Calibri"/>
                <w:color w:val="000000"/>
                <w:sz w:val="22"/>
                <w:szCs w:val="22"/>
              </w:rPr>
            </w:pPr>
            <w:r>
              <w:rPr>
                <w:rFonts w:ascii="Calibri" w:hAnsi="Calibri" w:cs="Calibri"/>
                <w:color w:val="000000"/>
                <w:sz w:val="22"/>
                <w:szCs w:val="22"/>
              </w:rPr>
              <w:t xml:space="preserve">Early Career Teachers - </w:t>
            </w:r>
            <w:r>
              <w:rPr>
                <w:rFonts w:ascii="Calibri" w:hAnsi="Calibri" w:cs="Calibri"/>
                <w:sz w:val="22"/>
                <w:szCs w:val="22"/>
              </w:rPr>
              <w:t>Proposed by LJA, seconded by SM</w:t>
            </w:r>
          </w:p>
          <w:p w:rsidR="006647A3" w:rsidRDefault="007C26F8">
            <w:pPr>
              <w:ind w:left="360"/>
              <w:rPr>
                <w:rFonts w:ascii="Calibri" w:hAnsi="Calibri" w:cs="Calibri"/>
                <w:color w:val="000000"/>
                <w:sz w:val="22"/>
                <w:szCs w:val="22"/>
              </w:rPr>
            </w:pPr>
            <w:r>
              <w:rPr>
                <w:rFonts w:ascii="Calibri" w:hAnsi="Calibri" w:cs="Calibri"/>
                <w:color w:val="000000"/>
                <w:sz w:val="22"/>
                <w:szCs w:val="22"/>
              </w:rPr>
              <w:t xml:space="preserve">Staff Grievance Policy - </w:t>
            </w:r>
            <w:r>
              <w:rPr>
                <w:rFonts w:ascii="Calibri" w:hAnsi="Calibri" w:cs="Calibri"/>
                <w:sz w:val="22"/>
                <w:szCs w:val="22"/>
              </w:rPr>
              <w:t>Proposed by MH, seconded by KA</w:t>
            </w:r>
          </w:p>
          <w:p w:rsidR="006647A3" w:rsidRDefault="007C26F8">
            <w:pPr>
              <w:ind w:left="360"/>
              <w:rPr>
                <w:rFonts w:ascii="Calibri" w:hAnsi="Calibri" w:cs="Calibri"/>
                <w:color w:val="000000"/>
                <w:sz w:val="22"/>
                <w:szCs w:val="22"/>
              </w:rPr>
            </w:pPr>
            <w:r>
              <w:rPr>
                <w:rFonts w:ascii="Calibri" w:hAnsi="Calibri" w:cs="Calibri"/>
                <w:color w:val="000000"/>
                <w:sz w:val="22"/>
                <w:szCs w:val="22"/>
              </w:rPr>
              <w:t xml:space="preserve">Staff Disciplinary, Capability Policy and Procedures - </w:t>
            </w:r>
            <w:r>
              <w:rPr>
                <w:rFonts w:ascii="Calibri" w:hAnsi="Calibri" w:cs="Calibri"/>
                <w:sz w:val="22"/>
                <w:szCs w:val="22"/>
              </w:rPr>
              <w:t>Proposed by LT, seconded by JV</w:t>
            </w:r>
          </w:p>
          <w:p w:rsidR="006647A3" w:rsidRDefault="007C26F8">
            <w:pPr>
              <w:ind w:left="360"/>
              <w:rPr>
                <w:rFonts w:ascii="Calibri" w:hAnsi="Calibri" w:cs="Calibri"/>
                <w:sz w:val="22"/>
                <w:szCs w:val="22"/>
              </w:rPr>
            </w:pPr>
            <w:r>
              <w:rPr>
                <w:rFonts w:ascii="Calibri" w:hAnsi="Calibri" w:cs="Calibri"/>
                <w:sz w:val="22"/>
                <w:szCs w:val="22"/>
              </w:rPr>
              <w:t>Supporting Pupils with Medical Conditions - Proposed by CC, seconded by SN</w:t>
            </w:r>
          </w:p>
          <w:p w:rsidR="006647A3" w:rsidRDefault="006647A3">
            <w:pPr>
              <w:contextualSpacing/>
              <w:jc w:val="both"/>
              <w:rPr>
                <w:rFonts w:ascii="Calibri" w:hAnsi="Calibri" w:cs="Arial"/>
                <w:b/>
                <w:sz w:val="22"/>
                <w:szCs w:val="22"/>
              </w:rPr>
            </w:pPr>
          </w:p>
        </w:tc>
        <w:tc>
          <w:tcPr>
            <w:tcW w:w="1564" w:type="dxa"/>
            <w:shd w:val="clear" w:color="auto" w:fill="auto"/>
          </w:tcPr>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360"/>
              <w:contextualSpacing/>
              <w:jc w:val="both"/>
              <w:rPr>
                <w:rFonts w:ascii="Calibri" w:hAnsi="Calibri" w:cs="Arial"/>
                <w:b/>
                <w:sz w:val="22"/>
                <w:szCs w:val="22"/>
              </w:rPr>
            </w:pPr>
          </w:p>
          <w:p w:rsidR="006647A3" w:rsidRDefault="007C26F8">
            <w:pPr>
              <w:pStyle w:val="ListParagraph"/>
              <w:numPr>
                <w:ilvl w:val="0"/>
                <w:numId w:val="28"/>
              </w:numPr>
              <w:contextualSpacing/>
              <w:jc w:val="both"/>
              <w:rPr>
                <w:rFonts w:ascii="Calibri" w:hAnsi="Calibri" w:cs="Arial"/>
                <w:b/>
                <w:sz w:val="22"/>
                <w:szCs w:val="22"/>
              </w:rPr>
            </w:pPr>
            <w:r>
              <w:rPr>
                <w:rFonts w:ascii="Calibri" w:hAnsi="Calibri" w:cs="Arial"/>
                <w:b/>
                <w:sz w:val="22"/>
                <w:szCs w:val="22"/>
              </w:rPr>
              <w:t>ADMISSIONS</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KA reported that 30 places had been offered via Surrey Admissions for Reception September 2023, with 28 being accepted so far. There are four-five children on the waiting list. IW informed Governors that she has called all those for whom NCPS was first choice but didn’t get a place, to advise them of the waiting list.</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SN thank KA and SF for their work on admissions.</w:t>
            </w:r>
          </w:p>
          <w:p w:rsidR="006647A3" w:rsidRDefault="006647A3">
            <w:pPr>
              <w:ind w:left="360"/>
              <w:contextualSpacing/>
              <w:jc w:val="both"/>
              <w:rPr>
                <w:rFonts w:ascii="Calibri" w:hAnsi="Calibri" w:cs="Arial"/>
                <w:sz w:val="22"/>
                <w:szCs w:val="22"/>
              </w:rPr>
            </w:pPr>
          </w:p>
        </w:tc>
        <w:tc>
          <w:tcPr>
            <w:tcW w:w="1564" w:type="dxa"/>
            <w:shd w:val="clear" w:color="auto" w:fill="auto"/>
          </w:tcPr>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tc>
      </w:tr>
      <w:tr w:rsidR="006647A3">
        <w:tc>
          <w:tcPr>
            <w:tcW w:w="8926" w:type="dxa"/>
            <w:shd w:val="clear" w:color="auto" w:fill="auto"/>
          </w:tcPr>
          <w:p w:rsidR="006647A3" w:rsidRDefault="006647A3">
            <w:pPr>
              <w:ind w:left="360"/>
              <w:contextualSpacing/>
              <w:jc w:val="both"/>
              <w:rPr>
                <w:rFonts w:ascii="Calibri" w:hAnsi="Calibri" w:cs="Arial"/>
                <w:b/>
                <w:sz w:val="22"/>
                <w:szCs w:val="22"/>
              </w:rPr>
            </w:pPr>
          </w:p>
          <w:p w:rsidR="006647A3" w:rsidRDefault="007C26F8">
            <w:pPr>
              <w:pStyle w:val="ListParagraph"/>
              <w:numPr>
                <w:ilvl w:val="0"/>
                <w:numId w:val="28"/>
              </w:numPr>
              <w:contextualSpacing/>
              <w:jc w:val="both"/>
              <w:rPr>
                <w:rFonts w:ascii="Calibri" w:hAnsi="Calibri" w:cs="Arial"/>
                <w:b/>
                <w:sz w:val="22"/>
                <w:szCs w:val="22"/>
              </w:rPr>
            </w:pPr>
            <w:r>
              <w:rPr>
                <w:rFonts w:ascii="Calibri" w:hAnsi="Calibri" w:cs="Arial"/>
                <w:b/>
                <w:sz w:val="22"/>
                <w:szCs w:val="22"/>
              </w:rPr>
              <w:t>A.O.B</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Governors are happy to support the PTFA in the running of the Pimms stand at the Summer Garden Party. Governors to wear badges and MH will provide the fruit garnish.</w:t>
            </w:r>
          </w:p>
          <w:p w:rsidR="006647A3" w:rsidRDefault="007C26F8">
            <w:pPr>
              <w:ind w:left="360"/>
              <w:contextualSpacing/>
              <w:jc w:val="both"/>
              <w:rPr>
                <w:rFonts w:ascii="Calibri" w:hAnsi="Calibri" w:cs="Arial"/>
                <w:sz w:val="22"/>
                <w:szCs w:val="22"/>
              </w:rPr>
            </w:pPr>
            <w:r>
              <w:rPr>
                <w:rFonts w:ascii="Calibri" w:hAnsi="Calibri" w:cs="Arial"/>
                <w:sz w:val="22"/>
                <w:szCs w:val="22"/>
              </w:rPr>
              <w:t>SN/SF will organise a rota for Governors manning the stall.</w:t>
            </w:r>
          </w:p>
          <w:p w:rsidR="006647A3" w:rsidRDefault="006647A3">
            <w:pPr>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JV has a verbal EDI report. This will be added to the agenda of the next meeting.</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 xml:space="preserve">IW also recommended governors look at EDI website. </w:t>
            </w:r>
          </w:p>
          <w:p w:rsidR="006647A3" w:rsidRDefault="006647A3">
            <w:pPr>
              <w:ind w:left="360"/>
              <w:contextualSpacing/>
              <w:jc w:val="both"/>
              <w:rPr>
                <w:rFonts w:ascii="Calibri" w:hAnsi="Calibri" w:cs="Arial"/>
                <w:sz w:val="22"/>
                <w:szCs w:val="22"/>
              </w:rPr>
            </w:pPr>
          </w:p>
          <w:p w:rsidR="006647A3" w:rsidRDefault="007C26F8">
            <w:pPr>
              <w:ind w:left="360"/>
              <w:contextualSpacing/>
              <w:jc w:val="both"/>
              <w:rPr>
                <w:rFonts w:ascii="Calibri" w:hAnsi="Calibri" w:cs="Arial"/>
                <w:sz w:val="22"/>
                <w:szCs w:val="22"/>
              </w:rPr>
            </w:pPr>
            <w:r>
              <w:rPr>
                <w:rFonts w:ascii="Calibri" w:hAnsi="Calibri" w:cs="Arial"/>
                <w:sz w:val="22"/>
                <w:szCs w:val="22"/>
              </w:rPr>
              <w:t>IW noted that the adult EDI group had started the year by looking at race, religion, and family structure. The children had looked at disability and added gender themselves to the discussion, because of girls in football team. The children are driving the EDI driving agenda. IW asked SF to scan the letter the children had written, for circulation to Governors.</w:t>
            </w:r>
          </w:p>
          <w:p w:rsidR="006647A3" w:rsidRDefault="006647A3">
            <w:pPr>
              <w:ind w:left="360"/>
              <w:contextualSpacing/>
              <w:jc w:val="both"/>
              <w:rPr>
                <w:rFonts w:ascii="Calibri" w:hAnsi="Calibri" w:cs="Arial"/>
                <w:sz w:val="22"/>
                <w:szCs w:val="22"/>
              </w:rPr>
            </w:pPr>
          </w:p>
          <w:p w:rsidR="006647A3" w:rsidRDefault="006647A3">
            <w:pPr>
              <w:ind w:left="360"/>
              <w:contextualSpacing/>
              <w:jc w:val="both"/>
              <w:rPr>
                <w:rFonts w:ascii="Calibri" w:hAnsi="Calibri" w:cs="Arial"/>
                <w:sz w:val="22"/>
                <w:szCs w:val="22"/>
              </w:rPr>
            </w:pPr>
          </w:p>
        </w:tc>
        <w:tc>
          <w:tcPr>
            <w:tcW w:w="1564" w:type="dxa"/>
            <w:shd w:val="clear" w:color="auto" w:fill="auto"/>
          </w:tcPr>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SN/MH/SF</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SF</w:t>
            </w: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6647A3">
            <w:pPr>
              <w:jc w:val="center"/>
              <w:rPr>
                <w:rFonts w:ascii="Calibri" w:hAnsi="Calibri"/>
                <w:b/>
                <w:sz w:val="22"/>
                <w:szCs w:val="22"/>
              </w:rPr>
            </w:pPr>
          </w:p>
          <w:p w:rsidR="006647A3" w:rsidRDefault="007C26F8">
            <w:pPr>
              <w:jc w:val="center"/>
              <w:rPr>
                <w:rFonts w:ascii="Calibri" w:hAnsi="Calibri"/>
                <w:b/>
                <w:sz w:val="22"/>
                <w:szCs w:val="22"/>
              </w:rPr>
            </w:pPr>
            <w:r>
              <w:rPr>
                <w:rFonts w:ascii="Calibri" w:hAnsi="Calibri"/>
                <w:b/>
                <w:sz w:val="22"/>
                <w:szCs w:val="22"/>
              </w:rPr>
              <w:t>SF</w:t>
            </w:r>
          </w:p>
        </w:tc>
      </w:tr>
      <w:tr w:rsidR="006647A3">
        <w:tc>
          <w:tcPr>
            <w:tcW w:w="8926" w:type="dxa"/>
            <w:shd w:val="clear" w:color="auto" w:fill="auto"/>
          </w:tcPr>
          <w:p w:rsidR="006647A3" w:rsidRDefault="007C26F8">
            <w:pPr>
              <w:pStyle w:val="ListParagraph"/>
              <w:numPr>
                <w:ilvl w:val="0"/>
                <w:numId w:val="28"/>
              </w:numPr>
              <w:contextualSpacing/>
              <w:jc w:val="both"/>
              <w:rPr>
                <w:rFonts w:ascii="Calibri" w:hAnsi="Calibri" w:cs="Arial"/>
                <w:b/>
                <w:sz w:val="22"/>
                <w:szCs w:val="22"/>
              </w:rPr>
            </w:pPr>
            <w:r>
              <w:rPr>
                <w:rFonts w:ascii="Calibri" w:hAnsi="Calibri" w:cs="Arial"/>
                <w:b/>
                <w:sz w:val="22"/>
                <w:szCs w:val="22"/>
              </w:rPr>
              <w:lastRenderedPageBreak/>
              <w:t>Part II Items</w:t>
            </w:r>
          </w:p>
          <w:p w:rsidR="006647A3" w:rsidRDefault="007C26F8">
            <w:pPr>
              <w:ind w:left="360"/>
              <w:contextualSpacing/>
              <w:jc w:val="both"/>
              <w:rPr>
                <w:rFonts w:ascii="Calibri" w:hAnsi="Calibri" w:cs="Arial"/>
                <w:sz w:val="22"/>
                <w:szCs w:val="22"/>
              </w:rPr>
            </w:pPr>
            <w:r>
              <w:rPr>
                <w:rFonts w:ascii="Calibri" w:hAnsi="Calibri" w:cs="Arial"/>
                <w:sz w:val="22"/>
                <w:szCs w:val="22"/>
              </w:rPr>
              <w:t>There were no Part II items</w:t>
            </w:r>
          </w:p>
          <w:p w:rsidR="006647A3" w:rsidRDefault="006647A3">
            <w:pPr>
              <w:ind w:left="360"/>
              <w:contextualSpacing/>
              <w:jc w:val="both"/>
              <w:rPr>
                <w:rFonts w:ascii="Calibri" w:hAnsi="Calibri" w:cs="Arial"/>
                <w:sz w:val="22"/>
                <w:szCs w:val="22"/>
              </w:rPr>
            </w:pPr>
          </w:p>
        </w:tc>
        <w:tc>
          <w:tcPr>
            <w:tcW w:w="1564" w:type="dxa"/>
            <w:shd w:val="clear" w:color="auto" w:fill="auto"/>
          </w:tcPr>
          <w:p w:rsidR="006647A3" w:rsidRDefault="006647A3">
            <w:pPr>
              <w:jc w:val="center"/>
              <w:rPr>
                <w:rFonts w:ascii="Calibri" w:hAnsi="Calibri"/>
                <w:b/>
                <w:sz w:val="22"/>
                <w:szCs w:val="22"/>
              </w:rPr>
            </w:pPr>
          </w:p>
        </w:tc>
      </w:tr>
    </w:tbl>
    <w:p w:rsidR="006647A3" w:rsidRDefault="006647A3">
      <w:pPr>
        <w:jc w:val="center"/>
        <w:rPr>
          <w:rFonts w:ascii="Calibri" w:hAnsi="Calibri" w:cs="Arial"/>
          <w:b/>
          <w:sz w:val="22"/>
          <w:szCs w:val="22"/>
        </w:rPr>
      </w:pPr>
    </w:p>
    <w:p w:rsidR="006647A3" w:rsidRDefault="006647A3">
      <w:pPr>
        <w:rPr>
          <w:rFonts w:ascii="Calibri" w:hAnsi="Calibri" w:cs="Arial"/>
          <w:b/>
          <w:sz w:val="22"/>
          <w:szCs w:val="22"/>
        </w:rPr>
      </w:pPr>
    </w:p>
    <w:p w:rsidR="006647A3" w:rsidRDefault="006647A3">
      <w:pPr>
        <w:jc w:val="both"/>
        <w:rPr>
          <w:rFonts w:ascii="Calibri" w:hAnsi="Calibri" w:cs="Calibri"/>
          <w:b/>
          <w:sz w:val="22"/>
          <w:szCs w:val="22"/>
        </w:rPr>
      </w:pPr>
    </w:p>
    <w:p w:rsidR="006647A3" w:rsidRDefault="006647A3">
      <w:pPr>
        <w:jc w:val="both"/>
        <w:rPr>
          <w:rFonts w:ascii="Calibri" w:hAnsi="Calibri" w:cs="Calibri"/>
          <w:b/>
          <w:sz w:val="22"/>
          <w:szCs w:val="22"/>
        </w:rPr>
      </w:pPr>
    </w:p>
    <w:p w:rsidR="006647A3" w:rsidRDefault="007C26F8">
      <w:pPr>
        <w:jc w:val="both"/>
        <w:rPr>
          <w:rFonts w:ascii="Calibri" w:hAnsi="Calibri" w:cs="Calibri"/>
          <w:b/>
          <w:sz w:val="22"/>
          <w:szCs w:val="22"/>
        </w:rPr>
      </w:pPr>
      <w:r>
        <w:rPr>
          <w:rFonts w:ascii="Calibri" w:hAnsi="Calibri" w:cs="Calibri"/>
          <w:b/>
          <w:sz w:val="22"/>
          <w:szCs w:val="22"/>
        </w:rPr>
        <w:t>DATES OF MEETINGS FOR 2022/23.</w:t>
      </w:r>
    </w:p>
    <w:p w:rsidR="006647A3" w:rsidRDefault="006647A3">
      <w:pPr>
        <w:tabs>
          <w:tab w:val="num" w:pos="644"/>
        </w:tabs>
        <w:jc w:val="both"/>
        <w:rPr>
          <w:rFonts w:ascii="Calibri" w:hAnsi="Calibri" w:cs="Calibri"/>
          <w:b/>
          <w:sz w:val="22"/>
          <w:szCs w:val="22"/>
        </w:rPr>
      </w:pPr>
    </w:p>
    <w:p w:rsidR="006647A3" w:rsidRDefault="007C26F8">
      <w:pPr>
        <w:rPr>
          <w:rFonts w:ascii="Calibri" w:hAnsi="Calibri" w:cs="Arial"/>
          <w:b/>
          <w:sz w:val="22"/>
          <w:szCs w:val="22"/>
        </w:rPr>
      </w:pPr>
      <w:r>
        <w:rPr>
          <w:rFonts w:ascii="Calibri" w:hAnsi="Calibri" w:cs="Arial"/>
          <w:b/>
          <w:sz w:val="22"/>
          <w:szCs w:val="22"/>
        </w:rPr>
        <w:t xml:space="preserve">FGB MEETINGS 2022/23 </w:t>
      </w:r>
    </w:p>
    <w:p w:rsidR="006647A3" w:rsidRDefault="006647A3">
      <w:pPr>
        <w:rPr>
          <w:rFonts w:ascii="Calibri" w:hAnsi="Calibri" w:cs="Arial"/>
          <w:b/>
          <w:sz w:val="22"/>
          <w:szCs w:val="22"/>
        </w:rPr>
      </w:pPr>
    </w:p>
    <w:p w:rsidR="006647A3" w:rsidRDefault="007C26F8">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2022</w:t>
      </w:r>
      <w:r>
        <w:rPr>
          <w:rFonts w:ascii="Calibri" w:hAnsi="Calibri" w:cs="Arial"/>
          <w:b/>
          <w:sz w:val="22"/>
          <w:szCs w:val="22"/>
          <w:u w:val="single"/>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2023</w:t>
      </w:r>
    </w:p>
    <w:p w:rsidR="006647A3" w:rsidRDefault="006647A3">
      <w:pPr>
        <w:rPr>
          <w:rFonts w:ascii="Calibri" w:hAnsi="Calibri" w:cs="Arial"/>
          <w:b/>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544"/>
        <w:gridCol w:w="3260"/>
      </w:tblGrid>
      <w:tr w:rsidR="006647A3">
        <w:trPr>
          <w:trHeight w:val="538"/>
        </w:trPr>
        <w:tc>
          <w:tcPr>
            <w:tcW w:w="3652" w:type="dxa"/>
            <w:tcBorders>
              <w:top w:val="single" w:sz="4" w:space="0" w:color="auto"/>
              <w:left w:val="single" w:sz="4" w:space="0" w:color="auto"/>
              <w:bottom w:val="single" w:sz="4" w:space="0" w:color="auto"/>
              <w:right w:val="single" w:sz="4" w:space="0" w:color="auto"/>
            </w:tcBorders>
            <w:hideMark/>
          </w:tcPr>
          <w:p w:rsidR="006647A3" w:rsidRDefault="007C26F8">
            <w:pPr>
              <w:jc w:val="center"/>
              <w:rPr>
                <w:rFonts w:ascii="Calibri" w:hAnsi="Calibri"/>
                <w:b/>
                <w:sz w:val="22"/>
                <w:szCs w:val="22"/>
              </w:rPr>
            </w:pPr>
            <w:r>
              <w:rPr>
                <w:rFonts w:ascii="Calibri" w:hAnsi="Calibri"/>
                <w:b/>
                <w:sz w:val="22"/>
                <w:szCs w:val="22"/>
              </w:rPr>
              <w:t>Autumn 2022 Meeting 1</w:t>
            </w:r>
          </w:p>
          <w:p w:rsidR="006647A3" w:rsidRDefault="007C26F8">
            <w:pPr>
              <w:jc w:val="center"/>
              <w:rPr>
                <w:rFonts w:ascii="Calibri" w:hAnsi="Calibri"/>
                <w:b/>
                <w:sz w:val="22"/>
                <w:szCs w:val="22"/>
              </w:rPr>
            </w:pPr>
            <w:r>
              <w:rPr>
                <w:rFonts w:ascii="Calibri" w:hAnsi="Calibri"/>
                <w:b/>
                <w:sz w:val="22"/>
                <w:szCs w:val="22"/>
              </w:rPr>
              <w:t>Business Meeting</w:t>
            </w:r>
          </w:p>
          <w:p w:rsidR="006647A3" w:rsidRDefault="007C26F8">
            <w:pPr>
              <w:jc w:val="center"/>
              <w:rPr>
                <w:rFonts w:ascii="Calibri" w:hAnsi="Calibri"/>
                <w:b/>
                <w:sz w:val="22"/>
                <w:szCs w:val="22"/>
              </w:rPr>
            </w:pPr>
            <w:r>
              <w:rPr>
                <w:rFonts w:ascii="Calibri" w:hAnsi="Calibri"/>
                <w:b/>
                <w:sz w:val="22"/>
                <w:szCs w:val="22"/>
              </w:rPr>
              <w:t>Wed. 21</w:t>
            </w:r>
            <w:r>
              <w:rPr>
                <w:rFonts w:ascii="Calibri" w:hAnsi="Calibri"/>
                <w:b/>
                <w:sz w:val="22"/>
                <w:szCs w:val="22"/>
                <w:vertAlign w:val="superscript"/>
              </w:rPr>
              <w:t xml:space="preserve">st </w:t>
            </w:r>
            <w:r>
              <w:rPr>
                <w:rFonts w:ascii="Calibri" w:hAnsi="Calibri"/>
                <w:b/>
                <w:sz w:val="22"/>
                <w:szCs w:val="22"/>
              </w:rPr>
              <w:t>September 2022</w:t>
            </w:r>
          </w:p>
          <w:p w:rsidR="006647A3" w:rsidRDefault="007C26F8">
            <w:pPr>
              <w:jc w:val="center"/>
              <w:rPr>
                <w:rFonts w:ascii="Calibri" w:hAnsi="Calibri"/>
                <w:b/>
                <w:sz w:val="22"/>
                <w:szCs w:val="22"/>
              </w:rPr>
            </w:pPr>
            <w:r>
              <w:rPr>
                <w:rFonts w:ascii="Calibri" w:hAnsi="Calibri"/>
                <w:b/>
                <w:sz w:val="22"/>
                <w:szCs w:val="22"/>
              </w:rPr>
              <w:t>6.00 – 8.00 pm</w:t>
            </w:r>
          </w:p>
        </w:tc>
        <w:tc>
          <w:tcPr>
            <w:tcW w:w="3544" w:type="dxa"/>
            <w:tcBorders>
              <w:top w:val="single" w:sz="4" w:space="0" w:color="auto"/>
              <w:left w:val="single" w:sz="4" w:space="0" w:color="auto"/>
              <w:bottom w:val="single" w:sz="4" w:space="0" w:color="auto"/>
              <w:right w:val="single" w:sz="4" w:space="0" w:color="auto"/>
            </w:tcBorders>
            <w:hideMark/>
          </w:tcPr>
          <w:p w:rsidR="006647A3" w:rsidRDefault="007C26F8">
            <w:pPr>
              <w:jc w:val="center"/>
              <w:rPr>
                <w:rFonts w:ascii="Calibri" w:hAnsi="Calibri"/>
                <w:b/>
                <w:sz w:val="22"/>
                <w:szCs w:val="22"/>
              </w:rPr>
            </w:pPr>
            <w:r>
              <w:rPr>
                <w:rFonts w:ascii="Calibri" w:hAnsi="Calibri"/>
                <w:b/>
                <w:sz w:val="22"/>
                <w:szCs w:val="22"/>
              </w:rPr>
              <w:t>Spring 2023 (In Summer) Meeting 3</w:t>
            </w:r>
          </w:p>
          <w:p w:rsidR="006647A3" w:rsidRDefault="007C26F8">
            <w:pPr>
              <w:jc w:val="center"/>
              <w:rPr>
                <w:rFonts w:ascii="Calibri" w:hAnsi="Calibri"/>
                <w:b/>
                <w:sz w:val="22"/>
                <w:szCs w:val="22"/>
              </w:rPr>
            </w:pPr>
            <w:r>
              <w:rPr>
                <w:rFonts w:ascii="Calibri" w:hAnsi="Calibri"/>
                <w:b/>
                <w:sz w:val="22"/>
                <w:szCs w:val="22"/>
              </w:rPr>
              <w:t>FGB</w:t>
            </w:r>
          </w:p>
          <w:p w:rsidR="006647A3" w:rsidRDefault="007C26F8">
            <w:pPr>
              <w:jc w:val="center"/>
              <w:rPr>
                <w:rFonts w:ascii="Calibri" w:hAnsi="Calibri"/>
                <w:b/>
                <w:sz w:val="22"/>
                <w:szCs w:val="22"/>
              </w:rPr>
            </w:pPr>
            <w:r>
              <w:rPr>
                <w:rFonts w:ascii="Calibri" w:hAnsi="Calibri"/>
                <w:b/>
                <w:sz w:val="22"/>
                <w:szCs w:val="22"/>
              </w:rPr>
              <w:t>Thurs. 27</w:t>
            </w:r>
            <w:r>
              <w:rPr>
                <w:rFonts w:ascii="Calibri" w:hAnsi="Calibri"/>
                <w:b/>
                <w:sz w:val="22"/>
                <w:szCs w:val="22"/>
                <w:vertAlign w:val="superscript"/>
              </w:rPr>
              <w:t>th</w:t>
            </w:r>
            <w:r>
              <w:rPr>
                <w:rFonts w:ascii="Calibri" w:hAnsi="Calibri"/>
                <w:b/>
                <w:sz w:val="22"/>
                <w:szCs w:val="22"/>
              </w:rPr>
              <w:t xml:space="preserve"> April 2023</w:t>
            </w:r>
          </w:p>
          <w:p w:rsidR="006647A3" w:rsidRDefault="007C26F8">
            <w:pPr>
              <w:jc w:val="center"/>
              <w:rPr>
                <w:rFonts w:ascii="Calibri" w:hAnsi="Calibri"/>
                <w:sz w:val="22"/>
                <w:szCs w:val="22"/>
              </w:rPr>
            </w:pPr>
            <w:r>
              <w:rPr>
                <w:rFonts w:ascii="Calibri" w:hAnsi="Calibri"/>
                <w:b/>
                <w:sz w:val="22"/>
                <w:szCs w:val="22"/>
              </w:rPr>
              <w:t>6.00 – 8.00 pm</w:t>
            </w:r>
          </w:p>
        </w:tc>
        <w:tc>
          <w:tcPr>
            <w:tcW w:w="3260" w:type="dxa"/>
            <w:tcBorders>
              <w:top w:val="single" w:sz="4" w:space="0" w:color="auto"/>
              <w:left w:val="single" w:sz="4" w:space="0" w:color="auto"/>
              <w:bottom w:val="single" w:sz="4" w:space="0" w:color="auto"/>
              <w:right w:val="single" w:sz="4" w:space="0" w:color="auto"/>
            </w:tcBorders>
            <w:hideMark/>
          </w:tcPr>
          <w:p w:rsidR="006647A3" w:rsidRDefault="007C26F8">
            <w:pPr>
              <w:jc w:val="center"/>
              <w:rPr>
                <w:rFonts w:ascii="Calibri" w:hAnsi="Calibri"/>
                <w:b/>
                <w:sz w:val="22"/>
                <w:szCs w:val="22"/>
              </w:rPr>
            </w:pPr>
            <w:r>
              <w:rPr>
                <w:rFonts w:ascii="Calibri" w:hAnsi="Calibri"/>
                <w:b/>
                <w:sz w:val="22"/>
                <w:szCs w:val="22"/>
              </w:rPr>
              <w:t>Summer 2023 Meeting 4</w:t>
            </w:r>
          </w:p>
          <w:p w:rsidR="006647A3" w:rsidRDefault="007C26F8">
            <w:pPr>
              <w:jc w:val="center"/>
              <w:rPr>
                <w:rFonts w:ascii="Calibri" w:hAnsi="Calibri"/>
                <w:b/>
                <w:sz w:val="22"/>
                <w:szCs w:val="22"/>
              </w:rPr>
            </w:pPr>
            <w:r>
              <w:rPr>
                <w:rFonts w:ascii="Calibri" w:hAnsi="Calibri"/>
                <w:b/>
                <w:sz w:val="22"/>
                <w:szCs w:val="22"/>
              </w:rPr>
              <w:t>FGB</w:t>
            </w:r>
          </w:p>
          <w:p w:rsidR="006647A3" w:rsidRDefault="007C26F8">
            <w:pPr>
              <w:jc w:val="center"/>
              <w:rPr>
                <w:rFonts w:ascii="Calibri" w:hAnsi="Calibri"/>
                <w:b/>
                <w:sz w:val="22"/>
                <w:szCs w:val="22"/>
              </w:rPr>
            </w:pPr>
            <w:r>
              <w:rPr>
                <w:rFonts w:ascii="Calibri" w:hAnsi="Calibri"/>
                <w:b/>
                <w:sz w:val="22"/>
                <w:szCs w:val="22"/>
              </w:rPr>
              <w:t>Wed. 5</w:t>
            </w:r>
            <w:r>
              <w:rPr>
                <w:rFonts w:ascii="Calibri" w:hAnsi="Calibri"/>
                <w:b/>
                <w:sz w:val="22"/>
                <w:szCs w:val="22"/>
                <w:vertAlign w:val="superscript"/>
              </w:rPr>
              <w:t>th</w:t>
            </w:r>
            <w:r>
              <w:rPr>
                <w:rFonts w:ascii="Calibri" w:hAnsi="Calibri"/>
                <w:b/>
                <w:sz w:val="22"/>
                <w:szCs w:val="22"/>
              </w:rPr>
              <w:t xml:space="preserve"> July 2023</w:t>
            </w:r>
          </w:p>
          <w:p w:rsidR="006647A3" w:rsidRDefault="007C26F8">
            <w:pPr>
              <w:jc w:val="center"/>
              <w:rPr>
                <w:rFonts w:ascii="Calibri" w:hAnsi="Calibri"/>
                <w:sz w:val="22"/>
                <w:szCs w:val="22"/>
              </w:rPr>
            </w:pPr>
            <w:r>
              <w:rPr>
                <w:rFonts w:ascii="Calibri" w:hAnsi="Calibri"/>
                <w:b/>
                <w:sz w:val="22"/>
                <w:szCs w:val="22"/>
              </w:rPr>
              <w:t>6.00 – 8.00 pm</w:t>
            </w:r>
          </w:p>
        </w:tc>
      </w:tr>
      <w:tr w:rsidR="006647A3">
        <w:trPr>
          <w:trHeight w:val="538"/>
        </w:trPr>
        <w:tc>
          <w:tcPr>
            <w:tcW w:w="3652" w:type="dxa"/>
            <w:tcBorders>
              <w:top w:val="single" w:sz="4" w:space="0" w:color="auto"/>
              <w:left w:val="single" w:sz="4" w:space="0" w:color="auto"/>
              <w:bottom w:val="single" w:sz="4" w:space="0" w:color="auto"/>
              <w:right w:val="single" w:sz="4" w:space="0" w:color="auto"/>
            </w:tcBorders>
            <w:hideMark/>
          </w:tcPr>
          <w:p w:rsidR="006647A3" w:rsidRDefault="007C26F8">
            <w:pPr>
              <w:jc w:val="center"/>
              <w:rPr>
                <w:rFonts w:ascii="Calibri" w:hAnsi="Calibri"/>
                <w:b/>
                <w:sz w:val="22"/>
                <w:szCs w:val="22"/>
              </w:rPr>
            </w:pPr>
            <w:r>
              <w:rPr>
                <w:rFonts w:ascii="Calibri" w:hAnsi="Calibri"/>
                <w:b/>
                <w:sz w:val="22"/>
                <w:szCs w:val="22"/>
              </w:rPr>
              <w:t>Autumn 2022 Meeting 2</w:t>
            </w:r>
          </w:p>
          <w:p w:rsidR="006647A3" w:rsidRDefault="007C26F8">
            <w:pPr>
              <w:jc w:val="center"/>
              <w:rPr>
                <w:rFonts w:ascii="Calibri" w:hAnsi="Calibri"/>
                <w:b/>
                <w:sz w:val="22"/>
                <w:szCs w:val="22"/>
              </w:rPr>
            </w:pPr>
            <w:r>
              <w:rPr>
                <w:rFonts w:ascii="Calibri" w:hAnsi="Calibri"/>
                <w:b/>
                <w:sz w:val="22"/>
                <w:szCs w:val="22"/>
              </w:rPr>
              <w:t>FGB</w:t>
            </w:r>
          </w:p>
          <w:p w:rsidR="006647A3" w:rsidRDefault="007C26F8">
            <w:pPr>
              <w:jc w:val="center"/>
              <w:rPr>
                <w:rFonts w:ascii="Calibri" w:hAnsi="Calibri"/>
                <w:b/>
                <w:sz w:val="22"/>
                <w:szCs w:val="22"/>
              </w:rPr>
            </w:pPr>
            <w:r>
              <w:rPr>
                <w:rFonts w:ascii="Calibri" w:hAnsi="Calibri"/>
                <w:b/>
                <w:sz w:val="22"/>
                <w:szCs w:val="22"/>
              </w:rPr>
              <w:t>Wed. 23</w:t>
            </w:r>
            <w:r>
              <w:rPr>
                <w:rFonts w:ascii="Calibri" w:hAnsi="Calibri"/>
                <w:b/>
                <w:sz w:val="22"/>
                <w:szCs w:val="22"/>
                <w:vertAlign w:val="superscript"/>
              </w:rPr>
              <w:t xml:space="preserve">rd </w:t>
            </w:r>
            <w:r>
              <w:rPr>
                <w:rFonts w:ascii="Calibri" w:hAnsi="Calibri"/>
                <w:b/>
                <w:sz w:val="22"/>
                <w:szCs w:val="22"/>
              </w:rPr>
              <w:t>November 2022</w:t>
            </w:r>
          </w:p>
          <w:p w:rsidR="006647A3" w:rsidRDefault="007C26F8">
            <w:pPr>
              <w:jc w:val="center"/>
              <w:rPr>
                <w:rFonts w:ascii="Calibri" w:hAnsi="Calibri"/>
                <w:b/>
                <w:sz w:val="22"/>
                <w:szCs w:val="22"/>
              </w:rPr>
            </w:pPr>
            <w:r>
              <w:rPr>
                <w:rFonts w:ascii="Calibri" w:hAnsi="Calibri"/>
                <w:b/>
                <w:sz w:val="22"/>
                <w:szCs w:val="22"/>
              </w:rPr>
              <w:t>3.30-5.30 pm</w:t>
            </w:r>
          </w:p>
        </w:tc>
        <w:tc>
          <w:tcPr>
            <w:tcW w:w="3544" w:type="dxa"/>
            <w:tcBorders>
              <w:top w:val="single" w:sz="4" w:space="0" w:color="auto"/>
              <w:left w:val="single" w:sz="4" w:space="0" w:color="auto"/>
              <w:bottom w:val="single" w:sz="4" w:space="0" w:color="auto"/>
              <w:right w:val="single" w:sz="4" w:space="0" w:color="auto"/>
            </w:tcBorders>
          </w:tcPr>
          <w:p w:rsidR="006647A3" w:rsidRDefault="006647A3">
            <w:pPr>
              <w:jc w:val="center"/>
              <w:rPr>
                <w:rFonts w:ascii="Calibri" w:hAnsi="Calibri"/>
                <w:sz w:val="22"/>
                <w:szCs w:val="22"/>
              </w:rPr>
            </w:pPr>
          </w:p>
        </w:tc>
        <w:tc>
          <w:tcPr>
            <w:tcW w:w="3260" w:type="dxa"/>
            <w:tcBorders>
              <w:top w:val="single" w:sz="4" w:space="0" w:color="auto"/>
              <w:left w:val="single" w:sz="4" w:space="0" w:color="auto"/>
              <w:bottom w:val="single" w:sz="4" w:space="0" w:color="auto"/>
              <w:right w:val="single" w:sz="4" w:space="0" w:color="auto"/>
            </w:tcBorders>
          </w:tcPr>
          <w:p w:rsidR="006647A3" w:rsidRDefault="006647A3">
            <w:pPr>
              <w:jc w:val="center"/>
              <w:rPr>
                <w:rFonts w:ascii="Calibri" w:hAnsi="Calibri"/>
                <w:sz w:val="22"/>
                <w:szCs w:val="22"/>
              </w:rPr>
            </w:pPr>
          </w:p>
        </w:tc>
      </w:tr>
    </w:tbl>
    <w:p w:rsidR="006647A3" w:rsidRDefault="006647A3">
      <w:pPr>
        <w:rPr>
          <w:rFonts w:ascii="Calibri" w:hAnsi="Calibri"/>
          <w:b/>
          <w:sz w:val="22"/>
          <w:szCs w:val="22"/>
        </w:rPr>
      </w:pPr>
    </w:p>
    <w:p w:rsidR="006647A3" w:rsidRDefault="006647A3">
      <w:pPr>
        <w:rPr>
          <w:rFonts w:ascii="Calibri" w:hAnsi="Calibri"/>
          <w:b/>
          <w:sz w:val="22"/>
          <w:szCs w:val="22"/>
        </w:rPr>
      </w:pPr>
    </w:p>
    <w:p w:rsidR="006647A3" w:rsidRDefault="007C26F8">
      <w:pPr>
        <w:rPr>
          <w:rFonts w:ascii="Calibri" w:hAnsi="Calibri"/>
          <w:b/>
          <w:sz w:val="22"/>
          <w:szCs w:val="22"/>
        </w:rPr>
      </w:pPr>
      <w:r>
        <w:rPr>
          <w:rFonts w:ascii="Calibri" w:hAnsi="Calibri"/>
          <w:b/>
          <w:sz w:val="22"/>
          <w:szCs w:val="22"/>
        </w:rPr>
        <w:t>FINANCE WORKING PARTY MEETINGS 2022/2023</w:t>
      </w:r>
    </w:p>
    <w:p w:rsidR="006647A3" w:rsidRDefault="006647A3">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2693"/>
        <w:gridCol w:w="3544"/>
      </w:tblGrid>
      <w:tr w:rsidR="006647A3">
        <w:tc>
          <w:tcPr>
            <w:tcW w:w="4219" w:type="dxa"/>
            <w:tcBorders>
              <w:top w:val="single" w:sz="4" w:space="0" w:color="auto"/>
              <w:left w:val="single" w:sz="4" w:space="0" w:color="auto"/>
              <w:bottom w:val="single" w:sz="4" w:space="0" w:color="auto"/>
              <w:right w:val="single" w:sz="4" w:space="0" w:color="auto"/>
            </w:tcBorders>
            <w:hideMark/>
          </w:tcPr>
          <w:p w:rsidR="006647A3" w:rsidRDefault="007C26F8">
            <w:pPr>
              <w:tabs>
                <w:tab w:val="num" w:pos="644"/>
              </w:tabs>
              <w:jc w:val="center"/>
              <w:rPr>
                <w:rFonts w:ascii="Calibri" w:hAnsi="Calibri" w:cs="Arial"/>
                <w:b/>
                <w:sz w:val="22"/>
                <w:szCs w:val="22"/>
              </w:rPr>
            </w:pPr>
            <w:r>
              <w:rPr>
                <w:rFonts w:ascii="Calibri" w:hAnsi="Calibri" w:cs="Arial"/>
                <w:b/>
                <w:sz w:val="22"/>
                <w:szCs w:val="22"/>
              </w:rPr>
              <w:t>Autumn 2022</w:t>
            </w:r>
          </w:p>
          <w:p w:rsidR="006647A3" w:rsidRDefault="007C26F8">
            <w:pPr>
              <w:tabs>
                <w:tab w:val="num" w:pos="644"/>
              </w:tabs>
              <w:jc w:val="center"/>
              <w:rPr>
                <w:rFonts w:ascii="Calibri" w:hAnsi="Calibri" w:cs="Arial"/>
                <w:b/>
                <w:sz w:val="22"/>
                <w:szCs w:val="22"/>
              </w:rPr>
            </w:pPr>
            <w:r>
              <w:rPr>
                <w:rFonts w:ascii="Calibri" w:hAnsi="Calibri" w:cs="Arial"/>
                <w:b/>
                <w:sz w:val="22"/>
                <w:szCs w:val="22"/>
              </w:rPr>
              <w:t>Thurs. 17</w:t>
            </w:r>
            <w:r>
              <w:rPr>
                <w:rFonts w:ascii="Calibri" w:hAnsi="Calibri" w:cs="Arial"/>
                <w:b/>
                <w:sz w:val="22"/>
                <w:szCs w:val="22"/>
                <w:vertAlign w:val="superscript"/>
              </w:rPr>
              <w:t>th</w:t>
            </w:r>
            <w:r>
              <w:rPr>
                <w:rFonts w:ascii="Calibri" w:hAnsi="Calibri" w:cs="Arial"/>
                <w:b/>
                <w:sz w:val="22"/>
                <w:szCs w:val="22"/>
              </w:rPr>
              <w:t xml:space="preserve"> November 2022</w:t>
            </w:r>
          </w:p>
          <w:p w:rsidR="006647A3" w:rsidRDefault="007C26F8">
            <w:pPr>
              <w:tabs>
                <w:tab w:val="num" w:pos="644"/>
              </w:tabs>
              <w:jc w:val="center"/>
              <w:rPr>
                <w:rFonts w:ascii="Calibri" w:hAnsi="Calibri" w:cs="Arial"/>
                <w:b/>
                <w:sz w:val="22"/>
                <w:szCs w:val="22"/>
              </w:rPr>
            </w:pPr>
            <w:r>
              <w:rPr>
                <w:rFonts w:ascii="Calibri" w:hAnsi="Calibri" w:cs="Arial"/>
                <w:b/>
                <w:sz w:val="22"/>
                <w:szCs w:val="22"/>
              </w:rPr>
              <w:t>5.00 – 6.00pm</w:t>
            </w:r>
          </w:p>
        </w:tc>
        <w:tc>
          <w:tcPr>
            <w:tcW w:w="2693" w:type="dxa"/>
            <w:tcBorders>
              <w:top w:val="single" w:sz="4" w:space="0" w:color="auto"/>
              <w:left w:val="single" w:sz="4" w:space="0" w:color="auto"/>
              <w:bottom w:val="single" w:sz="4" w:space="0" w:color="auto"/>
              <w:right w:val="single" w:sz="4" w:space="0" w:color="auto"/>
            </w:tcBorders>
            <w:hideMark/>
          </w:tcPr>
          <w:p w:rsidR="006647A3" w:rsidRDefault="007C26F8">
            <w:pPr>
              <w:tabs>
                <w:tab w:val="num" w:pos="644"/>
              </w:tabs>
              <w:jc w:val="center"/>
              <w:rPr>
                <w:rFonts w:ascii="Calibri" w:hAnsi="Calibri" w:cs="Arial"/>
                <w:b/>
                <w:sz w:val="22"/>
                <w:szCs w:val="22"/>
              </w:rPr>
            </w:pPr>
            <w:r>
              <w:rPr>
                <w:rFonts w:ascii="Calibri" w:hAnsi="Calibri" w:cs="Arial"/>
                <w:b/>
                <w:sz w:val="22"/>
                <w:szCs w:val="22"/>
              </w:rPr>
              <w:t>Spring 2023 (in Summer)</w:t>
            </w:r>
          </w:p>
          <w:p w:rsidR="006647A3" w:rsidRDefault="007C26F8">
            <w:pPr>
              <w:tabs>
                <w:tab w:val="num" w:pos="644"/>
              </w:tabs>
              <w:jc w:val="center"/>
              <w:rPr>
                <w:rFonts w:ascii="Calibri" w:hAnsi="Calibri" w:cs="Arial"/>
                <w:b/>
                <w:sz w:val="22"/>
                <w:szCs w:val="22"/>
              </w:rPr>
            </w:pPr>
            <w:r>
              <w:rPr>
                <w:rFonts w:ascii="Calibri" w:hAnsi="Calibri" w:cs="Arial"/>
                <w:b/>
                <w:sz w:val="22"/>
                <w:szCs w:val="22"/>
              </w:rPr>
              <w:t>Thurs. 20</w:t>
            </w:r>
            <w:r>
              <w:rPr>
                <w:rFonts w:ascii="Calibri" w:hAnsi="Calibri" w:cs="Arial"/>
                <w:b/>
                <w:sz w:val="22"/>
                <w:szCs w:val="22"/>
                <w:vertAlign w:val="superscript"/>
              </w:rPr>
              <w:t>th</w:t>
            </w:r>
            <w:r>
              <w:rPr>
                <w:rFonts w:ascii="Calibri" w:hAnsi="Calibri" w:cs="Arial"/>
                <w:b/>
                <w:sz w:val="22"/>
                <w:szCs w:val="22"/>
              </w:rPr>
              <w:t xml:space="preserve"> April 2023</w:t>
            </w:r>
          </w:p>
          <w:p w:rsidR="006647A3" w:rsidRDefault="007C26F8">
            <w:pPr>
              <w:tabs>
                <w:tab w:val="num" w:pos="644"/>
              </w:tabs>
              <w:jc w:val="center"/>
              <w:rPr>
                <w:rFonts w:ascii="Calibri" w:hAnsi="Calibri" w:cs="Arial"/>
                <w:b/>
                <w:color w:val="FF0000"/>
                <w:sz w:val="22"/>
                <w:szCs w:val="22"/>
              </w:rPr>
            </w:pPr>
            <w:r>
              <w:rPr>
                <w:rFonts w:ascii="Calibri" w:hAnsi="Calibri" w:cs="Arial"/>
                <w:b/>
                <w:sz w:val="22"/>
                <w:szCs w:val="22"/>
              </w:rPr>
              <w:t>5.00 – 6.00pm</w:t>
            </w:r>
          </w:p>
        </w:tc>
        <w:tc>
          <w:tcPr>
            <w:tcW w:w="3544" w:type="dxa"/>
            <w:tcBorders>
              <w:top w:val="single" w:sz="4" w:space="0" w:color="auto"/>
              <w:left w:val="single" w:sz="4" w:space="0" w:color="auto"/>
              <w:bottom w:val="single" w:sz="4" w:space="0" w:color="auto"/>
              <w:right w:val="single" w:sz="4" w:space="0" w:color="auto"/>
            </w:tcBorders>
            <w:hideMark/>
          </w:tcPr>
          <w:p w:rsidR="006647A3" w:rsidRDefault="007C26F8">
            <w:pPr>
              <w:tabs>
                <w:tab w:val="num" w:pos="644"/>
              </w:tabs>
              <w:jc w:val="center"/>
              <w:rPr>
                <w:rFonts w:ascii="Calibri" w:hAnsi="Calibri" w:cs="Arial"/>
                <w:b/>
                <w:sz w:val="22"/>
                <w:szCs w:val="22"/>
              </w:rPr>
            </w:pPr>
            <w:r>
              <w:rPr>
                <w:rFonts w:ascii="Calibri" w:hAnsi="Calibri" w:cs="Arial"/>
                <w:b/>
                <w:sz w:val="22"/>
                <w:szCs w:val="22"/>
              </w:rPr>
              <w:t>Summer 2023</w:t>
            </w:r>
          </w:p>
          <w:p w:rsidR="006647A3" w:rsidRDefault="007C26F8">
            <w:pPr>
              <w:tabs>
                <w:tab w:val="num" w:pos="644"/>
              </w:tabs>
              <w:jc w:val="center"/>
              <w:rPr>
                <w:rFonts w:ascii="Calibri" w:hAnsi="Calibri" w:cs="Arial"/>
                <w:b/>
                <w:sz w:val="22"/>
                <w:szCs w:val="22"/>
              </w:rPr>
            </w:pPr>
            <w:r>
              <w:rPr>
                <w:rFonts w:ascii="Calibri" w:hAnsi="Calibri" w:cs="Arial"/>
                <w:b/>
                <w:sz w:val="22"/>
                <w:szCs w:val="22"/>
              </w:rPr>
              <w:t>Tues. 27</w:t>
            </w:r>
            <w:r>
              <w:rPr>
                <w:rFonts w:ascii="Calibri" w:hAnsi="Calibri" w:cs="Arial"/>
                <w:b/>
                <w:sz w:val="22"/>
                <w:szCs w:val="22"/>
                <w:vertAlign w:val="superscript"/>
              </w:rPr>
              <w:t>th</w:t>
            </w:r>
            <w:r>
              <w:rPr>
                <w:rFonts w:ascii="Calibri" w:hAnsi="Calibri" w:cs="Arial"/>
                <w:b/>
                <w:sz w:val="22"/>
                <w:szCs w:val="22"/>
              </w:rPr>
              <w:t xml:space="preserve"> June 2023</w:t>
            </w:r>
          </w:p>
          <w:p w:rsidR="006647A3" w:rsidRDefault="007C26F8">
            <w:pPr>
              <w:tabs>
                <w:tab w:val="num" w:pos="644"/>
              </w:tabs>
              <w:jc w:val="center"/>
              <w:rPr>
                <w:rFonts w:ascii="Calibri" w:hAnsi="Calibri" w:cs="Arial"/>
                <w:b/>
                <w:sz w:val="22"/>
                <w:szCs w:val="22"/>
              </w:rPr>
            </w:pPr>
            <w:r>
              <w:rPr>
                <w:rFonts w:ascii="Calibri" w:hAnsi="Calibri" w:cs="Arial"/>
                <w:b/>
                <w:sz w:val="22"/>
                <w:szCs w:val="22"/>
              </w:rPr>
              <w:t>5.00 – 6.00pm</w:t>
            </w:r>
          </w:p>
        </w:tc>
      </w:tr>
    </w:tbl>
    <w:p w:rsidR="006647A3" w:rsidRDefault="006647A3">
      <w:pPr>
        <w:rPr>
          <w:rFonts w:ascii="Calibri" w:hAnsi="Calibri" w:cs="Arial"/>
          <w:sz w:val="22"/>
          <w:szCs w:val="22"/>
        </w:rPr>
      </w:pPr>
    </w:p>
    <w:p w:rsidR="006647A3" w:rsidRDefault="006647A3">
      <w:pPr>
        <w:rPr>
          <w:rFonts w:ascii="Calibri" w:hAnsi="Calibri" w:cs="Arial"/>
          <w:b/>
          <w:sz w:val="22"/>
          <w:szCs w:val="22"/>
        </w:rPr>
      </w:pPr>
    </w:p>
    <w:p w:rsidR="006647A3" w:rsidRDefault="007C26F8">
      <w:pPr>
        <w:rPr>
          <w:rFonts w:ascii="Calibri" w:hAnsi="Calibri" w:cs="Arial"/>
          <w:b/>
          <w:sz w:val="22"/>
          <w:szCs w:val="22"/>
        </w:rPr>
      </w:pPr>
      <w:r>
        <w:rPr>
          <w:rFonts w:ascii="Calibri" w:hAnsi="Calibri" w:cs="Arial"/>
          <w:b/>
          <w:sz w:val="22"/>
          <w:szCs w:val="22"/>
        </w:rPr>
        <w:t xml:space="preserve">ADDITIONAL DATES </w:t>
      </w:r>
    </w:p>
    <w:p w:rsidR="006647A3" w:rsidRDefault="007C26F8">
      <w:pPr>
        <w:rPr>
          <w:rFonts w:ascii="Calibri" w:hAnsi="Calibri" w:cs="Arial"/>
          <w:b/>
          <w:sz w:val="22"/>
          <w:szCs w:val="22"/>
        </w:rPr>
      </w:pPr>
      <w:r>
        <w:rPr>
          <w:rFonts w:ascii="Calibri" w:hAnsi="Calibri" w:cs="Arial"/>
          <w:b/>
          <w:sz w:val="22"/>
          <w:szCs w:val="22"/>
        </w:rPr>
        <w:t>Governor CPD day – 13</w:t>
      </w:r>
      <w:r>
        <w:rPr>
          <w:rFonts w:ascii="Calibri" w:hAnsi="Calibri" w:cs="Arial"/>
          <w:b/>
          <w:sz w:val="22"/>
          <w:szCs w:val="22"/>
          <w:vertAlign w:val="superscript"/>
        </w:rPr>
        <w:t>th</w:t>
      </w:r>
      <w:r>
        <w:rPr>
          <w:rFonts w:ascii="Calibri" w:hAnsi="Calibri" w:cs="Arial"/>
          <w:b/>
          <w:sz w:val="22"/>
          <w:szCs w:val="22"/>
        </w:rPr>
        <w:t xml:space="preserve"> January 2023</w:t>
      </w:r>
    </w:p>
    <w:p w:rsidR="006647A3" w:rsidRDefault="007C26F8">
      <w:pPr>
        <w:jc w:val="both"/>
        <w:rPr>
          <w:rFonts w:ascii="Calibri" w:hAnsi="Calibri" w:cs="Calibri"/>
          <w:b/>
          <w:sz w:val="22"/>
          <w:szCs w:val="22"/>
        </w:rPr>
      </w:pPr>
      <w:r>
        <w:rPr>
          <w:rFonts w:ascii="Calibri" w:hAnsi="Calibri" w:cs="Calibri"/>
          <w:b/>
          <w:sz w:val="22"/>
          <w:szCs w:val="22"/>
        </w:rPr>
        <w:t>Safeguarding training and Governor Curriculum day (INSET) – Tuesday 6</w:t>
      </w:r>
      <w:r>
        <w:rPr>
          <w:rFonts w:ascii="Calibri" w:hAnsi="Calibri" w:cs="Calibri"/>
          <w:b/>
          <w:sz w:val="22"/>
          <w:szCs w:val="22"/>
          <w:vertAlign w:val="superscript"/>
        </w:rPr>
        <w:t>th</w:t>
      </w:r>
      <w:r>
        <w:rPr>
          <w:rFonts w:ascii="Calibri" w:hAnsi="Calibri" w:cs="Calibri"/>
          <w:b/>
          <w:sz w:val="22"/>
          <w:szCs w:val="22"/>
        </w:rPr>
        <w:t xml:space="preserve"> June 2023</w:t>
      </w:r>
    </w:p>
    <w:p w:rsidR="006647A3" w:rsidRDefault="007C26F8">
      <w:pPr>
        <w:jc w:val="both"/>
        <w:rPr>
          <w:rFonts w:ascii="Calibri" w:hAnsi="Calibri" w:cs="Calibri"/>
          <w:b/>
          <w:sz w:val="22"/>
          <w:szCs w:val="22"/>
        </w:rPr>
      </w:pPr>
      <w:r>
        <w:rPr>
          <w:rFonts w:ascii="Calibri" w:hAnsi="Calibri" w:cs="Calibri"/>
          <w:b/>
          <w:bCs/>
          <w:color w:val="000000"/>
          <w:sz w:val="22"/>
          <w:szCs w:val="22"/>
          <w:bdr w:val="none" w:sz="0" w:space="0" w:color="auto" w:frame="1"/>
          <w:shd w:val="clear" w:color="auto" w:fill="FFFFFF"/>
        </w:rPr>
        <w:t xml:space="preserve">Start of Year Eucharist - </w:t>
      </w:r>
      <w:r>
        <w:rPr>
          <w:rFonts w:ascii="Calibri" w:hAnsi="Calibri" w:cs="Calibri"/>
          <w:b/>
          <w:color w:val="000000"/>
          <w:sz w:val="22"/>
          <w:szCs w:val="22"/>
          <w:bdr w:val="none" w:sz="0" w:space="0" w:color="auto" w:frame="1"/>
          <w:shd w:val="clear" w:color="auto" w:fill="FFFFFF"/>
        </w:rPr>
        <w:t>Thursday 19 October 2023 Southwark Cathedral 7.00pm</w:t>
      </w:r>
    </w:p>
    <w:p w:rsidR="006647A3" w:rsidRDefault="006647A3">
      <w:pPr>
        <w:rPr>
          <w:rFonts w:ascii="Calibri" w:hAnsi="Calibri" w:cs="Arial"/>
          <w:b/>
          <w:sz w:val="22"/>
          <w:szCs w:val="22"/>
        </w:rPr>
      </w:pPr>
    </w:p>
    <w:p w:rsidR="006647A3" w:rsidRDefault="006647A3">
      <w:pPr>
        <w:rPr>
          <w:rFonts w:ascii="Calibri" w:hAnsi="Calibri" w:cs="Arial"/>
          <w:b/>
          <w:sz w:val="22"/>
          <w:szCs w:val="22"/>
        </w:rPr>
      </w:pPr>
    </w:p>
    <w:p w:rsidR="006647A3" w:rsidRDefault="006647A3">
      <w:pPr>
        <w:rPr>
          <w:rFonts w:ascii="Calibri" w:hAnsi="Calibri" w:cs="Arial"/>
          <w:b/>
          <w:sz w:val="22"/>
          <w:szCs w:val="22"/>
        </w:rPr>
      </w:pPr>
    </w:p>
    <w:p w:rsidR="006647A3" w:rsidRDefault="006647A3">
      <w:pPr>
        <w:rPr>
          <w:rFonts w:ascii="Calibri" w:hAnsi="Calibri" w:cs="Arial"/>
          <w:b/>
          <w:sz w:val="22"/>
          <w:szCs w:val="22"/>
        </w:rPr>
      </w:pPr>
    </w:p>
    <w:sectPr w:rsidR="006647A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47A3" w:rsidRDefault="007C26F8">
      <w:r>
        <w:separator/>
      </w:r>
    </w:p>
  </w:endnote>
  <w:endnote w:type="continuationSeparator" w:id="0">
    <w:p w:rsidR="006647A3" w:rsidRDefault="007C2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7A3" w:rsidRDefault="007C26F8">
    <w:pPr>
      <w:pStyle w:val="Footer"/>
      <w:pBdr>
        <w:top w:val="single" w:sz="4" w:space="1" w:color="D9D9D9"/>
      </w:pBdr>
      <w:rPr>
        <w:b/>
        <w:bCs/>
      </w:rPr>
    </w:pPr>
    <w:r>
      <w:fldChar w:fldCharType="begin"/>
    </w:r>
    <w:r>
      <w:instrText xml:space="preserve"> PAGE   \* MERGEFORMAT </w:instrText>
    </w:r>
    <w:r>
      <w:fldChar w:fldCharType="separate"/>
    </w:r>
    <w:r>
      <w:rPr>
        <w:b/>
        <w:bCs/>
        <w:noProof/>
      </w:rPr>
      <w:t>10</w:t>
    </w:r>
    <w:r>
      <w:rPr>
        <w:b/>
        <w:bCs/>
        <w:noProof/>
      </w:rPr>
      <w:fldChar w:fldCharType="end"/>
    </w:r>
  </w:p>
  <w:p w:rsidR="006647A3" w:rsidRDefault="00664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47A3" w:rsidRDefault="007C26F8">
      <w:r>
        <w:separator/>
      </w:r>
    </w:p>
  </w:footnote>
  <w:footnote w:type="continuationSeparator" w:id="0">
    <w:p w:rsidR="006647A3" w:rsidRDefault="007C2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4C82230"/>
    <w:multiLevelType w:val="hybridMultilevel"/>
    <w:tmpl w:val="5130F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65504BFE">
      <w:start w:val="9"/>
      <w:numFmt w:val="bullet"/>
      <w:lvlText w:val="–"/>
      <w:lvlJc w:val="left"/>
      <w:pPr>
        <w:ind w:left="2340" w:hanging="360"/>
      </w:pPr>
      <w:rPr>
        <w:rFonts w:ascii="Calibri" w:eastAsia="Calibr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A950D6"/>
    <w:multiLevelType w:val="hybridMultilevel"/>
    <w:tmpl w:val="84BE03EC"/>
    <w:lvl w:ilvl="0" w:tplc="CE7CEAA6">
      <w:start w:val="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6A6816"/>
    <w:multiLevelType w:val="hybridMultilevel"/>
    <w:tmpl w:val="EBC45254"/>
    <w:lvl w:ilvl="0" w:tplc="C31A797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0"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5"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13"/>
  </w:num>
  <w:num w:numId="3">
    <w:abstractNumId w:val="4"/>
  </w:num>
  <w:num w:numId="4">
    <w:abstractNumId w:val="2"/>
  </w:num>
  <w:num w:numId="5">
    <w:abstractNumId w:val="27"/>
  </w:num>
  <w:num w:numId="6">
    <w:abstractNumId w:val="8"/>
  </w:num>
  <w:num w:numId="7">
    <w:abstractNumId w:val="20"/>
  </w:num>
  <w:num w:numId="8">
    <w:abstractNumId w:val="1"/>
  </w:num>
  <w:num w:numId="9">
    <w:abstractNumId w:val="26"/>
  </w:num>
  <w:num w:numId="10">
    <w:abstractNumId w:val="24"/>
  </w:num>
  <w:num w:numId="11">
    <w:abstractNumId w:val="7"/>
  </w:num>
  <w:num w:numId="12">
    <w:abstractNumId w:val="3"/>
  </w:num>
  <w:num w:numId="13">
    <w:abstractNumId w:val="22"/>
  </w:num>
  <w:num w:numId="14">
    <w:abstractNumId w:val="16"/>
  </w:num>
  <w:num w:numId="15">
    <w:abstractNumId w:val="10"/>
  </w:num>
  <w:num w:numId="16">
    <w:abstractNumId w:val="14"/>
  </w:num>
  <w:num w:numId="17">
    <w:abstractNumId w:val="0"/>
  </w:num>
  <w:num w:numId="18">
    <w:abstractNumId w:val="18"/>
  </w:num>
  <w:num w:numId="19">
    <w:abstractNumId w:val="12"/>
  </w:num>
  <w:num w:numId="20">
    <w:abstractNumId w:val="5"/>
  </w:num>
  <w:num w:numId="21">
    <w:abstractNumId w:val="17"/>
  </w:num>
  <w:num w:numId="22">
    <w:abstractNumId w:val="6"/>
  </w:num>
  <w:num w:numId="23">
    <w:abstractNumId w:val="23"/>
  </w:num>
  <w:num w:numId="24">
    <w:abstractNumId w:val="15"/>
  </w:num>
  <w:num w:numId="25">
    <w:abstractNumId w:val="25"/>
  </w:num>
  <w:num w:numId="26">
    <w:abstractNumId w:val="19"/>
  </w:num>
  <w:num w:numId="27">
    <w:abstractNumId w:val="11"/>
  </w:num>
  <w:num w:numId="2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A3"/>
    <w:rsid w:val="00261F43"/>
    <w:rsid w:val="006647A3"/>
    <w:rsid w:val="007C2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0A17B"/>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pP2VKWSagE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pport-people-vulnerable-to-radicalisation.service.gov.uk/port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1B9B-EE2A-4D5E-A13C-6E2E6E2A3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10</Pages>
  <Words>3368</Words>
  <Characters>19203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22526</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58</cp:revision>
  <cp:lastPrinted>2021-12-09T11:09:00Z</cp:lastPrinted>
  <dcterms:created xsi:type="dcterms:W3CDTF">2023-04-27T14:10:00Z</dcterms:created>
  <dcterms:modified xsi:type="dcterms:W3CDTF">2023-07-06T07:56:00Z</dcterms:modified>
</cp:coreProperties>
</file>