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16D" w:rsidRDefault="0021516D" w:rsidP="00725CF0">
      <w:pPr>
        <w:jc w:val="center"/>
        <w:rPr>
          <w:rFonts w:ascii="Calibri" w:hAnsi="Calibri" w:cs="Arial"/>
          <w:b/>
          <w:sz w:val="22"/>
          <w:szCs w:val="22"/>
        </w:rPr>
      </w:pPr>
    </w:p>
    <w:p w:rsidR="00506B3A" w:rsidRPr="005205F0" w:rsidRDefault="008F094A" w:rsidP="006F2D8E">
      <w:pPr>
        <w:jc w:val="center"/>
        <w:rPr>
          <w:rFonts w:ascii="Calibri" w:hAnsi="Calibri" w:cs="Arial"/>
          <w:b/>
          <w:sz w:val="22"/>
          <w:szCs w:val="22"/>
        </w:rPr>
      </w:pPr>
      <w:r w:rsidRPr="006F2D8E">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506B3A" w:rsidRPr="005205F0">
        <w:rPr>
          <w:rFonts w:ascii="Calibri" w:hAnsi="Calibri" w:cs="Arial"/>
          <w:b/>
          <w:sz w:val="22"/>
          <w:szCs w:val="22"/>
        </w:rPr>
        <w:t>NUTFIELD CHURCH (C OF E) PRIMARY SCHOOL</w:t>
      </w:r>
      <w:r w:rsidRPr="006F2D8E">
        <w:rPr>
          <w:rFonts w:ascii="Calibri" w:hAnsi="Calibri" w:cs="Arial"/>
          <w:b/>
          <w:noProof/>
          <w:sz w:val="22"/>
          <w:szCs w:val="22"/>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BA299F" w:rsidRDefault="00BA299F" w:rsidP="00BA299F">
      <w:pPr>
        <w:jc w:val="center"/>
        <w:rPr>
          <w:rFonts w:ascii="Calibri" w:hAnsi="Calibri" w:cs="Arial"/>
          <w:b/>
          <w:sz w:val="22"/>
          <w:szCs w:val="22"/>
        </w:rPr>
      </w:pPr>
    </w:p>
    <w:p w:rsidR="00AC4EEC" w:rsidRDefault="000A5FCC" w:rsidP="00506B3A">
      <w:pPr>
        <w:jc w:val="center"/>
        <w:rPr>
          <w:rFonts w:ascii="Calibri" w:hAnsi="Calibri" w:cs="Arial"/>
          <w:b/>
          <w:sz w:val="22"/>
          <w:szCs w:val="22"/>
        </w:rPr>
      </w:pPr>
      <w:r>
        <w:rPr>
          <w:rFonts w:ascii="Calibri" w:hAnsi="Calibri" w:cs="Arial"/>
          <w:b/>
          <w:sz w:val="22"/>
          <w:szCs w:val="22"/>
        </w:rPr>
        <w:t xml:space="preserve">MINUTES OF THE </w:t>
      </w:r>
      <w:r w:rsidR="00AC4EEC">
        <w:rPr>
          <w:rFonts w:ascii="Calibri" w:hAnsi="Calibri" w:cs="Arial"/>
          <w:b/>
          <w:sz w:val="22"/>
          <w:szCs w:val="22"/>
        </w:rPr>
        <w:t xml:space="preserve">MEETING OF THE </w:t>
      </w:r>
      <w:r w:rsidR="000D4742">
        <w:rPr>
          <w:rFonts w:ascii="Calibri" w:hAnsi="Calibri" w:cs="Arial"/>
          <w:b/>
          <w:sz w:val="22"/>
          <w:szCs w:val="22"/>
        </w:rPr>
        <w:t>F</w:t>
      </w:r>
      <w:r w:rsidR="00713C2A">
        <w:rPr>
          <w:rFonts w:ascii="Calibri" w:hAnsi="Calibri" w:cs="Arial"/>
          <w:b/>
          <w:sz w:val="22"/>
          <w:szCs w:val="22"/>
        </w:rPr>
        <w:t>INANCE WORKING PARTY OF NUTFIELD CHURCH (C OF E) PRIMARY SCHOOL</w:t>
      </w:r>
      <w:r w:rsidR="00AC4EEC">
        <w:rPr>
          <w:rFonts w:ascii="Calibri" w:hAnsi="Calibri" w:cs="Arial"/>
          <w:b/>
          <w:sz w:val="22"/>
          <w:szCs w:val="22"/>
        </w:rPr>
        <w:t xml:space="preserve"> HELD ON </w:t>
      </w:r>
      <w:r w:rsidR="00B74D79">
        <w:rPr>
          <w:rFonts w:ascii="Calibri" w:hAnsi="Calibri" w:cs="Arial"/>
          <w:b/>
          <w:sz w:val="22"/>
          <w:szCs w:val="22"/>
        </w:rPr>
        <w:t>THURSDAY</w:t>
      </w:r>
      <w:r w:rsidR="002B0380">
        <w:rPr>
          <w:rFonts w:ascii="Calibri" w:hAnsi="Calibri" w:cs="Arial"/>
          <w:b/>
          <w:sz w:val="22"/>
          <w:szCs w:val="22"/>
        </w:rPr>
        <w:t xml:space="preserve">, </w:t>
      </w:r>
      <w:r w:rsidR="00B74D79">
        <w:rPr>
          <w:rFonts w:ascii="Calibri" w:hAnsi="Calibri" w:cs="Arial"/>
          <w:b/>
          <w:sz w:val="22"/>
          <w:szCs w:val="22"/>
        </w:rPr>
        <w:t>18</w:t>
      </w:r>
      <w:r w:rsidR="00B74D79" w:rsidRPr="00B74D79">
        <w:rPr>
          <w:rFonts w:ascii="Calibri" w:hAnsi="Calibri" w:cs="Arial"/>
          <w:b/>
          <w:sz w:val="22"/>
          <w:szCs w:val="22"/>
          <w:vertAlign w:val="superscript"/>
        </w:rPr>
        <w:t>th</w:t>
      </w:r>
      <w:r w:rsidR="00B74D79">
        <w:rPr>
          <w:rFonts w:ascii="Calibri" w:hAnsi="Calibri" w:cs="Arial"/>
          <w:b/>
          <w:sz w:val="22"/>
          <w:szCs w:val="22"/>
        </w:rPr>
        <w:t xml:space="preserve"> NOVEMBER</w:t>
      </w:r>
      <w:r w:rsidR="002B0380">
        <w:rPr>
          <w:rFonts w:ascii="Calibri" w:hAnsi="Calibri" w:cs="Arial"/>
          <w:b/>
          <w:sz w:val="22"/>
          <w:szCs w:val="22"/>
        </w:rPr>
        <w:t xml:space="preserve"> 2021</w:t>
      </w:r>
      <w:r w:rsidR="00496BA6">
        <w:rPr>
          <w:rFonts w:ascii="Calibri" w:hAnsi="Calibri" w:cs="Arial"/>
          <w:b/>
          <w:sz w:val="22"/>
          <w:szCs w:val="22"/>
        </w:rPr>
        <w:t xml:space="preserve"> </w:t>
      </w:r>
      <w:r w:rsidR="00AC4EEC">
        <w:rPr>
          <w:rFonts w:ascii="Calibri" w:hAnsi="Calibri" w:cs="Arial"/>
          <w:b/>
          <w:sz w:val="22"/>
          <w:szCs w:val="22"/>
        </w:rPr>
        <w:t xml:space="preserve">FROM </w:t>
      </w:r>
      <w:r w:rsidR="00B74D79">
        <w:rPr>
          <w:rFonts w:ascii="Calibri" w:hAnsi="Calibri" w:cs="Arial"/>
          <w:b/>
          <w:sz w:val="22"/>
          <w:szCs w:val="22"/>
        </w:rPr>
        <w:t>4</w:t>
      </w:r>
      <w:r w:rsidR="00AC4EEC">
        <w:rPr>
          <w:rFonts w:ascii="Calibri" w:hAnsi="Calibri" w:cs="Arial"/>
          <w:b/>
          <w:sz w:val="22"/>
          <w:szCs w:val="22"/>
        </w:rPr>
        <w:t xml:space="preserve">.00 – </w:t>
      </w:r>
      <w:r w:rsidR="00B74D79">
        <w:rPr>
          <w:rFonts w:ascii="Calibri" w:hAnsi="Calibri" w:cs="Arial"/>
          <w:b/>
          <w:sz w:val="22"/>
          <w:szCs w:val="22"/>
        </w:rPr>
        <w:t>5</w:t>
      </w:r>
      <w:r w:rsidR="00AC4EEC">
        <w:rPr>
          <w:rFonts w:ascii="Calibri" w:hAnsi="Calibri" w:cs="Arial"/>
          <w:b/>
          <w:sz w:val="22"/>
          <w:szCs w:val="22"/>
        </w:rPr>
        <w:t>.00 PM</w:t>
      </w:r>
    </w:p>
    <w:p w:rsidR="00F40EF1" w:rsidRDefault="00F40EF1" w:rsidP="00506B3A">
      <w:pPr>
        <w:jc w:val="center"/>
        <w:rPr>
          <w:rFonts w:ascii="Calibri" w:hAnsi="Calibri" w:cs="Arial"/>
          <w:b/>
          <w:sz w:val="22"/>
          <w:szCs w:val="22"/>
        </w:rPr>
      </w:pPr>
      <w:r>
        <w:rPr>
          <w:rFonts w:ascii="Calibri" w:hAnsi="Calibri" w:cs="Arial"/>
          <w:b/>
          <w:sz w:val="22"/>
          <w:szCs w:val="22"/>
        </w:rPr>
        <w:t>MEETING WAS HELD IN THE HEADTEACHER’S OFFICE</w:t>
      </w:r>
    </w:p>
    <w:p w:rsidR="00F40EF1" w:rsidRDefault="00F40EF1" w:rsidP="00506B3A">
      <w:pPr>
        <w:jc w:val="center"/>
        <w:rPr>
          <w:rFonts w:ascii="Calibri" w:hAnsi="Calibri" w:cs="Arial"/>
          <w:b/>
          <w:sz w:val="22"/>
          <w:szCs w:val="22"/>
        </w:rPr>
      </w:pPr>
    </w:p>
    <w:p w:rsidR="00A00414" w:rsidRPr="00A00414" w:rsidRDefault="00A00414" w:rsidP="00A00414">
      <w:pPr>
        <w:autoSpaceDE w:val="0"/>
        <w:autoSpaceDN w:val="0"/>
        <w:adjustRightInd w:val="0"/>
        <w:rPr>
          <w:rFonts w:ascii="Calibri" w:hAnsi="Calibri" w:cs="Tahoma"/>
          <w:b/>
          <w:lang w:val="en-US" w:eastAsia="en-US"/>
        </w:rPr>
      </w:pPr>
      <w:r w:rsidRPr="00A00414">
        <w:rPr>
          <w:rFonts w:ascii="Calibri" w:hAnsi="Calibri" w:cs="Tahoma"/>
          <w:b/>
          <w:lang w:val="en-US" w:eastAsia="en-US"/>
        </w:rPr>
        <w:t xml:space="preserve">Vision </w:t>
      </w:r>
    </w:p>
    <w:p w:rsidR="00A00414" w:rsidRDefault="00A00414" w:rsidP="00A00414">
      <w:pPr>
        <w:autoSpaceDE w:val="0"/>
        <w:autoSpaceDN w:val="0"/>
        <w:adjustRightInd w:val="0"/>
        <w:rPr>
          <w:rFonts w:ascii="Calibri" w:hAnsi="Calibri" w:cs="Tahoma"/>
          <w:lang w:val="en-US" w:eastAsia="en-US"/>
        </w:rPr>
      </w:pPr>
      <w:r w:rsidRPr="00A00414">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A00414">
        <w:rPr>
          <w:rFonts w:ascii="Calibri" w:hAnsi="Calibri" w:cs="Tahoma"/>
          <w:b/>
          <w:lang w:val="en-US" w:eastAsia="en-US"/>
        </w:rPr>
        <w:t xml:space="preserve">‘live life in all its fullness’. </w:t>
      </w:r>
      <w:r w:rsidRPr="00A00414">
        <w:rPr>
          <w:rFonts w:ascii="Calibri" w:hAnsi="Calibri" w:cs="Tahoma"/>
          <w:lang w:val="en-US" w:eastAsia="en-US"/>
        </w:rPr>
        <w:t xml:space="preserve">(John 10:10) </w:t>
      </w:r>
    </w:p>
    <w:p w:rsidR="00A00414" w:rsidRDefault="00A00414" w:rsidP="00A00414">
      <w:pPr>
        <w:autoSpaceDE w:val="0"/>
        <w:autoSpaceDN w:val="0"/>
        <w:adjustRightInd w:val="0"/>
        <w:rPr>
          <w:rFonts w:ascii="Calibri" w:hAnsi="Calibri" w:cs="Tahoma"/>
          <w:lang w:val="en-US" w:eastAsia="en-US"/>
        </w:rPr>
      </w:pPr>
    </w:p>
    <w:p w:rsidR="00A00414" w:rsidRPr="00411043" w:rsidRDefault="00A00414" w:rsidP="00A00414">
      <w:pPr>
        <w:autoSpaceDE w:val="0"/>
        <w:autoSpaceDN w:val="0"/>
        <w:adjustRightInd w:val="0"/>
        <w:rPr>
          <w:rFonts w:ascii="Calibri" w:hAnsi="Calibri" w:cs="Tahoma"/>
          <w:b/>
          <w:lang w:val="en-US" w:eastAsia="en-US"/>
        </w:rPr>
      </w:pPr>
      <w:proofErr w:type="spellStart"/>
      <w:r w:rsidRPr="00411043">
        <w:rPr>
          <w:rFonts w:ascii="Calibri" w:hAnsi="Calibri" w:cs="Tahoma"/>
          <w:b/>
          <w:lang w:val="en-US" w:eastAsia="en-US"/>
        </w:rPr>
        <w:t>Va</w:t>
      </w:r>
      <w:r w:rsidRPr="00411043">
        <w:rPr>
          <w:rFonts w:ascii="Calibri" w:hAnsi="Calibri"/>
          <w:b/>
        </w:rPr>
        <w:t>lues</w:t>
      </w:r>
      <w:proofErr w:type="spellEnd"/>
    </w:p>
    <w:p w:rsidR="00A00414" w:rsidRPr="00A50A8C" w:rsidRDefault="00A00414" w:rsidP="00863FD3">
      <w:pPr>
        <w:numPr>
          <w:ilvl w:val="0"/>
          <w:numId w:val="1"/>
        </w:numPr>
        <w:spacing w:after="160" w:line="259" w:lineRule="auto"/>
        <w:rPr>
          <w:rFonts w:ascii="Calibri" w:eastAsia="Calibri" w:hAnsi="Calibri" w:cs="Arial"/>
          <w:color w:val="000000"/>
          <w:lang w:eastAsia="en-US"/>
        </w:rPr>
      </w:pPr>
      <w:r w:rsidRPr="00A50A8C">
        <w:rPr>
          <w:rFonts w:ascii="Calibri" w:eastAsia="Calibri" w:hAnsi="Calibri" w:cs="Arial"/>
          <w:color w:val="000000"/>
          <w:lang w:eastAsia="en-US"/>
        </w:rPr>
        <w:t xml:space="preserve">We are a church school, which believes in the importance of </w:t>
      </w:r>
      <w:r w:rsidRPr="00A50A8C">
        <w:rPr>
          <w:rFonts w:ascii="Calibri" w:eastAsia="Calibri" w:hAnsi="Calibri" w:cs="Arial"/>
          <w:b/>
          <w:color w:val="000000"/>
          <w:lang w:eastAsia="en-US"/>
        </w:rPr>
        <w:t>community</w:t>
      </w:r>
      <w:r w:rsidRPr="00A50A8C">
        <w:rPr>
          <w:rFonts w:ascii="Calibri" w:eastAsia="Calibri" w:hAnsi="Calibri" w:cs="Arial"/>
          <w:color w:val="000000"/>
          <w:lang w:eastAsia="en-US"/>
        </w:rPr>
        <w:t xml:space="preserve">, where people from all races, religions and cultures act in </w:t>
      </w:r>
      <w:r w:rsidRPr="00A50A8C">
        <w:rPr>
          <w:rFonts w:ascii="Calibri" w:eastAsia="Calibri" w:hAnsi="Calibri" w:cs="Arial"/>
          <w:b/>
          <w:color w:val="000000"/>
          <w:lang w:eastAsia="en-US"/>
        </w:rPr>
        <w:t>peace</w:t>
      </w:r>
      <w:r w:rsidRPr="00A50A8C">
        <w:rPr>
          <w:rFonts w:ascii="Calibri" w:eastAsia="Calibri" w:hAnsi="Calibri" w:cs="Arial"/>
          <w:color w:val="000000"/>
          <w:lang w:eastAsia="en-US"/>
        </w:rPr>
        <w:t xml:space="preserve"> together</w:t>
      </w:r>
    </w:p>
    <w:p w:rsidR="00A00414" w:rsidRPr="00A50A8C" w:rsidRDefault="00A00414" w:rsidP="00863FD3">
      <w:pPr>
        <w:numPr>
          <w:ilvl w:val="0"/>
          <w:numId w:val="1"/>
        </w:numPr>
        <w:spacing w:after="160" w:line="259" w:lineRule="auto"/>
        <w:rPr>
          <w:rFonts w:ascii="Calibri" w:eastAsia="Calibri" w:hAnsi="Calibri" w:cs="Arial"/>
          <w:color w:val="000000"/>
          <w:lang w:eastAsia="en-US"/>
        </w:rPr>
      </w:pPr>
      <w:r w:rsidRPr="00A50A8C">
        <w:rPr>
          <w:rFonts w:ascii="Calibri" w:eastAsia="Calibri" w:hAnsi="Calibri" w:cs="Arial"/>
          <w:color w:val="000000"/>
          <w:lang w:eastAsia="en-US"/>
        </w:rPr>
        <w:t>Our pupils, staff and families work together as a team, with</w:t>
      </w:r>
      <w:r w:rsidRPr="00A50A8C">
        <w:rPr>
          <w:rFonts w:ascii="Calibri" w:eastAsia="Calibri" w:hAnsi="Calibri" w:cs="Arial"/>
          <w:b/>
          <w:color w:val="000000"/>
          <w:lang w:eastAsia="en-US"/>
        </w:rPr>
        <w:t xml:space="preserve"> wisdom </w:t>
      </w:r>
      <w:r w:rsidRPr="00A50A8C">
        <w:rPr>
          <w:rFonts w:ascii="Calibri" w:eastAsia="Calibri" w:hAnsi="Calibri" w:cs="Arial"/>
          <w:color w:val="000000"/>
          <w:lang w:eastAsia="en-US"/>
        </w:rPr>
        <w:t xml:space="preserve">supporting each other through our learning. We have </w:t>
      </w:r>
      <w:r w:rsidRPr="00A50A8C">
        <w:rPr>
          <w:rFonts w:ascii="Calibri" w:eastAsia="Calibri" w:hAnsi="Calibri" w:cs="Arial"/>
          <w:b/>
          <w:color w:val="000000"/>
          <w:lang w:eastAsia="en-US"/>
        </w:rPr>
        <w:t xml:space="preserve">hope </w:t>
      </w:r>
      <w:r w:rsidRPr="00A50A8C">
        <w:rPr>
          <w:rFonts w:ascii="Calibri" w:eastAsia="Calibri" w:hAnsi="Calibri" w:cs="Arial"/>
          <w:color w:val="000000"/>
          <w:lang w:eastAsia="en-US"/>
        </w:rPr>
        <w:t>in our challenges and in our successes.</w:t>
      </w:r>
    </w:p>
    <w:p w:rsidR="004E322D" w:rsidRPr="00F40EF1" w:rsidRDefault="00A00414" w:rsidP="00F40EF1">
      <w:pPr>
        <w:numPr>
          <w:ilvl w:val="0"/>
          <w:numId w:val="1"/>
        </w:numPr>
        <w:spacing w:after="160" w:line="259" w:lineRule="auto"/>
        <w:jc w:val="both"/>
        <w:rPr>
          <w:rFonts w:ascii="Calibri" w:hAnsi="Calibri" w:cs="Arial"/>
          <w:b/>
          <w:sz w:val="22"/>
          <w:szCs w:val="22"/>
        </w:rPr>
      </w:pPr>
      <w:r w:rsidRPr="00F40EF1">
        <w:rPr>
          <w:rFonts w:ascii="Calibri" w:eastAsia="Calibri" w:hAnsi="Calibri" w:cs="Arial"/>
          <w:color w:val="000000"/>
          <w:lang w:eastAsia="en-US"/>
        </w:rPr>
        <w:t>We recognise</w:t>
      </w:r>
      <w:r w:rsidRPr="00F40EF1">
        <w:rPr>
          <w:rFonts w:ascii="Calibri" w:eastAsia="Calibri" w:hAnsi="Calibri" w:cs="Arial"/>
          <w:b/>
          <w:color w:val="000000"/>
          <w:lang w:eastAsia="en-US"/>
        </w:rPr>
        <w:t xml:space="preserve"> </w:t>
      </w:r>
      <w:r w:rsidRPr="00F40EF1">
        <w:rPr>
          <w:rFonts w:ascii="Calibri" w:eastAsia="Calibri" w:hAnsi="Calibri" w:cs="Arial"/>
          <w:color w:val="000000"/>
          <w:lang w:eastAsia="en-US"/>
        </w:rPr>
        <w:t xml:space="preserve">the </w:t>
      </w:r>
      <w:r w:rsidRPr="00F40EF1">
        <w:rPr>
          <w:rFonts w:ascii="Calibri" w:eastAsia="Calibri" w:hAnsi="Calibri" w:cs="Arial"/>
          <w:b/>
          <w:color w:val="000000"/>
          <w:lang w:eastAsia="en-US"/>
        </w:rPr>
        <w:t>dignity</w:t>
      </w:r>
      <w:r w:rsidRPr="00F40EF1">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sidRPr="00F40EF1">
        <w:rPr>
          <w:rFonts w:ascii="Calibri" w:eastAsia="Calibri" w:hAnsi="Calibri" w:cs="Arial"/>
          <w:b/>
          <w:color w:val="000000"/>
          <w:lang w:eastAsia="en-US"/>
        </w:rPr>
        <w:t>joy.</w:t>
      </w:r>
      <w:r w:rsidR="00506B3A" w:rsidRPr="00F40EF1">
        <w:rPr>
          <w:rFonts w:ascii="Calibri" w:hAnsi="Calibri" w:cs="Arial"/>
          <w:sz w:val="22"/>
          <w:szCs w:val="22"/>
        </w:rPr>
        <w:t xml:space="preserve">    </w:t>
      </w:r>
    </w:p>
    <w:p w:rsidR="00F40EF1" w:rsidRPr="00F40EF1" w:rsidRDefault="00F40EF1" w:rsidP="00F40EF1">
      <w:pPr>
        <w:spacing w:after="160" w:line="259" w:lineRule="auto"/>
        <w:ind w:left="360"/>
        <w:jc w:val="both"/>
        <w:rPr>
          <w:rFonts w:ascii="Calibri" w:hAnsi="Calibri" w:cs="Arial"/>
          <w:b/>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5"/>
      </w:tblGrid>
      <w:tr w:rsidR="001A112D" w:rsidRPr="00424EDE" w:rsidTr="001A112D">
        <w:trPr>
          <w:trHeight w:val="64"/>
        </w:trPr>
        <w:tc>
          <w:tcPr>
            <w:tcW w:w="10485" w:type="dxa"/>
            <w:shd w:val="clear" w:color="auto" w:fill="auto"/>
          </w:tcPr>
          <w:p w:rsidR="001A112D" w:rsidRPr="001A112D" w:rsidRDefault="001A112D" w:rsidP="00B74D79">
            <w:pPr>
              <w:rPr>
                <w:rFonts w:ascii="Calibri" w:hAnsi="Calibri"/>
              </w:rPr>
            </w:pPr>
            <w:r>
              <w:rPr>
                <w:rFonts w:ascii="Calibri" w:hAnsi="Calibri"/>
                <w:b/>
              </w:rPr>
              <w:t xml:space="preserve">PRESENT: </w:t>
            </w:r>
            <w:r w:rsidR="00B74D79">
              <w:rPr>
                <w:rFonts w:ascii="Calibri" w:hAnsi="Calibri"/>
              </w:rPr>
              <w:t>Mr Sam Nicholls (SN</w:t>
            </w:r>
            <w:r>
              <w:rPr>
                <w:rFonts w:ascii="Calibri" w:hAnsi="Calibri"/>
              </w:rPr>
              <w:t>), Mr Michael Hill (MH</w:t>
            </w:r>
            <w:r w:rsidR="00B74D79">
              <w:rPr>
                <w:rFonts w:ascii="Calibri" w:hAnsi="Calibri"/>
              </w:rPr>
              <w:t xml:space="preserve"> - Chair</w:t>
            </w:r>
            <w:r>
              <w:rPr>
                <w:rFonts w:ascii="Calibri" w:hAnsi="Calibri"/>
              </w:rPr>
              <w:t>), Mrs Philippa Assender (PA – Bursar)</w:t>
            </w:r>
            <w:r w:rsidR="00B74D79">
              <w:rPr>
                <w:rFonts w:ascii="Calibri" w:hAnsi="Calibri"/>
              </w:rPr>
              <w:t>, Mrs Serena Fowler (SF Clerk)</w:t>
            </w:r>
          </w:p>
        </w:tc>
      </w:tr>
      <w:tr w:rsidR="001A112D" w:rsidRPr="00424EDE" w:rsidTr="001A112D">
        <w:tc>
          <w:tcPr>
            <w:tcW w:w="10485" w:type="dxa"/>
            <w:shd w:val="clear" w:color="auto" w:fill="auto"/>
          </w:tcPr>
          <w:p w:rsidR="001A112D" w:rsidRPr="001A03AE" w:rsidRDefault="001A112D" w:rsidP="001A03AE">
            <w:pPr>
              <w:ind w:left="1080"/>
              <w:rPr>
                <w:rFonts w:ascii="Calibri" w:hAnsi="Calibri"/>
                <w:b/>
                <w:sz w:val="22"/>
                <w:szCs w:val="22"/>
              </w:rPr>
            </w:pPr>
          </w:p>
          <w:p w:rsidR="001A03AE" w:rsidRPr="001A03AE" w:rsidRDefault="001A112D" w:rsidP="001A03AE">
            <w:pPr>
              <w:pStyle w:val="ListParagraph"/>
              <w:numPr>
                <w:ilvl w:val="0"/>
                <w:numId w:val="21"/>
              </w:numPr>
              <w:rPr>
                <w:rFonts w:ascii="Calibri" w:hAnsi="Calibri"/>
                <w:b/>
                <w:sz w:val="22"/>
                <w:szCs w:val="22"/>
              </w:rPr>
            </w:pPr>
            <w:r w:rsidRPr="001A03AE">
              <w:rPr>
                <w:rFonts w:ascii="Calibri" w:hAnsi="Calibri"/>
                <w:b/>
                <w:sz w:val="22"/>
                <w:szCs w:val="22"/>
              </w:rPr>
              <w:t>OP</w:t>
            </w:r>
            <w:r w:rsidR="001A03AE" w:rsidRPr="001A03AE">
              <w:rPr>
                <w:rFonts w:ascii="Calibri" w:hAnsi="Calibri"/>
                <w:b/>
                <w:sz w:val="22"/>
                <w:szCs w:val="22"/>
              </w:rPr>
              <w:t>ENING PRAYER / VISION AND VALUES</w:t>
            </w:r>
          </w:p>
          <w:p w:rsidR="00CB4A96" w:rsidRPr="001A03AE" w:rsidRDefault="00B74D79" w:rsidP="001A03AE">
            <w:pPr>
              <w:ind w:left="360"/>
              <w:rPr>
                <w:rFonts w:ascii="Calibri" w:hAnsi="Calibri"/>
                <w:b/>
                <w:sz w:val="22"/>
                <w:szCs w:val="22"/>
              </w:rPr>
            </w:pPr>
            <w:r w:rsidRPr="001A03AE">
              <w:rPr>
                <w:rFonts w:asciiTheme="minorHAnsi" w:hAnsiTheme="minorHAnsi" w:cstheme="minorHAnsi"/>
                <w:sz w:val="22"/>
                <w:szCs w:val="22"/>
              </w:rPr>
              <w:t>MH opened the meeting and invited SN</w:t>
            </w:r>
            <w:r w:rsidR="002E0157" w:rsidRPr="001A03AE">
              <w:rPr>
                <w:rFonts w:asciiTheme="minorHAnsi" w:hAnsiTheme="minorHAnsi" w:cstheme="minorHAnsi"/>
                <w:sz w:val="22"/>
                <w:szCs w:val="22"/>
              </w:rPr>
              <w:t xml:space="preserve"> </w:t>
            </w:r>
            <w:r w:rsidRPr="001A03AE">
              <w:rPr>
                <w:rFonts w:asciiTheme="minorHAnsi" w:hAnsiTheme="minorHAnsi" w:cstheme="minorHAnsi"/>
                <w:sz w:val="22"/>
                <w:szCs w:val="22"/>
              </w:rPr>
              <w:t>to lead the meeting in prayer</w:t>
            </w:r>
            <w:r w:rsidR="002E0157" w:rsidRPr="001A03AE">
              <w:rPr>
                <w:rFonts w:asciiTheme="minorHAnsi" w:hAnsiTheme="minorHAnsi" w:cstheme="minorHAnsi"/>
                <w:sz w:val="22"/>
                <w:szCs w:val="22"/>
              </w:rPr>
              <w:t xml:space="preserve"> </w:t>
            </w:r>
          </w:p>
          <w:p w:rsidR="00CB4A96" w:rsidRDefault="00B74D79" w:rsidP="001A03AE">
            <w:pPr>
              <w:ind w:left="360"/>
              <w:rPr>
                <w:rFonts w:asciiTheme="minorHAnsi" w:hAnsiTheme="minorHAnsi" w:cstheme="minorHAnsi"/>
                <w:sz w:val="22"/>
                <w:szCs w:val="22"/>
              </w:rPr>
            </w:pPr>
            <w:r w:rsidRPr="001A03AE">
              <w:rPr>
                <w:rFonts w:asciiTheme="minorHAnsi" w:hAnsiTheme="minorHAnsi" w:cstheme="minorHAnsi"/>
                <w:sz w:val="22"/>
                <w:szCs w:val="22"/>
              </w:rPr>
              <w:t>MH</w:t>
            </w:r>
            <w:r w:rsidR="00AA1B2A" w:rsidRPr="001A03AE">
              <w:rPr>
                <w:rFonts w:asciiTheme="minorHAnsi" w:hAnsiTheme="minorHAnsi" w:cstheme="minorHAnsi"/>
                <w:sz w:val="22"/>
                <w:szCs w:val="22"/>
              </w:rPr>
              <w:t xml:space="preserve"> read out the N</w:t>
            </w:r>
            <w:r w:rsidRPr="001A03AE">
              <w:rPr>
                <w:rFonts w:asciiTheme="minorHAnsi" w:hAnsiTheme="minorHAnsi" w:cstheme="minorHAnsi"/>
                <w:sz w:val="22"/>
                <w:szCs w:val="22"/>
              </w:rPr>
              <w:t xml:space="preserve">utfield </w:t>
            </w:r>
            <w:r w:rsidR="00AA1B2A" w:rsidRPr="001A03AE">
              <w:rPr>
                <w:rFonts w:asciiTheme="minorHAnsi" w:hAnsiTheme="minorHAnsi" w:cstheme="minorHAnsi"/>
                <w:sz w:val="22"/>
                <w:szCs w:val="22"/>
              </w:rPr>
              <w:t>C</w:t>
            </w:r>
            <w:r w:rsidRPr="001A03AE">
              <w:rPr>
                <w:rFonts w:asciiTheme="minorHAnsi" w:hAnsiTheme="minorHAnsi" w:cstheme="minorHAnsi"/>
                <w:sz w:val="22"/>
                <w:szCs w:val="22"/>
              </w:rPr>
              <w:t xml:space="preserve">hurch </w:t>
            </w:r>
            <w:r w:rsidR="00AA1B2A" w:rsidRPr="001A03AE">
              <w:rPr>
                <w:rFonts w:asciiTheme="minorHAnsi" w:hAnsiTheme="minorHAnsi" w:cstheme="minorHAnsi"/>
                <w:sz w:val="22"/>
                <w:szCs w:val="22"/>
              </w:rPr>
              <w:t>P</w:t>
            </w:r>
            <w:r w:rsidRPr="001A03AE">
              <w:rPr>
                <w:rFonts w:asciiTheme="minorHAnsi" w:hAnsiTheme="minorHAnsi" w:cstheme="minorHAnsi"/>
                <w:sz w:val="22"/>
                <w:szCs w:val="22"/>
              </w:rPr>
              <w:t xml:space="preserve">rimary </w:t>
            </w:r>
            <w:r w:rsidR="00AA1B2A" w:rsidRPr="001A03AE">
              <w:rPr>
                <w:rFonts w:asciiTheme="minorHAnsi" w:hAnsiTheme="minorHAnsi" w:cstheme="minorHAnsi"/>
                <w:sz w:val="22"/>
                <w:szCs w:val="22"/>
              </w:rPr>
              <w:t>S</w:t>
            </w:r>
            <w:r w:rsidRPr="001A03AE">
              <w:rPr>
                <w:rFonts w:asciiTheme="minorHAnsi" w:hAnsiTheme="minorHAnsi" w:cstheme="minorHAnsi"/>
                <w:sz w:val="22"/>
                <w:szCs w:val="22"/>
              </w:rPr>
              <w:t>chool</w:t>
            </w:r>
            <w:r w:rsidR="00AA1B2A" w:rsidRPr="001A03AE">
              <w:rPr>
                <w:rFonts w:asciiTheme="minorHAnsi" w:hAnsiTheme="minorHAnsi" w:cstheme="minorHAnsi"/>
                <w:sz w:val="22"/>
                <w:szCs w:val="22"/>
              </w:rPr>
              <w:t xml:space="preserve"> Vision and Values.</w:t>
            </w:r>
          </w:p>
          <w:p w:rsidR="00DB7811" w:rsidRPr="001A03AE" w:rsidRDefault="00DB7811" w:rsidP="001A03AE">
            <w:pPr>
              <w:ind w:left="360"/>
              <w:rPr>
                <w:rFonts w:ascii="Calibri" w:hAnsi="Calibri"/>
                <w:b/>
                <w:sz w:val="22"/>
                <w:szCs w:val="22"/>
              </w:rPr>
            </w:pPr>
          </w:p>
        </w:tc>
      </w:tr>
      <w:tr w:rsidR="001A112D" w:rsidRPr="00424EDE" w:rsidTr="001A112D">
        <w:tc>
          <w:tcPr>
            <w:tcW w:w="10485" w:type="dxa"/>
            <w:shd w:val="clear" w:color="auto" w:fill="auto"/>
          </w:tcPr>
          <w:p w:rsidR="001A112D" w:rsidRPr="001A03AE" w:rsidRDefault="001A112D" w:rsidP="001A03AE">
            <w:pPr>
              <w:ind w:left="1080"/>
              <w:jc w:val="both"/>
              <w:rPr>
                <w:rFonts w:ascii="Calibri" w:hAnsi="Calibri" w:cs="Arial"/>
                <w:b/>
                <w:sz w:val="22"/>
                <w:szCs w:val="22"/>
              </w:rPr>
            </w:pPr>
          </w:p>
          <w:p w:rsidR="001A112D" w:rsidRPr="001A03AE" w:rsidRDefault="001A112D" w:rsidP="001A03AE">
            <w:pPr>
              <w:pStyle w:val="ListParagraph"/>
              <w:numPr>
                <w:ilvl w:val="0"/>
                <w:numId w:val="21"/>
              </w:numPr>
              <w:jc w:val="both"/>
              <w:rPr>
                <w:rFonts w:ascii="Calibri" w:hAnsi="Calibri" w:cs="Arial"/>
                <w:b/>
                <w:sz w:val="22"/>
                <w:szCs w:val="22"/>
              </w:rPr>
            </w:pPr>
            <w:r w:rsidRPr="001A03AE">
              <w:rPr>
                <w:rFonts w:ascii="Calibri" w:hAnsi="Calibri" w:cs="Arial"/>
                <w:b/>
                <w:sz w:val="22"/>
                <w:szCs w:val="22"/>
              </w:rPr>
              <w:t>APOLOGIES FOR ABSENCE</w:t>
            </w:r>
          </w:p>
          <w:p w:rsidR="001A112D" w:rsidRPr="001A03AE" w:rsidRDefault="00A71110" w:rsidP="001A03AE">
            <w:pPr>
              <w:ind w:left="360"/>
              <w:jc w:val="both"/>
              <w:rPr>
                <w:rFonts w:ascii="Calibri" w:hAnsi="Calibri" w:cs="Arial"/>
                <w:sz w:val="22"/>
                <w:szCs w:val="22"/>
              </w:rPr>
            </w:pPr>
            <w:r w:rsidRPr="001A03AE">
              <w:rPr>
                <w:rFonts w:ascii="Calibri" w:hAnsi="Calibri" w:cs="Arial"/>
                <w:sz w:val="22"/>
                <w:szCs w:val="22"/>
              </w:rPr>
              <w:t>Apologies were received</w:t>
            </w:r>
            <w:r w:rsidR="00F40EF1" w:rsidRPr="001A03AE">
              <w:rPr>
                <w:rFonts w:ascii="Calibri" w:hAnsi="Calibri" w:cs="Arial"/>
                <w:sz w:val="22"/>
                <w:szCs w:val="22"/>
              </w:rPr>
              <w:t xml:space="preserve"> and agreed</w:t>
            </w:r>
            <w:r w:rsidRPr="001A03AE">
              <w:rPr>
                <w:rFonts w:ascii="Calibri" w:hAnsi="Calibri" w:cs="Arial"/>
                <w:sz w:val="22"/>
                <w:szCs w:val="22"/>
              </w:rPr>
              <w:t xml:space="preserve"> from IW, </w:t>
            </w:r>
            <w:r w:rsidR="00F40EF1" w:rsidRPr="001A03AE">
              <w:rPr>
                <w:rFonts w:ascii="Calibri" w:hAnsi="Calibri" w:cs="Arial"/>
                <w:sz w:val="22"/>
                <w:szCs w:val="22"/>
              </w:rPr>
              <w:t>who was attending the Head Teacher</w:t>
            </w:r>
            <w:r w:rsidR="00FC12ED">
              <w:rPr>
                <w:rFonts w:ascii="Calibri" w:hAnsi="Calibri" w:cs="Arial"/>
                <w:sz w:val="22"/>
                <w:szCs w:val="22"/>
              </w:rPr>
              <w:t>’</w:t>
            </w:r>
            <w:r w:rsidR="00F40EF1" w:rsidRPr="001A03AE">
              <w:rPr>
                <w:rFonts w:ascii="Calibri" w:hAnsi="Calibri" w:cs="Arial"/>
                <w:sz w:val="22"/>
                <w:szCs w:val="22"/>
              </w:rPr>
              <w:t>s Conference in Canterbury.</w:t>
            </w:r>
          </w:p>
          <w:p w:rsidR="001A112D" w:rsidRPr="001A03AE" w:rsidRDefault="001A112D" w:rsidP="001A03AE">
            <w:pPr>
              <w:ind w:left="1980"/>
              <w:jc w:val="both"/>
              <w:rPr>
                <w:rFonts w:ascii="Calibri" w:hAnsi="Calibri"/>
                <w:sz w:val="22"/>
                <w:szCs w:val="22"/>
              </w:rPr>
            </w:pPr>
          </w:p>
        </w:tc>
      </w:tr>
      <w:tr w:rsidR="001A112D" w:rsidRPr="00424EDE" w:rsidTr="001A112D">
        <w:tc>
          <w:tcPr>
            <w:tcW w:w="10485" w:type="dxa"/>
            <w:tcBorders>
              <w:bottom w:val="single" w:sz="4" w:space="0" w:color="auto"/>
            </w:tcBorders>
            <w:shd w:val="clear" w:color="auto" w:fill="auto"/>
          </w:tcPr>
          <w:p w:rsidR="001A112D" w:rsidRPr="001A03AE" w:rsidRDefault="001A112D" w:rsidP="001A03AE">
            <w:pPr>
              <w:ind w:left="360"/>
              <w:jc w:val="both"/>
              <w:rPr>
                <w:rFonts w:ascii="Calibri" w:hAnsi="Calibri" w:cs="Arial"/>
                <w:b/>
                <w:sz w:val="22"/>
                <w:szCs w:val="22"/>
              </w:rPr>
            </w:pPr>
          </w:p>
          <w:p w:rsidR="001A112D" w:rsidRPr="001A03AE" w:rsidRDefault="001A112D" w:rsidP="001A03AE">
            <w:pPr>
              <w:pStyle w:val="ListParagraph"/>
              <w:numPr>
                <w:ilvl w:val="0"/>
                <w:numId w:val="21"/>
              </w:numPr>
              <w:jc w:val="both"/>
              <w:rPr>
                <w:rFonts w:ascii="Calibri" w:hAnsi="Calibri" w:cs="Arial"/>
                <w:b/>
                <w:sz w:val="22"/>
                <w:szCs w:val="22"/>
              </w:rPr>
            </w:pPr>
            <w:r w:rsidRPr="001A03AE">
              <w:rPr>
                <w:rFonts w:ascii="Calibri" w:hAnsi="Calibri" w:cs="Arial"/>
                <w:b/>
                <w:sz w:val="22"/>
                <w:szCs w:val="22"/>
              </w:rPr>
              <w:t>DECLARATION OF INTERESTS</w:t>
            </w:r>
          </w:p>
          <w:p w:rsidR="001A112D" w:rsidRPr="001A03AE" w:rsidRDefault="001A112D" w:rsidP="001A03AE">
            <w:pPr>
              <w:ind w:left="360"/>
              <w:rPr>
                <w:rFonts w:ascii="Calibri" w:hAnsi="Calibri"/>
                <w:sz w:val="22"/>
                <w:szCs w:val="22"/>
              </w:rPr>
            </w:pPr>
            <w:r w:rsidRPr="001A03AE">
              <w:rPr>
                <w:rFonts w:ascii="Calibri" w:hAnsi="Calibri" w:cs="Arial"/>
                <w:sz w:val="22"/>
                <w:szCs w:val="22"/>
              </w:rPr>
              <w:t>Governors to declare</w:t>
            </w:r>
            <w:r w:rsidR="00924503" w:rsidRPr="001A03AE">
              <w:rPr>
                <w:rFonts w:ascii="Calibri" w:hAnsi="Calibri" w:cs="Arial"/>
                <w:sz w:val="22"/>
                <w:szCs w:val="22"/>
              </w:rPr>
              <w:t xml:space="preserve"> any interest in agenda items – no interests were declared</w:t>
            </w:r>
            <w:r w:rsidR="00BA6001" w:rsidRPr="001A03AE">
              <w:rPr>
                <w:rFonts w:ascii="Calibri" w:hAnsi="Calibri" w:cs="Arial"/>
                <w:sz w:val="22"/>
                <w:szCs w:val="22"/>
              </w:rPr>
              <w:t>.</w:t>
            </w:r>
          </w:p>
          <w:p w:rsidR="001A112D" w:rsidRPr="00912C7B" w:rsidRDefault="001A112D" w:rsidP="00820235">
            <w:pPr>
              <w:pStyle w:val="ListParagraph"/>
              <w:ind w:left="1080"/>
              <w:rPr>
                <w:rFonts w:ascii="Calibri" w:hAnsi="Calibri"/>
                <w:sz w:val="22"/>
                <w:szCs w:val="22"/>
              </w:rPr>
            </w:pPr>
          </w:p>
        </w:tc>
      </w:tr>
      <w:tr w:rsidR="001A112D" w:rsidRPr="00424EDE" w:rsidTr="001A112D">
        <w:tc>
          <w:tcPr>
            <w:tcW w:w="10485" w:type="dxa"/>
            <w:shd w:val="clear" w:color="auto" w:fill="auto"/>
          </w:tcPr>
          <w:p w:rsidR="001A112D" w:rsidRPr="001A03AE" w:rsidRDefault="001A112D" w:rsidP="001A03AE">
            <w:pPr>
              <w:ind w:left="1080"/>
              <w:jc w:val="both"/>
              <w:rPr>
                <w:rFonts w:ascii="Calibri" w:hAnsi="Calibri" w:cs="Arial"/>
                <w:b/>
                <w:sz w:val="22"/>
                <w:szCs w:val="22"/>
              </w:rPr>
            </w:pPr>
          </w:p>
          <w:p w:rsidR="001A112D" w:rsidRPr="001A03AE" w:rsidRDefault="001A112D" w:rsidP="001A03AE">
            <w:pPr>
              <w:pStyle w:val="ListParagraph"/>
              <w:numPr>
                <w:ilvl w:val="0"/>
                <w:numId w:val="21"/>
              </w:numPr>
              <w:jc w:val="both"/>
              <w:rPr>
                <w:rFonts w:ascii="Calibri" w:hAnsi="Calibri" w:cs="Arial"/>
                <w:b/>
                <w:sz w:val="22"/>
                <w:szCs w:val="22"/>
              </w:rPr>
            </w:pPr>
            <w:r w:rsidRPr="001A03AE">
              <w:rPr>
                <w:rFonts w:ascii="Calibri" w:hAnsi="Calibri" w:cs="Arial"/>
                <w:b/>
                <w:sz w:val="22"/>
                <w:szCs w:val="22"/>
              </w:rPr>
              <w:t>MINUTES</w:t>
            </w:r>
            <w:r w:rsidRPr="001A03AE">
              <w:rPr>
                <w:rFonts w:ascii="Calibri" w:hAnsi="Calibri" w:cs="Arial"/>
                <w:b/>
                <w:i/>
                <w:sz w:val="22"/>
                <w:szCs w:val="22"/>
              </w:rPr>
              <w:t xml:space="preserve"> </w:t>
            </w:r>
            <w:r w:rsidRPr="001A03AE">
              <w:rPr>
                <w:rFonts w:ascii="Calibri" w:hAnsi="Calibri" w:cs="Arial"/>
                <w:b/>
                <w:sz w:val="22"/>
                <w:szCs w:val="22"/>
              </w:rPr>
              <w:t xml:space="preserve">OF THE LAST MEETING HELD ON </w:t>
            </w:r>
            <w:r w:rsidR="00F40EF1" w:rsidRPr="001A03AE">
              <w:rPr>
                <w:rFonts w:ascii="Calibri" w:hAnsi="Calibri" w:cs="Arial"/>
                <w:b/>
                <w:sz w:val="22"/>
                <w:szCs w:val="22"/>
              </w:rPr>
              <w:t>15</w:t>
            </w:r>
            <w:r w:rsidR="00F40EF1" w:rsidRPr="001A03AE">
              <w:rPr>
                <w:rFonts w:ascii="Calibri" w:hAnsi="Calibri" w:cs="Arial"/>
                <w:b/>
                <w:sz w:val="22"/>
                <w:szCs w:val="22"/>
                <w:vertAlign w:val="superscript"/>
              </w:rPr>
              <w:t>th</w:t>
            </w:r>
            <w:r w:rsidR="00F40EF1" w:rsidRPr="001A03AE">
              <w:rPr>
                <w:rFonts w:ascii="Calibri" w:hAnsi="Calibri" w:cs="Arial"/>
                <w:b/>
                <w:sz w:val="22"/>
                <w:szCs w:val="22"/>
              </w:rPr>
              <w:t xml:space="preserve"> JUNE</w:t>
            </w:r>
            <w:r w:rsidRPr="001A03AE">
              <w:rPr>
                <w:rFonts w:ascii="Calibri" w:hAnsi="Calibri" w:cs="Arial"/>
                <w:b/>
                <w:sz w:val="22"/>
                <w:szCs w:val="22"/>
              </w:rPr>
              <w:t xml:space="preserve"> 2021</w:t>
            </w:r>
          </w:p>
          <w:p w:rsidR="001A112D" w:rsidRPr="001A03AE" w:rsidRDefault="00924503" w:rsidP="001A03AE">
            <w:pPr>
              <w:ind w:left="360"/>
              <w:jc w:val="both"/>
              <w:rPr>
                <w:rFonts w:ascii="Calibri" w:hAnsi="Calibri" w:cs="Arial"/>
                <w:sz w:val="22"/>
                <w:szCs w:val="22"/>
              </w:rPr>
            </w:pPr>
            <w:r w:rsidRPr="001A03AE">
              <w:rPr>
                <w:rFonts w:ascii="Calibri" w:hAnsi="Calibri" w:cs="Arial"/>
                <w:sz w:val="22"/>
                <w:szCs w:val="22"/>
              </w:rPr>
              <w:t>All c</w:t>
            </w:r>
            <w:r w:rsidR="001A112D" w:rsidRPr="001A03AE">
              <w:rPr>
                <w:rFonts w:ascii="Calibri" w:hAnsi="Calibri" w:cs="Arial"/>
                <w:sz w:val="22"/>
                <w:szCs w:val="22"/>
              </w:rPr>
              <w:t>onfirm</w:t>
            </w:r>
            <w:r w:rsidR="00FB0CCB" w:rsidRPr="001A03AE">
              <w:rPr>
                <w:rFonts w:ascii="Calibri" w:hAnsi="Calibri" w:cs="Arial"/>
                <w:sz w:val="22"/>
                <w:szCs w:val="22"/>
              </w:rPr>
              <w:t>ed that the minutes were</w:t>
            </w:r>
            <w:r w:rsidR="001A112D" w:rsidRPr="001A03AE">
              <w:rPr>
                <w:rFonts w:ascii="Calibri" w:hAnsi="Calibri" w:cs="Arial"/>
                <w:sz w:val="22"/>
                <w:szCs w:val="22"/>
              </w:rPr>
              <w:t xml:space="preserve"> an accurate record of the last meeting.</w:t>
            </w:r>
          </w:p>
          <w:p w:rsidR="001A112D" w:rsidRPr="002671AD" w:rsidRDefault="001A112D" w:rsidP="000D760C">
            <w:pPr>
              <w:jc w:val="both"/>
              <w:rPr>
                <w:rFonts w:ascii="Calibri" w:hAnsi="Calibri" w:cs="Arial"/>
                <w:b/>
                <w:sz w:val="22"/>
                <w:szCs w:val="22"/>
              </w:rPr>
            </w:pPr>
          </w:p>
        </w:tc>
      </w:tr>
      <w:tr w:rsidR="001A112D" w:rsidRPr="00424EDE" w:rsidTr="001A112D">
        <w:tc>
          <w:tcPr>
            <w:tcW w:w="10485" w:type="dxa"/>
            <w:shd w:val="clear" w:color="auto" w:fill="auto"/>
          </w:tcPr>
          <w:p w:rsidR="001A112D" w:rsidRPr="001A03AE" w:rsidRDefault="001A112D" w:rsidP="001A03AE">
            <w:pPr>
              <w:ind w:left="1080"/>
              <w:contextualSpacing/>
              <w:jc w:val="both"/>
              <w:rPr>
                <w:rFonts w:ascii="Calibri" w:hAnsi="Calibri"/>
                <w:sz w:val="22"/>
                <w:szCs w:val="22"/>
              </w:rPr>
            </w:pPr>
          </w:p>
          <w:p w:rsidR="001A112D" w:rsidRPr="001A03AE" w:rsidRDefault="001A112D" w:rsidP="001A03AE">
            <w:pPr>
              <w:pStyle w:val="ListParagraph"/>
              <w:numPr>
                <w:ilvl w:val="0"/>
                <w:numId w:val="21"/>
              </w:numPr>
              <w:contextualSpacing/>
              <w:jc w:val="both"/>
              <w:rPr>
                <w:rFonts w:ascii="Calibri" w:hAnsi="Calibri"/>
                <w:sz w:val="22"/>
                <w:szCs w:val="22"/>
              </w:rPr>
            </w:pPr>
            <w:r w:rsidRPr="001A03AE">
              <w:rPr>
                <w:rFonts w:ascii="Calibri" w:hAnsi="Calibri" w:cs="Arial"/>
                <w:b/>
                <w:sz w:val="22"/>
                <w:szCs w:val="22"/>
              </w:rPr>
              <w:t xml:space="preserve">MATTERS ARISING FROM MINUTES OF THE MEETING HELD ON </w:t>
            </w:r>
            <w:r w:rsidR="00F40EF1" w:rsidRPr="001A03AE">
              <w:rPr>
                <w:rFonts w:ascii="Calibri" w:hAnsi="Calibri" w:cs="Arial"/>
                <w:b/>
                <w:sz w:val="22"/>
                <w:szCs w:val="22"/>
              </w:rPr>
              <w:t>15</w:t>
            </w:r>
            <w:r w:rsidR="00F40EF1" w:rsidRPr="001A03AE">
              <w:rPr>
                <w:rFonts w:ascii="Calibri" w:hAnsi="Calibri" w:cs="Arial"/>
                <w:b/>
                <w:sz w:val="22"/>
                <w:szCs w:val="22"/>
                <w:vertAlign w:val="superscript"/>
              </w:rPr>
              <w:t>th</w:t>
            </w:r>
            <w:r w:rsidR="00F40EF1" w:rsidRPr="001A03AE">
              <w:rPr>
                <w:rFonts w:ascii="Calibri" w:hAnsi="Calibri" w:cs="Arial"/>
                <w:b/>
                <w:sz w:val="22"/>
                <w:szCs w:val="22"/>
              </w:rPr>
              <w:t xml:space="preserve"> JUNE</w:t>
            </w:r>
            <w:r w:rsidRPr="001A03AE">
              <w:rPr>
                <w:rFonts w:ascii="Calibri" w:hAnsi="Calibri" w:cs="Arial"/>
                <w:b/>
                <w:sz w:val="22"/>
                <w:szCs w:val="22"/>
              </w:rPr>
              <w:t xml:space="preserve"> 2021</w:t>
            </w:r>
          </w:p>
          <w:p w:rsidR="00DB7811" w:rsidRPr="00DB7811" w:rsidRDefault="00F40EF1" w:rsidP="00DB7811">
            <w:pPr>
              <w:ind w:left="360"/>
              <w:contextualSpacing/>
              <w:jc w:val="both"/>
              <w:rPr>
                <w:rFonts w:ascii="Calibri" w:hAnsi="Calibri" w:cs="Arial"/>
                <w:sz w:val="22"/>
                <w:szCs w:val="22"/>
              </w:rPr>
            </w:pPr>
            <w:r w:rsidRPr="001A03AE">
              <w:rPr>
                <w:rFonts w:ascii="Calibri" w:hAnsi="Calibri" w:cs="Arial"/>
                <w:sz w:val="22"/>
                <w:szCs w:val="22"/>
              </w:rPr>
              <w:t>There were no matters arising</w:t>
            </w:r>
            <w:r w:rsidR="00BA6001" w:rsidRPr="001A03AE">
              <w:rPr>
                <w:rFonts w:ascii="Calibri" w:hAnsi="Calibri" w:cs="Arial"/>
                <w:sz w:val="22"/>
                <w:szCs w:val="22"/>
              </w:rPr>
              <w:t>.</w:t>
            </w:r>
          </w:p>
        </w:tc>
      </w:tr>
      <w:tr w:rsidR="001A112D" w:rsidRPr="00424EDE" w:rsidTr="001A112D">
        <w:tc>
          <w:tcPr>
            <w:tcW w:w="10485" w:type="dxa"/>
            <w:shd w:val="clear" w:color="auto" w:fill="auto"/>
          </w:tcPr>
          <w:p w:rsidR="001A112D" w:rsidRPr="004B712E" w:rsidRDefault="001A112D" w:rsidP="004B712E">
            <w:pPr>
              <w:ind w:left="1080"/>
              <w:contextualSpacing/>
              <w:jc w:val="both"/>
              <w:rPr>
                <w:rFonts w:ascii="Calibri" w:hAnsi="Calibri" w:cs="Arial"/>
                <w:b/>
                <w:sz w:val="22"/>
                <w:szCs w:val="22"/>
              </w:rPr>
            </w:pPr>
          </w:p>
          <w:p w:rsidR="001A03AE" w:rsidRPr="00DB7811" w:rsidRDefault="001A112D" w:rsidP="00CD7825">
            <w:pPr>
              <w:pStyle w:val="ListParagraph"/>
              <w:numPr>
                <w:ilvl w:val="0"/>
                <w:numId w:val="21"/>
              </w:numPr>
              <w:contextualSpacing/>
              <w:jc w:val="both"/>
              <w:rPr>
                <w:rFonts w:ascii="Calibri" w:hAnsi="Calibri" w:cs="Arial"/>
                <w:sz w:val="22"/>
                <w:szCs w:val="22"/>
              </w:rPr>
            </w:pPr>
            <w:r w:rsidRPr="00DB7811">
              <w:rPr>
                <w:rFonts w:ascii="Calibri" w:hAnsi="Calibri" w:cs="Arial"/>
                <w:b/>
                <w:sz w:val="22"/>
                <w:szCs w:val="22"/>
              </w:rPr>
              <w:t>SAFEGUARDING AND GDPR</w:t>
            </w:r>
            <w:r w:rsidR="00EA25A4" w:rsidRPr="00DB7811">
              <w:rPr>
                <w:rFonts w:ascii="Calibri" w:hAnsi="Calibri" w:cs="Arial"/>
                <w:b/>
                <w:sz w:val="22"/>
                <w:szCs w:val="22"/>
              </w:rPr>
              <w:t xml:space="preserve"> </w:t>
            </w:r>
          </w:p>
          <w:p w:rsidR="001A112D" w:rsidRDefault="001A03AE" w:rsidP="004B712E">
            <w:pPr>
              <w:ind w:left="360"/>
              <w:contextualSpacing/>
              <w:jc w:val="both"/>
              <w:rPr>
                <w:rFonts w:ascii="Calibri" w:hAnsi="Calibri" w:cs="Arial"/>
                <w:sz w:val="22"/>
                <w:szCs w:val="22"/>
              </w:rPr>
            </w:pPr>
            <w:r w:rsidRPr="004B712E">
              <w:rPr>
                <w:rFonts w:ascii="Calibri" w:hAnsi="Calibri" w:cs="Arial"/>
                <w:sz w:val="22"/>
                <w:szCs w:val="22"/>
              </w:rPr>
              <w:t>N</w:t>
            </w:r>
            <w:r w:rsidR="00EA25A4" w:rsidRPr="004B712E">
              <w:rPr>
                <w:rFonts w:ascii="Calibri" w:hAnsi="Calibri" w:cs="Arial"/>
                <w:sz w:val="22"/>
                <w:szCs w:val="22"/>
              </w:rPr>
              <w:t>othing to be discussed regarding this point.</w:t>
            </w:r>
          </w:p>
          <w:p w:rsidR="00DB7811" w:rsidRPr="004B712E" w:rsidRDefault="00DB7811" w:rsidP="004B712E">
            <w:pPr>
              <w:ind w:left="360"/>
              <w:contextualSpacing/>
              <w:jc w:val="both"/>
              <w:rPr>
                <w:rFonts w:ascii="Calibri" w:hAnsi="Calibri" w:cs="Arial"/>
                <w:b/>
                <w:sz w:val="22"/>
                <w:szCs w:val="22"/>
              </w:rPr>
            </w:pPr>
          </w:p>
        </w:tc>
      </w:tr>
      <w:tr w:rsidR="001A112D" w:rsidRPr="00424EDE" w:rsidTr="001A112D">
        <w:tc>
          <w:tcPr>
            <w:tcW w:w="10485" w:type="dxa"/>
            <w:shd w:val="clear" w:color="auto" w:fill="auto"/>
          </w:tcPr>
          <w:p w:rsidR="001A112D" w:rsidRPr="004B712E" w:rsidRDefault="001A112D" w:rsidP="004B712E">
            <w:pPr>
              <w:ind w:left="1080"/>
              <w:rPr>
                <w:rFonts w:asciiTheme="minorHAnsi" w:hAnsiTheme="minorHAnsi" w:cstheme="minorHAnsi"/>
                <w:b/>
                <w:sz w:val="22"/>
                <w:szCs w:val="22"/>
              </w:rPr>
            </w:pPr>
          </w:p>
          <w:p w:rsidR="00BA6001" w:rsidRPr="00DB7811" w:rsidRDefault="00BA6001" w:rsidP="00DB7811">
            <w:pPr>
              <w:pStyle w:val="ListParagraph"/>
              <w:numPr>
                <w:ilvl w:val="0"/>
                <w:numId w:val="21"/>
              </w:numPr>
              <w:rPr>
                <w:rFonts w:asciiTheme="minorHAnsi" w:hAnsiTheme="minorHAnsi" w:cstheme="minorHAnsi"/>
                <w:b/>
                <w:sz w:val="22"/>
                <w:szCs w:val="22"/>
              </w:rPr>
            </w:pPr>
            <w:r w:rsidRPr="00DB7811">
              <w:rPr>
                <w:rFonts w:asciiTheme="minorHAnsi" w:hAnsiTheme="minorHAnsi" w:cstheme="minorHAnsi"/>
                <w:b/>
                <w:sz w:val="22"/>
                <w:szCs w:val="22"/>
              </w:rPr>
              <w:t>CLOSURE OF ACCOUNTS 2020-2021</w:t>
            </w:r>
          </w:p>
          <w:p w:rsidR="001A112D" w:rsidRDefault="00BA6001" w:rsidP="004B712E">
            <w:pPr>
              <w:ind w:left="360"/>
              <w:rPr>
                <w:rFonts w:asciiTheme="minorHAnsi" w:hAnsiTheme="minorHAnsi" w:cstheme="minorHAnsi"/>
                <w:sz w:val="22"/>
                <w:szCs w:val="22"/>
              </w:rPr>
            </w:pPr>
            <w:r w:rsidRPr="004B712E">
              <w:rPr>
                <w:rFonts w:asciiTheme="minorHAnsi" w:hAnsiTheme="minorHAnsi" w:cstheme="minorHAnsi"/>
                <w:sz w:val="22"/>
                <w:szCs w:val="22"/>
              </w:rPr>
              <w:t>The LA has confirmed reconciliation of the</w:t>
            </w:r>
            <w:r w:rsidR="00CD7825">
              <w:rPr>
                <w:rFonts w:asciiTheme="minorHAnsi" w:hAnsiTheme="minorHAnsi" w:cstheme="minorHAnsi"/>
                <w:sz w:val="22"/>
                <w:szCs w:val="22"/>
              </w:rPr>
              <w:t xml:space="preserve"> school bank account and the LA;</w:t>
            </w:r>
            <w:r w:rsidRPr="004B712E">
              <w:rPr>
                <w:rFonts w:asciiTheme="minorHAnsi" w:hAnsiTheme="minorHAnsi" w:cstheme="minorHAnsi"/>
                <w:sz w:val="22"/>
                <w:szCs w:val="22"/>
              </w:rPr>
              <w:t xml:space="preserve"> see letter dated October 2021 and confirmation of the balance of £177,101 as at 31.03.2021. This is split as to Revenue Budget £137,412.21 and Extended Schools £39,689.46</w:t>
            </w:r>
          </w:p>
          <w:p w:rsidR="00DB7811" w:rsidRPr="004B712E" w:rsidRDefault="00DB7811" w:rsidP="004B712E">
            <w:pPr>
              <w:ind w:left="360"/>
              <w:rPr>
                <w:rFonts w:asciiTheme="minorHAnsi" w:hAnsiTheme="minorHAnsi" w:cstheme="minorHAnsi"/>
                <w:bCs/>
              </w:rPr>
            </w:pPr>
          </w:p>
        </w:tc>
      </w:tr>
      <w:tr w:rsidR="001A112D" w:rsidRPr="00424EDE" w:rsidTr="001A112D">
        <w:tc>
          <w:tcPr>
            <w:tcW w:w="10485" w:type="dxa"/>
            <w:shd w:val="clear" w:color="auto" w:fill="auto"/>
          </w:tcPr>
          <w:p w:rsidR="00DB7811" w:rsidRPr="00DB7811" w:rsidRDefault="00DB7811" w:rsidP="00DB7811">
            <w:pPr>
              <w:spacing w:after="120"/>
              <w:ind w:left="360"/>
              <w:rPr>
                <w:rFonts w:ascii="Calibri" w:hAnsi="Calibri"/>
                <w:b/>
                <w:sz w:val="22"/>
                <w:szCs w:val="22"/>
              </w:rPr>
            </w:pPr>
          </w:p>
          <w:p w:rsidR="001A112D" w:rsidRPr="001A03AE" w:rsidRDefault="00BA6001" w:rsidP="001A03AE">
            <w:pPr>
              <w:pStyle w:val="ListParagraph"/>
              <w:numPr>
                <w:ilvl w:val="0"/>
                <w:numId w:val="21"/>
              </w:numPr>
              <w:spacing w:after="120"/>
              <w:rPr>
                <w:rFonts w:ascii="Calibri" w:hAnsi="Calibri"/>
                <w:b/>
                <w:sz w:val="22"/>
                <w:szCs w:val="22"/>
              </w:rPr>
            </w:pPr>
            <w:r w:rsidRPr="001A03AE">
              <w:rPr>
                <w:rFonts w:ascii="Calibri" w:hAnsi="Calibri"/>
                <w:b/>
                <w:sz w:val="22"/>
                <w:szCs w:val="22"/>
              </w:rPr>
              <w:t>BUD</w:t>
            </w:r>
            <w:r w:rsidR="00CE2062" w:rsidRPr="001A03AE">
              <w:rPr>
                <w:rFonts w:ascii="Calibri" w:hAnsi="Calibri"/>
                <w:b/>
                <w:sz w:val="22"/>
                <w:szCs w:val="22"/>
              </w:rPr>
              <w:t>G</w:t>
            </w:r>
            <w:r w:rsidRPr="001A03AE">
              <w:rPr>
                <w:rFonts w:ascii="Calibri" w:hAnsi="Calibri"/>
                <w:b/>
                <w:sz w:val="22"/>
                <w:szCs w:val="22"/>
              </w:rPr>
              <w:t>ET REVIEW</w:t>
            </w:r>
            <w:r w:rsidR="00CE2062" w:rsidRPr="001A03AE">
              <w:rPr>
                <w:rFonts w:ascii="Calibri" w:hAnsi="Calibri"/>
                <w:b/>
                <w:sz w:val="22"/>
                <w:szCs w:val="22"/>
              </w:rPr>
              <w:t xml:space="preserve"> 2021/2022</w:t>
            </w:r>
          </w:p>
          <w:p w:rsidR="00CE2062" w:rsidRPr="004B712E" w:rsidRDefault="00CE2062" w:rsidP="004B712E">
            <w:pPr>
              <w:spacing w:after="120"/>
              <w:ind w:left="360"/>
              <w:rPr>
                <w:rFonts w:ascii="Calibri" w:hAnsi="Calibri"/>
                <w:b/>
                <w:sz w:val="22"/>
                <w:szCs w:val="22"/>
              </w:rPr>
            </w:pPr>
            <w:r w:rsidRPr="004B712E">
              <w:rPr>
                <w:rFonts w:ascii="Calibri" w:hAnsi="Calibri"/>
                <w:b/>
                <w:sz w:val="22"/>
                <w:szCs w:val="22"/>
              </w:rPr>
              <w:t>FMR to the end of October 2021</w:t>
            </w:r>
          </w:p>
          <w:p w:rsidR="00CE2062" w:rsidRPr="004B712E" w:rsidRDefault="00CE2062" w:rsidP="004B712E">
            <w:pPr>
              <w:spacing w:after="120"/>
              <w:ind w:left="360"/>
              <w:rPr>
                <w:rFonts w:ascii="Calibri" w:hAnsi="Calibri"/>
                <w:sz w:val="22"/>
                <w:szCs w:val="22"/>
              </w:rPr>
            </w:pPr>
            <w:r w:rsidRPr="004B712E">
              <w:rPr>
                <w:rFonts w:ascii="Calibri" w:hAnsi="Calibri"/>
                <w:sz w:val="22"/>
                <w:szCs w:val="22"/>
              </w:rPr>
              <w:t>Governors acknowledged that the in-year deficit was due primarily to staffing costs, and that this had been agreed as a deliberate strategy to close the gap during Covid recovery.</w:t>
            </w:r>
          </w:p>
          <w:p w:rsidR="00CE2062" w:rsidRPr="004B712E" w:rsidRDefault="00CE2062" w:rsidP="004B712E">
            <w:pPr>
              <w:spacing w:after="120"/>
              <w:ind w:left="360"/>
              <w:rPr>
                <w:rFonts w:ascii="Calibri" w:hAnsi="Calibri"/>
                <w:sz w:val="22"/>
                <w:szCs w:val="22"/>
              </w:rPr>
            </w:pPr>
            <w:r w:rsidRPr="004B712E">
              <w:rPr>
                <w:rFonts w:ascii="Calibri" w:hAnsi="Calibri"/>
                <w:sz w:val="22"/>
                <w:szCs w:val="22"/>
              </w:rPr>
              <w:t xml:space="preserve">A revenue contribution to capital of </w:t>
            </w:r>
            <w:r w:rsidR="00BC2E48" w:rsidRPr="004B712E">
              <w:rPr>
                <w:rFonts w:ascii="Calibri" w:hAnsi="Calibri"/>
                <w:sz w:val="22"/>
                <w:szCs w:val="22"/>
              </w:rPr>
              <w:t xml:space="preserve">£16,000 is included for the purchase and construction of a </w:t>
            </w:r>
            <w:r w:rsidR="00FC12ED">
              <w:rPr>
                <w:rFonts w:ascii="Calibri" w:hAnsi="Calibri"/>
                <w:sz w:val="22"/>
                <w:szCs w:val="22"/>
              </w:rPr>
              <w:t>3 Dutch barns</w:t>
            </w:r>
            <w:r w:rsidR="00BC2E48" w:rsidRPr="004B712E">
              <w:rPr>
                <w:rFonts w:ascii="Calibri" w:hAnsi="Calibri"/>
                <w:sz w:val="22"/>
                <w:szCs w:val="22"/>
              </w:rPr>
              <w:t>, fencing and power supply for Trinity Farm. If this were to go ahead in 2021/2022, it would res</w:t>
            </w:r>
            <w:r w:rsidR="00BC4712" w:rsidRPr="004B712E">
              <w:rPr>
                <w:rFonts w:ascii="Calibri" w:hAnsi="Calibri"/>
                <w:sz w:val="22"/>
                <w:szCs w:val="22"/>
              </w:rPr>
              <w:t>u</w:t>
            </w:r>
            <w:r w:rsidR="00BC2E48" w:rsidRPr="004B712E">
              <w:rPr>
                <w:rFonts w:ascii="Calibri" w:hAnsi="Calibri"/>
                <w:sz w:val="22"/>
                <w:szCs w:val="22"/>
              </w:rPr>
              <w:t>lt in a shortfall from DFC. PA estimates that this project will actually take place in 2022/2023, by which time more DFC will have accumulated.</w:t>
            </w:r>
          </w:p>
          <w:p w:rsidR="00BC2E48" w:rsidRPr="004B712E" w:rsidRDefault="00BC2E48" w:rsidP="004B712E">
            <w:pPr>
              <w:spacing w:after="120"/>
              <w:ind w:left="360"/>
              <w:rPr>
                <w:rFonts w:ascii="Calibri" w:hAnsi="Calibri"/>
                <w:sz w:val="22"/>
                <w:szCs w:val="22"/>
              </w:rPr>
            </w:pPr>
            <w:r w:rsidRPr="004B712E">
              <w:rPr>
                <w:rFonts w:ascii="Calibri" w:hAnsi="Calibri"/>
                <w:sz w:val="22"/>
                <w:szCs w:val="22"/>
              </w:rPr>
              <w:t>MH asked whether this project should be budgeted for at the time of tender or at the time of construction. PA is basing her budget on the estimated timing that the whole process of tendering, engaging builders and construction will take.</w:t>
            </w:r>
          </w:p>
          <w:p w:rsidR="00BC2E48" w:rsidRPr="004B712E" w:rsidRDefault="00BC2E48" w:rsidP="004B712E">
            <w:pPr>
              <w:spacing w:after="120"/>
              <w:ind w:left="360"/>
              <w:rPr>
                <w:rFonts w:ascii="Calibri" w:hAnsi="Calibri"/>
                <w:sz w:val="22"/>
                <w:szCs w:val="22"/>
              </w:rPr>
            </w:pPr>
            <w:r w:rsidRPr="004B712E">
              <w:rPr>
                <w:rFonts w:ascii="Calibri" w:hAnsi="Calibri"/>
                <w:sz w:val="22"/>
                <w:szCs w:val="22"/>
              </w:rPr>
              <w:t>MH asked</w:t>
            </w:r>
            <w:r w:rsidR="00B05575" w:rsidRPr="004B712E">
              <w:rPr>
                <w:rFonts w:ascii="Calibri" w:hAnsi="Calibri"/>
                <w:sz w:val="22"/>
                <w:szCs w:val="22"/>
              </w:rPr>
              <w:t xml:space="preserve"> if the budget represented the worst case scenario. PA noted that this budget includes items such as SSP (new phonics programme) at a cost of approximately £5,000. </w:t>
            </w:r>
            <w:r w:rsidR="00572CD0" w:rsidRPr="004B712E">
              <w:rPr>
                <w:rFonts w:ascii="Calibri" w:hAnsi="Calibri"/>
                <w:sz w:val="22"/>
                <w:szCs w:val="22"/>
              </w:rPr>
              <w:t>Government funding is only awarded to schools which have 25% of pupils eligible for pupil premium, which</w:t>
            </w:r>
            <w:r w:rsidR="00BC4712" w:rsidRPr="004B712E">
              <w:rPr>
                <w:rFonts w:ascii="Calibri" w:hAnsi="Calibri"/>
                <w:sz w:val="22"/>
                <w:szCs w:val="22"/>
              </w:rPr>
              <w:t xml:space="preserve"> </w:t>
            </w:r>
            <w:r w:rsidR="00B05575" w:rsidRPr="004B712E">
              <w:rPr>
                <w:rFonts w:ascii="Calibri" w:hAnsi="Calibri"/>
                <w:sz w:val="22"/>
                <w:szCs w:val="22"/>
              </w:rPr>
              <w:t xml:space="preserve">Nutfield Church Primary School </w:t>
            </w:r>
            <w:r w:rsidR="00572CD0" w:rsidRPr="004B712E">
              <w:rPr>
                <w:rFonts w:ascii="Calibri" w:hAnsi="Calibri"/>
                <w:sz w:val="22"/>
                <w:szCs w:val="22"/>
              </w:rPr>
              <w:t xml:space="preserve">does not. </w:t>
            </w:r>
            <w:r w:rsidR="00BC4712" w:rsidRPr="004B712E">
              <w:rPr>
                <w:rFonts w:ascii="Calibri" w:hAnsi="Calibri"/>
                <w:sz w:val="22"/>
                <w:szCs w:val="22"/>
              </w:rPr>
              <w:t>Therefore the full cost has been allowed for in this budget.</w:t>
            </w:r>
          </w:p>
          <w:p w:rsidR="00BC4712" w:rsidRPr="004B712E" w:rsidRDefault="00BC4712" w:rsidP="004B712E">
            <w:pPr>
              <w:spacing w:after="120"/>
              <w:ind w:left="360"/>
              <w:rPr>
                <w:rFonts w:ascii="Calibri" w:hAnsi="Calibri"/>
                <w:sz w:val="22"/>
                <w:szCs w:val="22"/>
              </w:rPr>
            </w:pPr>
            <w:r w:rsidRPr="004B712E">
              <w:rPr>
                <w:rFonts w:ascii="Calibri" w:hAnsi="Calibri"/>
                <w:sz w:val="22"/>
                <w:szCs w:val="22"/>
              </w:rPr>
              <w:t xml:space="preserve">PA also mentioned that in 2020/2021, some expenses were able to be reined in. For example, as staffing changes happen, </w:t>
            </w:r>
            <w:r w:rsidR="00FC12ED">
              <w:rPr>
                <w:rFonts w:ascii="Calibri" w:hAnsi="Calibri"/>
                <w:sz w:val="22"/>
                <w:szCs w:val="22"/>
              </w:rPr>
              <w:t>SLT consider the staffing structure</w:t>
            </w:r>
            <w:r w:rsidRPr="004B712E">
              <w:rPr>
                <w:rFonts w:ascii="Calibri" w:hAnsi="Calibri"/>
                <w:sz w:val="22"/>
                <w:szCs w:val="22"/>
              </w:rPr>
              <w:t>. Also The Ark is looking positive, with a surplus forecast in 2021/2022.</w:t>
            </w:r>
          </w:p>
          <w:p w:rsidR="00A139F8" w:rsidRPr="00BC2E48" w:rsidRDefault="00A139F8" w:rsidP="00CC163E">
            <w:pPr>
              <w:ind w:left="720"/>
              <w:rPr>
                <w:rFonts w:ascii="Calibri" w:hAnsi="Calibri"/>
                <w:sz w:val="22"/>
                <w:szCs w:val="22"/>
              </w:rPr>
            </w:pPr>
          </w:p>
        </w:tc>
      </w:tr>
      <w:tr w:rsidR="001A112D" w:rsidRPr="00424EDE" w:rsidTr="001A112D">
        <w:tc>
          <w:tcPr>
            <w:tcW w:w="10485" w:type="dxa"/>
            <w:shd w:val="clear" w:color="auto" w:fill="auto"/>
          </w:tcPr>
          <w:p w:rsidR="007D6061" w:rsidRPr="004B712E" w:rsidRDefault="007D6061" w:rsidP="004B712E">
            <w:pPr>
              <w:spacing w:after="120"/>
              <w:ind w:left="1080"/>
              <w:rPr>
                <w:rFonts w:ascii="Calibri" w:hAnsi="Calibri"/>
                <w:b/>
                <w:sz w:val="22"/>
                <w:szCs w:val="22"/>
              </w:rPr>
            </w:pPr>
          </w:p>
          <w:p w:rsidR="007D6061" w:rsidRPr="001A03AE" w:rsidRDefault="00BC4712" w:rsidP="001A03AE">
            <w:pPr>
              <w:pStyle w:val="ListParagraph"/>
              <w:numPr>
                <w:ilvl w:val="0"/>
                <w:numId w:val="21"/>
              </w:numPr>
              <w:spacing w:after="120"/>
              <w:rPr>
                <w:rFonts w:ascii="Calibri" w:hAnsi="Calibri"/>
                <w:sz w:val="22"/>
                <w:szCs w:val="22"/>
              </w:rPr>
            </w:pPr>
            <w:r w:rsidRPr="001A03AE">
              <w:rPr>
                <w:rFonts w:ascii="Calibri" w:hAnsi="Calibri"/>
                <w:b/>
                <w:sz w:val="22"/>
                <w:szCs w:val="22"/>
              </w:rPr>
              <w:t>THE ARK</w:t>
            </w:r>
          </w:p>
          <w:p w:rsidR="00BC4712" w:rsidRPr="00DB7811" w:rsidRDefault="00BC4712" w:rsidP="004B712E">
            <w:pPr>
              <w:spacing w:after="120"/>
              <w:ind w:left="360"/>
              <w:rPr>
                <w:rFonts w:ascii="Calibri" w:hAnsi="Calibri"/>
                <w:b/>
                <w:sz w:val="22"/>
                <w:szCs w:val="22"/>
              </w:rPr>
            </w:pPr>
            <w:r w:rsidRPr="00DB7811">
              <w:rPr>
                <w:rFonts w:ascii="Calibri" w:hAnsi="Calibri"/>
                <w:b/>
                <w:sz w:val="22"/>
                <w:szCs w:val="22"/>
              </w:rPr>
              <w:t>The Ark FMR to end of October 2021</w:t>
            </w:r>
          </w:p>
          <w:p w:rsidR="00BC4712" w:rsidRDefault="00BC4712" w:rsidP="004B712E">
            <w:pPr>
              <w:spacing w:after="120"/>
              <w:ind w:left="360"/>
              <w:rPr>
                <w:rFonts w:ascii="Calibri" w:hAnsi="Calibri"/>
                <w:sz w:val="22"/>
                <w:szCs w:val="22"/>
              </w:rPr>
            </w:pPr>
            <w:r w:rsidRPr="004B712E">
              <w:rPr>
                <w:rFonts w:ascii="Calibri" w:hAnsi="Calibri"/>
                <w:sz w:val="22"/>
                <w:szCs w:val="22"/>
              </w:rPr>
              <w:t xml:space="preserve">MH asked if The Ark was now more viable, as the numbers of children had gone up. PA informed the meeting that Fred Kolndreu (Premises Manager) is going to be paid to be </w:t>
            </w:r>
            <w:r w:rsidR="005D7366">
              <w:rPr>
                <w:rFonts w:ascii="Calibri" w:hAnsi="Calibri"/>
                <w:sz w:val="22"/>
                <w:szCs w:val="22"/>
              </w:rPr>
              <w:t>in</w:t>
            </w:r>
            <w:r w:rsidRPr="004B712E">
              <w:rPr>
                <w:rFonts w:ascii="Calibri" w:hAnsi="Calibri"/>
                <w:sz w:val="22"/>
                <w:szCs w:val="22"/>
              </w:rPr>
              <w:t xml:space="preserve"> The Ark in the afternoons, instead of Pete from Supreme Camps</w:t>
            </w:r>
            <w:r w:rsidR="00FC12ED">
              <w:rPr>
                <w:rFonts w:ascii="Calibri" w:hAnsi="Calibri"/>
                <w:sz w:val="22"/>
                <w:szCs w:val="22"/>
              </w:rPr>
              <w:t xml:space="preserve"> from January 2022</w:t>
            </w:r>
            <w:r w:rsidRPr="004B712E">
              <w:rPr>
                <w:rFonts w:ascii="Calibri" w:hAnsi="Calibri"/>
                <w:sz w:val="22"/>
                <w:szCs w:val="22"/>
              </w:rPr>
              <w:t>. The cleaning budget will increase as it will be necessary to get the contract cleaners to take on the cl</w:t>
            </w:r>
            <w:r w:rsidR="004F5F89" w:rsidRPr="004B712E">
              <w:rPr>
                <w:rFonts w:ascii="Calibri" w:hAnsi="Calibri"/>
                <w:sz w:val="22"/>
                <w:szCs w:val="22"/>
              </w:rPr>
              <w:t>e</w:t>
            </w:r>
            <w:r w:rsidRPr="004B712E">
              <w:rPr>
                <w:rFonts w:ascii="Calibri" w:hAnsi="Calibri"/>
                <w:sz w:val="22"/>
                <w:szCs w:val="22"/>
              </w:rPr>
              <w:t>aning of the desks and carpets in the upper school instead of FK.</w:t>
            </w:r>
            <w:r w:rsidR="004F5F89" w:rsidRPr="004B712E">
              <w:rPr>
                <w:rFonts w:ascii="Calibri" w:hAnsi="Calibri"/>
                <w:sz w:val="22"/>
                <w:szCs w:val="22"/>
              </w:rPr>
              <w:t xml:space="preserve"> This nominal cost of £35.00 per day will be charged to The Ark.</w:t>
            </w:r>
          </w:p>
          <w:p w:rsidR="00DB7811" w:rsidRPr="004B712E" w:rsidRDefault="00DB7811" w:rsidP="004B712E">
            <w:pPr>
              <w:spacing w:after="120"/>
              <w:ind w:left="360"/>
              <w:rPr>
                <w:rFonts w:ascii="Calibri" w:hAnsi="Calibri"/>
                <w:sz w:val="22"/>
                <w:szCs w:val="22"/>
              </w:rPr>
            </w:pPr>
          </w:p>
        </w:tc>
      </w:tr>
      <w:tr w:rsidR="001A112D" w:rsidRPr="00424EDE" w:rsidTr="001A112D">
        <w:tc>
          <w:tcPr>
            <w:tcW w:w="10485" w:type="dxa"/>
            <w:shd w:val="clear" w:color="auto" w:fill="auto"/>
          </w:tcPr>
          <w:p w:rsidR="001A112D" w:rsidRPr="004B712E" w:rsidRDefault="001A112D" w:rsidP="004B712E">
            <w:pPr>
              <w:spacing w:after="120"/>
              <w:ind w:left="1080"/>
              <w:rPr>
                <w:rFonts w:ascii="Calibri" w:hAnsi="Calibri" w:cs="Arial"/>
                <w:b/>
                <w:sz w:val="22"/>
                <w:szCs w:val="22"/>
              </w:rPr>
            </w:pPr>
          </w:p>
          <w:p w:rsidR="001A112D" w:rsidRPr="001A03AE" w:rsidRDefault="004F5F89" w:rsidP="001A03AE">
            <w:pPr>
              <w:pStyle w:val="ListParagraph"/>
              <w:numPr>
                <w:ilvl w:val="0"/>
                <w:numId w:val="21"/>
              </w:numPr>
              <w:spacing w:after="120"/>
              <w:rPr>
                <w:rFonts w:ascii="Calibri" w:hAnsi="Calibri" w:cs="Arial"/>
                <w:b/>
                <w:sz w:val="22"/>
                <w:szCs w:val="22"/>
              </w:rPr>
            </w:pPr>
            <w:r w:rsidRPr="001A03AE">
              <w:rPr>
                <w:rFonts w:ascii="Calibri" w:hAnsi="Calibri" w:cs="Arial"/>
                <w:b/>
                <w:sz w:val="22"/>
                <w:szCs w:val="22"/>
              </w:rPr>
              <w:t>SPORTS PREMIUM</w:t>
            </w:r>
          </w:p>
          <w:p w:rsidR="00832530" w:rsidRPr="004B712E" w:rsidRDefault="004F5F89" w:rsidP="004B712E">
            <w:pPr>
              <w:spacing w:after="120"/>
              <w:ind w:left="360"/>
              <w:rPr>
                <w:rFonts w:ascii="Calibri" w:hAnsi="Calibri" w:cs="Arial"/>
                <w:sz w:val="22"/>
                <w:szCs w:val="22"/>
              </w:rPr>
            </w:pPr>
            <w:r w:rsidRPr="004B712E">
              <w:rPr>
                <w:rFonts w:ascii="Calibri" w:hAnsi="Calibri" w:cs="Arial"/>
                <w:sz w:val="22"/>
                <w:szCs w:val="22"/>
              </w:rPr>
              <w:t>SN asked about the amount of Sports Premium that can be carried over from one year to the next. PA replied that what was left at the end of the last academic year needs to be spent by 31/07/2022. Therefore over £20,</w:t>
            </w:r>
            <w:r w:rsidR="00832530" w:rsidRPr="004B712E">
              <w:rPr>
                <w:rFonts w:ascii="Calibri" w:hAnsi="Calibri" w:cs="Arial"/>
                <w:sz w:val="22"/>
                <w:szCs w:val="22"/>
              </w:rPr>
              <w:t xml:space="preserve">000 </w:t>
            </w:r>
            <w:r w:rsidRPr="004B712E">
              <w:rPr>
                <w:rFonts w:ascii="Calibri" w:hAnsi="Calibri" w:cs="Arial"/>
                <w:sz w:val="22"/>
                <w:szCs w:val="22"/>
              </w:rPr>
              <w:t>needs to be spent. Matt Proffitt and David Bowen (PE leads) are looking at the longer term, to see how the money</w:t>
            </w:r>
            <w:r w:rsidR="00832530" w:rsidRPr="004B712E">
              <w:rPr>
                <w:rFonts w:ascii="Calibri" w:hAnsi="Calibri" w:cs="Arial"/>
                <w:sz w:val="22"/>
                <w:szCs w:val="22"/>
              </w:rPr>
              <w:t xml:space="preserve"> can invested in school infrastructure (equipment and storage). SN commented that rather tha</w:t>
            </w:r>
            <w:r w:rsidR="00793801" w:rsidRPr="004B712E">
              <w:rPr>
                <w:rFonts w:ascii="Calibri" w:hAnsi="Calibri" w:cs="Arial"/>
                <w:sz w:val="22"/>
                <w:szCs w:val="22"/>
              </w:rPr>
              <w:t xml:space="preserve">n being used for equipment, Sport’s </w:t>
            </w:r>
            <w:r w:rsidR="00832530" w:rsidRPr="004B712E">
              <w:rPr>
                <w:rFonts w:ascii="Calibri" w:hAnsi="Calibri" w:cs="Arial"/>
                <w:sz w:val="22"/>
                <w:szCs w:val="22"/>
              </w:rPr>
              <w:t>Premium should be used for taking children who don’t have the opportunity</w:t>
            </w:r>
            <w:r w:rsidR="00793801" w:rsidRPr="004B712E">
              <w:rPr>
                <w:rFonts w:ascii="Calibri" w:hAnsi="Calibri" w:cs="Arial"/>
                <w:sz w:val="22"/>
                <w:szCs w:val="22"/>
              </w:rPr>
              <w:t>,</w:t>
            </w:r>
            <w:r w:rsidR="00832530" w:rsidRPr="004B712E">
              <w:rPr>
                <w:rFonts w:ascii="Calibri" w:hAnsi="Calibri" w:cs="Arial"/>
                <w:sz w:val="22"/>
                <w:szCs w:val="22"/>
              </w:rPr>
              <w:t xml:space="preserve"> to do sports. SN feels that the money should be put towards days out rather than equipment. </w:t>
            </w:r>
            <w:r w:rsidR="00793801" w:rsidRPr="004B712E">
              <w:rPr>
                <w:rFonts w:ascii="Calibri" w:hAnsi="Calibri" w:cs="Arial"/>
                <w:sz w:val="22"/>
                <w:szCs w:val="22"/>
              </w:rPr>
              <w:t xml:space="preserve">He </w:t>
            </w:r>
            <w:r w:rsidR="00793801" w:rsidRPr="004B712E">
              <w:rPr>
                <w:rFonts w:ascii="Calibri" w:hAnsi="Calibri" w:cs="Arial"/>
                <w:sz w:val="22"/>
                <w:szCs w:val="22"/>
              </w:rPr>
              <w:lastRenderedPageBreak/>
              <w:t>suggested activities such as dance lessons.</w:t>
            </w:r>
            <w:r w:rsidR="00BD553F">
              <w:rPr>
                <w:rFonts w:ascii="Calibri" w:hAnsi="Calibri" w:cs="Arial"/>
                <w:sz w:val="22"/>
                <w:szCs w:val="22"/>
              </w:rPr>
              <w:t xml:space="preserve"> </w:t>
            </w:r>
            <w:r w:rsidR="00832530" w:rsidRPr="004B712E">
              <w:rPr>
                <w:rFonts w:ascii="Calibri" w:hAnsi="Calibri" w:cs="Arial"/>
                <w:sz w:val="22"/>
                <w:szCs w:val="22"/>
              </w:rPr>
              <w:t xml:space="preserve">PA commented that activities such as water sports at Mercers Lake </w:t>
            </w:r>
            <w:r w:rsidR="00793801" w:rsidRPr="004B712E">
              <w:rPr>
                <w:rFonts w:ascii="Calibri" w:hAnsi="Calibri" w:cs="Arial"/>
                <w:sz w:val="22"/>
                <w:szCs w:val="22"/>
              </w:rPr>
              <w:t xml:space="preserve">and activity days at High Ashurst </w:t>
            </w:r>
            <w:r w:rsidR="00832530" w:rsidRPr="004B712E">
              <w:rPr>
                <w:rFonts w:ascii="Calibri" w:hAnsi="Calibri" w:cs="Arial"/>
                <w:sz w:val="22"/>
                <w:szCs w:val="22"/>
              </w:rPr>
              <w:t>will be paid for out of Sports Premium.</w:t>
            </w:r>
          </w:p>
          <w:p w:rsidR="00793801" w:rsidRPr="004B712E" w:rsidRDefault="00793801" w:rsidP="004B712E">
            <w:pPr>
              <w:spacing w:after="120"/>
              <w:ind w:left="360"/>
              <w:rPr>
                <w:rFonts w:ascii="Calibri" w:hAnsi="Calibri" w:cs="Arial"/>
                <w:sz w:val="22"/>
                <w:szCs w:val="22"/>
              </w:rPr>
            </w:pPr>
            <w:r w:rsidRPr="004B712E">
              <w:rPr>
                <w:rFonts w:ascii="Calibri" w:hAnsi="Calibri" w:cs="Arial"/>
                <w:sz w:val="22"/>
                <w:szCs w:val="22"/>
              </w:rPr>
              <w:t xml:space="preserve">MH asked if we can pay for September 2022 trips to Mercers Lake and High Ashurst from this year’s budget and PA replied that we can. Sports Premium cannot be used for just Ark children, as it needs to be used for </w:t>
            </w:r>
            <w:r w:rsidR="004B712E">
              <w:rPr>
                <w:rFonts w:ascii="Calibri" w:hAnsi="Calibri" w:cs="Arial"/>
                <w:sz w:val="22"/>
                <w:szCs w:val="22"/>
              </w:rPr>
              <w:t>all pupils</w:t>
            </w:r>
            <w:r w:rsidRPr="004B712E">
              <w:rPr>
                <w:rFonts w:ascii="Calibri" w:hAnsi="Calibri" w:cs="Arial"/>
                <w:sz w:val="22"/>
                <w:szCs w:val="22"/>
              </w:rPr>
              <w:t>. SN advised that he will have a discussion with IW at their next Chair’s meeting to discuss ideas on how to spend Sports Premium.</w:t>
            </w:r>
          </w:p>
        </w:tc>
      </w:tr>
      <w:tr w:rsidR="001A112D" w:rsidRPr="00660C86" w:rsidTr="001A112D">
        <w:tc>
          <w:tcPr>
            <w:tcW w:w="10485" w:type="dxa"/>
            <w:shd w:val="clear" w:color="auto" w:fill="auto"/>
          </w:tcPr>
          <w:p w:rsidR="001A112D" w:rsidRPr="004B712E" w:rsidRDefault="001A112D" w:rsidP="004B712E">
            <w:pPr>
              <w:spacing w:after="120"/>
              <w:ind w:left="360"/>
              <w:rPr>
                <w:rFonts w:ascii="Calibri" w:hAnsi="Calibri" w:cs="Arial"/>
                <w:b/>
                <w:sz w:val="22"/>
                <w:szCs w:val="22"/>
              </w:rPr>
            </w:pPr>
          </w:p>
          <w:p w:rsidR="001A112D" w:rsidRPr="001A03AE" w:rsidRDefault="00793801" w:rsidP="001A03AE">
            <w:pPr>
              <w:pStyle w:val="ListParagraph"/>
              <w:numPr>
                <w:ilvl w:val="0"/>
                <w:numId w:val="21"/>
              </w:numPr>
              <w:spacing w:after="120"/>
              <w:rPr>
                <w:rFonts w:ascii="Calibri" w:hAnsi="Calibri" w:cs="Arial"/>
                <w:b/>
                <w:sz w:val="22"/>
                <w:szCs w:val="22"/>
              </w:rPr>
            </w:pPr>
            <w:r w:rsidRPr="001A03AE">
              <w:rPr>
                <w:rFonts w:ascii="Calibri" w:hAnsi="Calibri" w:cs="Arial"/>
                <w:b/>
                <w:sz w:val="22"/>
                <w:szCs w:val="22"/>
              </w:rPr>
              <w:t>DRAFT BUDGET PLAN 2022/2023</w:t>
            </w:r>
          </w:p>
          <w:p w:rsidR="00793801" w:rsidRPr="00BD553F" w:rsidRDefault="00793801" w:rsidP="004B712E">
            <w:pPr>
              <w:spacing w:after="120"/>
              <w:ind w:left="360"/>
              <w:rPr>
                <w:rFonts w:ascii="Calibri" w:hAnsi="Calibri" w:cs="Arial"/>
                <w:b/>
                <w:sz w:val="22"/>
                <w:szCs w:val="22"/>
              </w:rPr>
            </w:pPr>
            <w:r w:rsidRPr="00BD553F">
              <w:rPr>
                <w:rFonts w:ascii="Calibri" w:hAnsi="Calibri" w:cs="Arial"/>
                <w:b/>
                <w:sz w:val="22"/>
                <w:szCs w:val="22"/>
              </w:rPr>
              <w:t>3 year draft budget plan 2022/23, 2023/24, 2024/25</w:t>
            </w:r>
          </w:p>
          <w:p w:rsidR="00793801" w:rsidRPr="004B712E" w:rsidRDefault="00793801" w:rsidP="004B712E">
            <w:pPr>
              <w:spacing w:after="120"/>
              <w:ind w:left="360"/>
              <w:rPr>
                <w:rFonts w:ascii="Calibri" w:hAnsi="Calibri" w:cs="Arial"/>
                <w:sz w:val="22"/>
                <w:szCs w:val="22"/>
              </w:rPr>
            </w:pPr>
            <w:r w:rsidRPr="004B712E">
              <w:rPr>
                <w:rFonts w:ascii="Calibri" w:hAnsi="Calibri" w:cs="Arial"/>
                <w:sz w:val="22"/>
                <w:szCs w:val="22"/>
              </w:rPr>
              <w:t>MH asked how we stand with the Local Authority, as we are submitting a budget with such a large</w:t>
            </w:r>
            <w:r w:rsidR="00117D3B">
              <w:rPr>
                <w:rFonts w:ascii="Calibri" w:hAnsi="Calibri" w:cs="Arial"/>
                <w:sz w:val="22"/>
                <w:szCs w:val="22"/>
              </w:rPr>
              <w:t xml:space="preserve"> in-year</w:t>
            </w:r>
            <w:r w:rsidRPr="004B712E">
              <w:rPr>
                <w:rFonts w:ascii="Calibri" w:hAnsi="Calibri" w:cs="Arial"/>
                <w:sz w:val="22"/>
                <w:szCs w:val="22"/>
              </w:rPr>
              <w:t xml:space="preserve"> deficit.</w:t>
            </w:r>
            <w:r w:rsidR="005D7366">
              <w:rPr>
                <w:rFonts w:ascii="Calibri" w:hAnsi="Calibri" w:cs="Arial"/>
                <w:sz w:val="22"/>
                <w:szCs w:val="22"/>
              </w:rPr>
              <w:t xml:space="preserve"> PA</w:t>
            </w:r>
            <w:r w:rsidR="00534B1F" w:rsidRPr="004B712E">
              <w:rPr>
                <w:rFonts w:ascii="Calibri" w:hAnsi="Calibri" w:cs="Arial"/>
                <w:sz w:val="22"/>
                <w:szCs w:val="22"/>
              </w:rPr>
              <w:t xml:space="preserve"> responded that as long as we submit a budget with an end of year surplus to balance the in-year deficit</w:t>
            </w:r>
            <w:r w:rsidR="00117D3B">
              <w:rPr>
                <w:rFonts w:ascii="Calibri" w:hAnsi="Calibri" w:cs="Arial"/>
                <w:sz w:val="22"/>
                <w:szCs w:val="22"/>
              </w:rPr>
              <w:t>, this is acceptable</w:t>
            </w:r>
            <w:r w:rsidR="00534B1F" w:rsidRPr="004B712E">
              <w:rPr>
                <w:rFonts w:ascii="Calibri" w:hAnsi="Calibri" w:cs="Arial"/>
                <w:sz w:val="22"/>
                <w:szCs w:val="22"/>
              </w:rPr>
              <w:t>. Governors will need to look ahead to see what will happen and decide how to budget accordingly. Formula funding is very draft at this stage.</w:t>
            </w:r>
          </w:p>
          <w:p w:rsidR="00534B1F" w:rsidRPr="004B712E" w:rsidRDefault="00534B1F" w:rsidP="004B712E">
            <w:pPr>
              <w:spacing w:after="120"/>
              <w:ind w:left="360"/>
              <w:rPr>
                <w:rFonts w:ascii="Calibri" w:hAnsi="Calibri" w:cs="Arial"/>
                <w:sz w:val="22"/>
                <w:szCs w:val="22"/>
              </w:rPr>
            </w:pPr>
            <w:r w:rsidRPr="004B712E">
              <w:rPr>
                <w:rFonts w:ascii="Calibri" w:hAnsi="Calibri" w:cs="Arial"/>
                <w:sz w:val="22"/>
                <w:szCs w:val="22"/>
              </w:rPr>
              <w:t>The current year out-turn forecast assumes that the £16,000 budgeted for Trinity farm is not spent in 202</w:t>
            </w:r>
            <w:r w:rsidR="00117D3B">
              <w:rPr>
                <w:rFonts w:ascii="Calibri" w:hAnsi="Calibri" w:cs="Arial"/>
                <w:sz w:val="22"/>
                <w:szCs w:val="22"/>
              </w:rPr>
              <w:t>1</w:t>
            </w:r>
            <w:r w:rsidRPr="004B712E">
              <w:rPr>
                <w:rFonts w:ascii="Calibri" w:hAnsi="Calibri" w:cs="Arial"/>
                <w:sz w:val="22"/>
                <w:szCs w:val="22"/>
              </w:rPr>
              <w:t>/2</w:t>
            </w:r>
            <w:r w:rsidR="00117D3B">
              <w:rPr>
                <w:rFonts w:ascii="Calibri" w:hAnsi="Calibri" w:cs="Arial"/>
                <w:sz w:val="22"/>
                <w:szCs w:val="22"/>
              </w:rPr>
              <w:t>2</w:t>
            </w:r>
            <w:r w:rsidRPr="004B712E">
              <w:rPr>
                <w:rFonts w:ascii="Calibri" w:hAnsi="Calibri" w:cs="Arial"/>
                <w:sz w:val="22"/>
                <w:szCs w:val="22"/>
              </w:rPr>
              <w:t>. This increases the Carry Forward.</w:t>
            </w:r>
          </w:p>
          <w:p w:rsidR="00534B1F" w:rsidRPr="004B712E" w:rsidRDefault="00534B1F" w:rsidP="004B712E">
            <w:pPr>
              <w:spacing w:after="120"/>
              <w:ind w:left="360"/>
              <w:rPr>
                <w:rFonts w:ascii="Calibri" w:hAnsi="Calibri" w:cs="Arial"/>
                <w:sz w:val="22"/>
                <w:szCs w:val="22"/>
              </w:rPr>
            </w:pPr>
            <w:r w:rsidRPr="004B712E">
              <w:rPr>
                <w:rFonts w:ascii="Calibri" w:hAnsi="Calibri" w:cs="Arial"/>
                <w:sz w:val="22"/>
                <w:szCs w:val="22"/>
              </w:rPr>
              <w:t xml:space="preserve">MH observed that Governors can probably </w:t>
            </w:r>
            <w:r w:rsidR="005D7366">
              <w:rPr>
                <w:rFonts w:ascii="Calibri" w:hAnsi="Calibri" w:cs="Arial"/>
                <w:sz w:val="22"/>
                <w:szCs w:val="22"/>
              </w:rPr>
              <w:t>have</w:t>
            </w:r>
            <w:r w:rsidRPr="004B712E">
              <w:rPr>
                <w:rFonts w:ascii="Calibri" w:hAnsi="Calibri" w:cs="Arial"/>
                <w:sz w:val="22"/>
                <w:szCs w:val="22"/>
              </w:rPr>
              <w:t xml:space="preserve"> one more year spending at current levels, before there becomes an </w:t>
            </w:r>
            <w:r w:rsidR="00117D3B">
              <w:rPr>
                <w:rFonts w:ascii="Calibri" w:hAnsi="Calibri" w:cs="Arial"/>
                <w:sz w:val="22"/>
                <w:szCs w:val="22"/>
              </w:rPr>
              <w:t xml:space="preserve">end of </w:t>
            </w:r>
            <w:r w:rsidRPr="004B712E">
              <w:rPr>
                <w:rFonts w:ascii="Calibri" w:hAnsi="Calibri" w:cs="Arial"/>
                <w:sz w:val="22"/>
                <w:szCs w:val="22"/>
              </w:rPr>
              <w:t>year deficit.</w:t>
            </w:r>
          </w:p>
          <w:p w:rsidR="00534B1F" w:rsidRPr="004B712E" w:rsidRDefault="00534B1F" w:rsidP="004B712E">
            <w:pPr>
              <w:spacing w:after="120"/>
              <w:ind w:left="360"/>
              <w:rPr>
                <w:rFonts w:ascii="Calibri" w:hAnsi="Calibri" w:cs="Arial"/>
                <w:sz w:val="22"/>
                <w:szCs w:val="22"/>
              </w:rPr>
            </w:pPr>
            <w:r w:rsidRPr="004B712E">
              <w:rPr>
                <w:rFonts w:ascii="Calibri" w:hAnsi="Calibri" w:cs="Arial"/>
                <w:sz w:val="22"/>
                <w:szCs w:val="22"/>
              </w:rPr>
              <w:t xml:space="preserve">PA commented that in benchmarking against similar schools, Nutfield Church Primary School is still towards the top on percentage of budget that goes through Admin/Clerical. However </w:t>
            </w:r>
            <w:r w:rsidR="00117D3B">
              <w:rPr>
                <w:rFonts w:ascii="Calibri" w:hAnsi="Calibri" w:cs="Arial"/>
                <w:sz w:val="22"/>
                <w:szCs w:val="22"/>
              </w:rPr>
              <w:t>at Nutfield Church Primary School</w:t>
            </w:r>
            <w:r w:rsidRPr="004B712E">
              <w:rPr>
                <w:rFonts w:ascii="Calibri" w:hAnsi="Calibri" w:cs="Arial"/>
                <w:sz w:val="22"/>
                <w:szCs w:val="22"/>
              </w:rPr>
              <w:t xml:space="preserve">, the Bursar and the Office staff divert more admin away from teachers than in other </w:t>
            </w:r>
            <w:r w:rsidR="00117D3B">
              <w:rPr>
                <w:rFonts w:ascii="Calibri" w:hAnsi="Calibri" w:cs="Arial"/>
                <w:sz w:val="22"/>
                <w:szCs w:val="22"/>
              </w:rPr>
              <w:t>schools</w:t>
            </w:r>
            <w:r w:rsidRPr="004B712E">
              <w:rPr>
                <w:rFonts w:ascii="Calibri" w:hAnsi="Calibri" w:cs="Arial"/>
                <w:sz w:val="22"/>
                <w:szCs w:val="22"/>
              </w:rPr>
              <w:t>. Governors have made a conscious decision to let teachers focus on attainment.</w:t>
            </w:r>
          </w:p>
          <w:p w:rsidR="00534B1F" w:rsidRPr="004B712E" w:rsidRDefault="00534B1F" w:rsidP="004B712E">
            <w:pPr>
              <w:spacing w:after="120"/>
              <w:ind w:left="360"/>
              <w:rPr>
                <w:rFonts w:ascii="Calibri" w:hAnsi="Calibri" w:cs="Arial"/>
                <w:sz w:val="22"/>
                <w:szCs w:val="22"/>
              </w:rPr>
            </w:pPr>
            <w:r w:rsidRPr="004B712E">
              <w:rPr>
                <w:rFonts w:ascii="Calibri" w:hAnsi="Calibri" w:cs="Arial"/>
                <w:sz w:val="22"/>
                <w:szCs w:val="22"/>
              </w:rPr>
              <w:t>PA also noted that the loss of the School Office Manager during the summer term 2020/21 due to compassionate reasons impacted on cost. The recruitment (and possible overlap) of the new School Business Manager</w:t>
            </w:r>
            <w:r w:rsidR="00AD479C" w:rsidRPr="004B712E">
              <w:rPr>
                <w:rFonts w:ascii="Calibri" w:hAnsi="Calibri" w:cs="Arial"/>
                <w:sz w:val="22"/>
                <w:szCs w:val="22"/>
              </w:rPr>
              <w:t xml:space="preserve"> </w:t>
            </w:r>
            <w:r w:rsidR="005D7366">
              <w:rPr>
                <w:rFonts w:ascii="Calibri" w:hAnsi="Calibri" w:cs="Arial"/>
                <w:sz w:val="22"/>
                <w:szCs w:val="22"/>
              </w:rPr>
              <w:t>might also potentially add to</w:t>
            </w:r>
            <w:r w:rsidR="00AD479C" w:rsidRPr="004B712E">
              <w:rPr>
                <w:rFonts w:ascii="Calibri" w:hAnsi="Calibri" w:cs="Arial"/>
                <w:sz w:val="22"/>
                <w:szCs w:val="22"/>
              </w:rPr>
              <w:t xml:space="preserve"> cost.</w:t>
            </w:r>
          </w:p>
          <w:p w:rsidR="00AD479C" w:rsidRPr="004B712E" w:rsidRDefault="00AD479C" w:rsidP="004B712E">
            <w:pPr>
              <w:spacing w:after="120"/>
              <w:ind w:left="360"/>
              <w:rPr>
                <w:rFonts w:ascii="Calibri" w:hAnsi="Calibri" w:cs="Arial"/>
                <w:sz w:val="22"/>
                <w:szCs w:val="22"/>
              </w:rPr>
            </w:pPr>
            <w:r w:rsidRPr="004B712E">
              <w:rPr>
                <w:rFonts w:ascii="Calibri" w:hAnsi="Calibri" w:cs="Arial"/>
                <w:sz w:val="22"/>
                <w:szCs w:val="22"/>
              </w:rPr>
              <w:t>Governors are aware that the budget for 2021/22 is satisfactory, but all Governors have been made aware by the FMR’s</w:t>
            </w:r>
            <w:r w:rsidR="005D7366">
              <w:rPr>
                <w:rFonts w:ascii="Calibri" w:hAnsi="Calibri" w:cs="Arial"/>
                <w:sz w:val="22"/>
                <w:szCs w:val="22"/>
              </w:rPr>
              <w:t>,</w:t>
            </w:r>
            <w:r w:rsidRPr="004B712E">
              <w:rPr>
                <w:rFonts w:ascii="Calibri" w:hAnsi="Calibri" w:cs="Arial"/>
                <w:sz w:val="22"/>
                <w:szCs w:val="22"/>
              </w:rPr>
              <w:t xml:space="preserve"> shared by PA at Full Governing Body meetings, that future years are different. We do have staff o</w:t>
            </w:r>
            <w:r w:rsidR="005D7366">
              <w:rPr>
                <w:rFonts w:ascii="Calibri" w:hAnsi="Calibri" w:cs="Arial"/>
                <w:sz w:val="22"/>
                <w:szCs w:val="22"/>
              </w:rPr>
              <w:t>n</w:t>
            </w:r>
            <w:r w:rsidRPr="004B712E">
              <w:rPr>
                <w:rFonts w:ascii="Calibri" w:hAnsi="Calibri" w:cs="Arial"/>
                <w:sz w:val="22"/>
                <w:szCs w:val="22"/>
              </w:rPr>
              <w:t xml:space="preserve"> fixed term contracts and it is hoped that this will maintain flexibility.</w:t>
            </w:r>
          </w:p>
          <w:p w:rsidR="00AD479C" w:rsidRPr="004B712E" w:rsidRDefault="00AD479C" w:rsidP="004B712E">
            <w:pPr>
              <w:spacing w:after="120"/>
              <w:ind w:left="360"/>
              <w:rPr>
                <w:rFonts w:ascii="Calibri" w:hAnsi="Calibri" w:cs="Arial"/>
                <w:sz w:val="22"/>
                <w:szCs w:val="22"/>
              </w:rPr>
            </w:pPr>
            <w:r w:rsidRPr="004B712E">
              <w:rPr>
                <w:rFonts w:ascii="Calibri" w:hAnsi="Calibri" w:cs="Arial"/>
                <w:sz w:val="22"/>
                <w:szCs w:val="22"/>
              </w:rPr>
              <w:t>SN is happy to recommend the budget to the Full Governing Body.</w:t>
            </w:r>
          </w:p>
          <w:p w:rsidR="00AD479C" w:rsidRPr="004B712E" w:rsidRDefault="00AD479C" w:rsidP="004B712E">
            <w:pPr>
              <w:spacing w:after="120"/>
              <w:ind w:left="360"/>
              <w:rPr>
                <w:rFonts w:ascii="Calibri" w:hAnsi="Calibri" w:cs="Arial"/>
                <w:sz w:val="22"/>
                <w:szCs w:val="22"/>
              </w:rPr>
            </w:pPr>
            <w:r w:rsidRPr="004B712E">
              <w:rPr>
                <w:rFonts w:ascii="Calibri" w:hAnsi="Calibri" w:cs="Arial"/>
                <w:sz w:val="22"/>
                <w:szCs w:val="22"/>
              </w:rPr>
              <w:t>MH will ensure that Governors are aware of the situation in his report to the FGB on 24/11/2021.</w:t>
            </w:r>
          </w:p>
          <w:p w:rsidR="001A112D" w:rsidRDefault="001A112D" w:rsidP="00CC163E">
            <w:pPr>
              <w:spacing w:after="120"/>
              <w:ind w:left="927"/>
              <w:rPr>
                <w:rFonts w:ascii="Calibri" w:hAnsi="Calibri" w:cs="Arial"/>
                <w:b/>
                <w:sz w:val="22"/>
                <w:szCs w:val="22"/>
              </w:rPr>
            </w:pPr>
          </w:p>
        </w:tc>
      </w:tr>
      <w:tr w:rsidR="001A112D" w:rsidRPr="00424EDE" w:rsidTr="001A112D">
        <w:tc>
          <w:tcPr>
            <w:tcW w:w="10485" w:type="dxa"/>
            <w:shd w:val="clear" w:color="auto" w:fill="auto"/>
          </w:tcPr>
          <w:p w:rsidR="001A112D" w:rsidRPr="001A03AE" w:rsidRDefault="00AD479C" w:rsidP="001A03AE">
            <w:pPr>
              <w:pStyle w:val="ListParagraph"/>
              <w:numPr>
                <w:ilvl w:val="0"/>
                <w:numId w:val="21"/>
              </w:numPr>
              <w:spacing w:after="120"/>
              <w:rPr>
                <w:rFonts w:ascii="Calibri" w:hAnsi="Calibri" w:cs="Arial"/>
                <w:b/>
                <w:sz w:val="22"/>
                <w:szCs w:val="22"/>
              </w:rPr>
            </w:pPr>
            <w:r w:rsidRPr="001A03AE">
              <w:rPr>
                <w:rFonts w:ascii="Calibri" w:hAnsi="Calibri" w:cs="Arial"/>
                <w:b/>
                <w:sz w:val="22"/>
                <w:szCs w:val="22"/>
              </w:rPr>
              <w:t>SCHOOL FUND (</w:t>
            </w:r>
            <w:r w:rsidR="00397203" w:rsidRPr="001A03AE">
              <w:rPr>
                <w:rFonts w:ascii="Calibri" w:hAnsi="Calibri" w:cs="Arial"/>
                <w:b/>
                <w:sz w:val="22"/>
                <w:szCs w:val="22"/>
              </w:rPr>
              <w:t>UNOFFICIAL/SCHOOL PRIVATE FUNDS) – INDEPENDENT EXAMINATION FOR THE YEAR ENDED 31</w:t>
            </w:r>
            <w:r w:rsidR="00397203" w:rsidRPr="001A03AE">
              <w:rPr>
                <w:rFonts w:ascii="Calibri" w:hAnsi="Calibri" w:cs="Arial"/>
                <w:b/>
                <w:sz w:val="22"/>
                <w:szCs w:val="22"/>
                <w:vertAlign w:val="superscript"/>
              </w:rPr>
              <w:t>st</w:t>
            </w:r>
            <w:r w:rsidR="00397203" w:rsidRPr="001A03AE">
              <w:rPr>
                <w:rFonts w:ascii="Calibri" w:hAnsi="Calibri" w:cs="Arial"/>
                <w:b/>
                <w:sz w:val="22"/>
                <w:szCs w:val="22"/>
              </w:rPr>
              <w:t xml:space="preserve"> AUGUST 2021</w:t>
            </w:r>
          </w:p>
          <w:p w:rsidR="00397203" w:rsidRPr="004B712E" w:rsidRDefault="00397203" w:rsidP="004B712E">
            <w:pPr>
              <w:spacing w:after="120"/>
              <w:ind w:left="360"/>
              <w:rPr>
                <w:rFonts w:ascii="Calibri" w:hAnsi="Calibri" w:cs="Arial"/>
                <w:sz w:val="22"/>
                <w:szCs w:val="22"/>
              </w:rPr>
            </w:pPr>
            <w:r w:rsidRPr="004B712E">
              <w:rPr>
                <w:rFonts w:ascii="Calibri" w:hAnsi="Calibri" w:cs="Arial"/>
                <w:sz w:val="22"/>
                <w:szCs w:val="22"/>
              </w:rPr>
              <w:t>The fund is holding parents money as trustees and the school buys in to Strictly 4S for independent examination. Strictly 4S have completed the Independent Examination of the School Fund Accounts 08/09/2020 to 31.08.2021</w:t>
            </w:r>
            <w:r w:rsidR="00117D3B">
              <w:rPr>
                <w:rFonts w:ascii="Calibri" w:hAnsi="Calibri" w:cs="Arial"/>
                <w:sz w:val="22"/>
                <w:szCs w:val="22"/>
              </w:rPr>
              <w:t>, and provided an Income and Exp</w:t>
            </w:r>
            <w:r w:rsidR="006907EF">
              <w:rPr>
                <w:rFonts w:ascii="Calibri" w:hAnsi="Calibri" w:cs="Arial"/>
                <w:sz w:val="22"/>
                <w:szCs w:val="22"/>
              </w:rPr>
              <w:t>enditure Account and RAG rated r</w:t>
            </w:r>
            <w:r w:rsidR="00117D3B">
              <w:rPr>
                <w:rFonts w:ascii="Calibri" w:hAnsi="Calibri" w:cs="Arial"/>
                <w:sz w:val="22"/>
                <w:szCs w:val="22"/>
              </w:rPr>
              <w:t>isk assessment. These</w:t>
            </w:r>
            <w:r w:rsidRPr="004B712E">
              <w:rPr>
                <w:rFonts w:ascii="Calibri" w:hAnsi="Calibri" w:cs="Arial"/>
                <w:sz w:val="22"/>
                <w:szCs w:val="22"/>
              </w:rPr>
              <w:t xml:space="preserve"> are proposed for approval to the FGB.</w:t>
            </w:r>
          </w:p>
          <w:p w:rsidR="00AD479C" w:rsidRPr="004B712E" w:rsidRDefault="00397203" w:rsidP="00117D3B">
            <w:pPr>
              <w:spacing w:after="120"/>
              <w:ind w:left="360"/>
              <w:rPr>
                <w:rFonts w:ascii="Calibri" w:hAnsi="Calibri" w:cs="Arial"/>
                <w:b/>
                <w:sz w:val="22"/>
                <w:szCs w:val="22"/>
              </w:rPr>
            </w:pPr>
            <w:r w:rsidRPr="004B712E">
              <w:rPr>
                <w:rFonts w:ascii="Calibri" w:hAnsi="Calibri" w:cs="Arial"/>
                <w:sz w:val="22"/>
                <w:szCs w:val="22"/>
              </w:rPr>
              <w:t xml:space="preserve">The school fund </w:t>
            </w:r>
            <w:r w:rsidR="00117D3B">
              <w:rPr>
                <w:rFonts w:ascii="Calibri" w:hAnsi="Calibri" w:cs="Arial"/>
                <w:sz w:val="22"/>
                <w:szCs w:val="22"/>
              </w:rPr>
              <w:t>owed funds to the delegated budget. This was because p</w:t>
            </w:r>
            <w:r w:rsidRPr="004B712E">
              <w:rPr>
                <w:rFonts w:ascii="Calibri" w:hAnsi="Calibri" w:cs="Arial"/>
                <w:sz w:val="22"/>
                <w:szCs w:val="22"/>
              </w:rPr>
              <w:t>ayment from parents for residentials in 2021 was delayed due to Covid</w:t>
            </w:r>
            <w:r w:rsidR="00117D3B">
              <w:rPr>
                <w:rFonts w:ascii="Calibri" w:hAnsi="Calibri" w:cs="Arial"/>
                <w:sz w:val="22"/>
                <w:szCs w:val="22"/>
              </w:rPr>
              <w:t>, and due to cash flow to give parents time to pay. Initially the costs had to be covered by the delegated budget</w:t>
            </w:r>
            <w:r w:rsidRPr="004B712E">
              <w:rPr>
                <w:rFonts w:ascii="Calibri" w:hAnsi="Calibri" w:cs="Arial"/>
                <w:sz w:val="22"/>
                <w:szCs w:val="22"/>
              </w:rPr>
              <w:t xml:space="preserve">. </w:t>
            </w:r>
            <w:r w:rsidR="00117D3B">
              <w:rPr>
                <w:rFonts w:ascii="Calibri" w:hAnsi="Calibri" w:cs="Arial"/>
                <w:sz w:val="22"/>
                <w:szCs w:val="22"/>
              </w:rPr>
              <w:t xml:space="preserve">School Fund has now reimbursed the school’s delegated budget with payments received from the parents. </w:t>
            </w:r>
            <w:r w:rsidRPr="004B712E">
              <w:rPr>
                <w:rFonts w:ascii="Calibri" w:hAnsi="Calibri" w:cs="Arial"/>
                <w:sz w:val="22"/>
                <w:szCs w:val="22"/>
              </w:rPr>
              <w:t>A payment plan will be implemented for parents in January 2022 for residentials booked for 2022, so that the same situation does not arise again. £1,000 donation has been received from Smith’s Charity</w:t>
            </w:r>
            <w:r w:rsidR="00117D3B">
              <w:rPr>
                <w:rFonts w:ascii="Calibri" w:hAnsi="Calibri" w:cs="Arial"/>
                <w:sz w:val="22"/>
                <w:szCs w:val="22"/>
              </w:rPr>
              <w:t xml:space="preserve"> to the delegated budget</w:t>
            </w:r>
            <w:r w:rsidRPr="004B712E">
              <w:rPr>
                <w:rFonts w:ascii="Calibri" w:hAnsi="Calibri" w:cs="Arial"/>
                <w:sz w:val="22"/>
                <w:szCs w:val="22"/>
              </w:rPr>
              <w:t>. This can be used for residentials.</w:t>
            </w:r>
          </w:p>
        </w:tc>
      </w:tr>
      <w:tr w:rsidR="001A112D" w:rsidRPr="00120A7E" w:rsidTr="001A112D">
        <w:tc>
          <w:tcPr>
            <w:tcW w:w="10485" w:type="dxa"/>
            <w:shd w:val="clear" w:color="auto" w:fill="auto"/>
          </w:tcPr>
          <w:p w:rsidR="007B463D" w:rsidRPr="001A03AE" w:rsidRDefault="00397203" w:rsidP="001A03AE">
            <w:pPr>
              <w:pStyle w:val="ListParagraph"/>
              <w:numPr>
                <w:ilvl w:val="0"/>
                <w:numId w:val="21"/>
              </w:numPr>
              <w:contextualSpacing/>
              <w:rPr>
                <w:rFonts w:ascii="Calibri" w:hAnsi="Calibri" w:cs="Arial"/>
                <w:sz w:val="22"/>
                <w:szCs w:val="22"/>
              </w:rPr>
            </w:pPr>
            <w:r w:rsidRPr="001A03AE">
              <w:rPr>
                <w:rFonts w:ascii="Calibri" w:hAnsi="Calibri" w:cs="Arial"/>
                <w:b/>
                <w:sz w:val="22"/>
                <w:szCs w:val="22"/>
              </w:rPr>
              <w:t>FINANCIAL MANAGEMENT POLICY – ANNUAL REVIEW</w:t>
            </w:r>
          </w:p>
          <w:p w:rsidR="00397203" w:rsidRPr="00397203" w:rsidRDefault="00397203" w:rsidP="001A03AE">
            <w:pPr>
              <w:ind w:left="720"/>
              <w:contextualSpacing/>
              <w:rPr>
                <w:rFonts w:ascii="Calibri" w:hAnsi="Calibri" w:cs="Arial"/>
                <w:sz w:val="22"/>
                <w:szCs w:val="22"/>
              </w:rPr>
            </w:pPr>
          </w:p>
          <w:p w:rsidR="00397203" w:rsidRPr="004B712E" w:rsidRDefault="00397203" w:rsidP="004B712E">
            <w:pPr>
              <w:ind w:left="360"/>
              <w:contextualSpacing/>
              <w:rPr>
                <w:rFonts w:ascii="Calibri" w:hAnsi="Calibri" w:cs="Arial"/>
                <w:sz w:val="22"/>
                <w:szCs w:val="22"/>
              </w:rPr>
            </w:pPr>
            <w:r w:rsidRPr="004B712E">
              <w:rPr>
                <w:rFonts w:ascii="Calibri" w:hAnsi="Calibri" w:cs="Arial"/>
                <w:sz w:val="22"/>
                <w:szCs w:val="22"/>
              </w:rPr>
              <w:t xml:space="preserve">The financial management policy is not statutory but is reviewed </w:t>
            </w:r>
            <w:r w:rsidR="00C24626">
              <w:rPr>
                <w:rFonts w:ascii="Calibri" w:hAnsi="Calibri" w:cs="Arial"/>
                <w:sz w:val="22"/>
                <w:szCs w:val="22"/>
              </w:rPr>
              <w:t xml:space="preserve">by PA </w:t>
            </w:r>
            <w:r w:rsidRPr="004B712E">
              <w:rPr>
                <w:rFonts w:ascii="Calibri" w:hAnsi="Calibri" w:cs="Arial"/>
                <w:sz w:val="22"/>
                <w:szCs w:val="22"/>
              </w:rPr>
              <w:t>and approved by IW.</w:t>
            </w:r>
          </w:p>
          <w:p w:rsidR="00397203" w:rsidRPr="00397203" w:rsidRDefault="00CB6C46" w:rsidP="007028D9">
            <w:pPr>
              <w:ind w:left="360"/>
              <w:contextualSpacing/>
              <w:rPr>
                <w:rFonts w:ascii="Calibri" w:hAnsi="Calibri" w:cs="Arial"/>
                <w:sz w:val="22"/>
                <w:szCs w:val="22"/>
              </w:rPr>
            </w:pPr>
            <w:r w:rsidRPr="004B712E">
              <w:rPr>
                <w:rFonts w:ascii="Calibri" w:hAnsi="Calibri" w:cs="Arial"/>
                <w:sz w:val="22"/>
                <w:szCs w:val="22"/>
              </w:rPr>
              <w:t xml:space="preserve">A point has been added to the </w:t>
            </w:r>
            <w:r w:rsidR="00397203" w:rsidRPr="004B712E">
              <w:rPr>
                <w:rFonts w:ascii="Calibri" w:hAnsi="Calibri" w:cs="Arial"/>
                <w:sz w:val="22"/>
                <w:szCs w:val="22"/>
              </w:rPr>
              <w:t>School Fund Risk assessment</w:t>
            </w:r>
            <w:r w:rsidRPr="004B712E">
              <w:rPr>
                <w:rFonts w:ascii="Calibri" w:hAnsi="Calibri" w:cs="Arial"/>
                <w:sz w:val="22"/>
                <w:szCs w:val="22"/>
              </w:rPr>
              <w:t xml:space="preserve"> (</w:t>
            </w:r>
            <w:r w:rsidR="00C24626">
              <w:rPr>
                <w:rFonts w:ascii="Calibri" w:hAnsi="Calibri" w:cs="Arial"/>
                <w:sz w:val="22"/>
                <w:szCs w:val="22"/>
              </w:rPr>
              <w:t>see minute 12 above)</w:t>
            </w:r>
            <w:r w:rsidRPr="004B712E">
              <w:rPr>
                <w:rFonts w:ascii="Calibri" w:hAnsi="Calibri" w:cs="Arial"/>
                <w:sz w:val="22"/>
                <w:szCs w:val="22"/>
              </w:rPr>
              <w:t xml:space="preserve">). It is recommended that when the amount due from parents </w:t>
            </w:r>
            <w:r w:rsidR="007028D9">
              <w:rPr>
                <w:rFonts w:ascii="Calibri" w:hAnsi="Calibri" w:cs="Arial"/>
                <w:sz w:val="22"/>
                <w:szCs w:val="22"/>
              </w:rPr>
              <w:t>does not offset cost</w:t>
            </w:r>
            <w:r w:rsidRPr="004B712E">
              <w:rPr>
                <w:rFonts w:ascii="Calibri" w:hAnsi="Calibri" w:cs="Arial"/>
                <w:sz w:val="22"/>
                <w:szCs w:val="22"/>
              </w:rPr>
              <w:t>, a threshold be set</w:t>
            </w:r>
            <w:r w:rsidR="006907EF">
              <w:rPr>
                <w:rFonts w:ascii="Calibri" w:hAnsi="Calibri" w:cs="Arial"/>
                <w:sz w:val="22"/>
                <w:szCs w:val="22"/>
              </w:rPr>
              <w:t>,</w:t>
            </w:r>
            <w:bookmarkStart w:id="0" w:name="_GoBack"/>
            <w:bookmarkEnd w:id="0"/>
            <w:r w:rsidRPr="004B712E">
              <w:rPr>
                <w:rFonts w:ascii="Calibri" w:hAnsi="Calibri" w:cs="Arial"/>
                <w:sz w:val="22"/>
                <w:szCs w:val="22"/>
              </w:rPr>
              <w:t xml:space="preserve"> </w:t>
            </w:r>
            <w:r w:rsidR="007028D9">
              <w:rPr>
                <w:rFonts w:ascii="Calibri" w:hAnsi="Calibri" w:cs="Arial"/>
                <w:sz w:val="22"/>
                <w:szCs w:val="22"/>
              </w:rPr>
              <w:t>over which Governor approval is required</w:t>
            </w:r>
            <w:r w:rsidRPr="004B712E">
              <w:rPr>
                <w:rFonts w:ascii="Calibri" w:hAnsi="Calibri" w:cs="Arial"/>
                <w:sz w:val="22"/>
                <w:szCs w:val="22"/>
              </w:rPr>
              <w:t>. The FWP agreed to set this threshold at £250, and this will be included in the Financial Management Policy.</w:t>
            </w:r>
          </w:p>
          <w:p w:rsidR="001A112D" w:rsidRPr="00397203" w:rsidRDefault="001A112D" w:rsidP="00397203">
            <w:pPr>
              <w:ind w:left="720"/>
              <w:contextualSpacing/>
              <w:rPr>
                <w:rFonts w:ascii="Calibri" w:hAnsi="Calibri" w:cs="Arial"/>
                <w:b/>
                <w:sz w:val="22"/>
                <w:szCs w:val="22"/>
              </w:rPr>
            </w:pPr>
          </w:p>
        </w:tc>
      </w:tr>
      <w:tr w:rsidR="00CB6C46" w:rsidRPr="001754C4" w:rsidTr="001A112D">
        <w:tc>
          <w:tcPr>
            <w:tcW w:w="10485" w:type="dxa"/>
            <w:shd w:val="clear" w:color="auto" w:fill="auto"/>
          </w:tcPr>
          <w:p w:rsidR="00CB6C46" w:rsidRPr="001A03AE" w:rsidRDefault="00CB6C46" w:rsidP="001A03AE">
            <w:pPr>
              <w:pStyle w:val="ListParagraph"/>
              <w:numPr>
                <w:ilvl w:val="0"/>
                <w:numId w:val="21"/>
              </w:numPr>
              <w:contextualSpacing/>
              <w:rPr>
                <w:rFonts w:ascii="Calibri" w:hAnsi="Calibri" w:cs="Arial"/>
                <w:b/>
                <w:sz w:val="22"/>
                <w:szCs w:val="22"/>
              </w:rPr>
            </w:pPr>
            <w:r w:rsidRPr="001A03AE">
              <w:rPr>
                <w:rFonts w:ascii="Calibri" w:hAnsi="Calibri" w:cs="Arial"/>
                <w:b/>
                <w:sz w:val="22"/>
                <w:szCs w:val="22"/>
              </w:rPr>
              <w:lastRenderedPageBreak/>
              <w:t>GOVERNOR’S SCHOOL IMPROVEMENT FUND</w:t>
            </w:r>
          </w:p>
          <w:p w:rsidR="001754C4" w:rsidRDefault="001754C4" w:rsidP="001A03AE">
            <w:pPr>
              <w:contextualSpacing/>
              <w:rPr>
                <w:rFonts w:ascii="Calibri" w:hAnsi="Calibri" w:cs="Arial"/>
                <w:sz w:val="22"/>
                <w:szCs w:val="22"/>
              </w:rPr>
            </w:pPr>
          </w:p>
          <w:p w:rsidR="00CB6C46" w:rsidRPr="00BD553F" w:rsidRDefault="001754C4" w:rsidP="00BD553F">
            <w:pPr>
              <w:ind w:left="360"/>
              <w:contextualSpacing/>
              <w:rPr>
                <w:rFonts w:ascii="Calibri" w:hAnsi="Calibri" w:cs="Arial"/>
                <w:sz w:val="22"/>
                <w:szCs w:val="22"/>
              </w:rPr>
            </w:pPr>
            <w:r w:rsidRPr="00BD553F">
              <w:rPr>
                <w:rFonts w:ascii="Calibri" w:hAnsi="Calibri" w:cs="Arial"/>
                <w:sz w:val="22"/>
                <w:szCs w:val="22"/>
              </w:rPr>
              <w:t>There is currently £13,216 in the Governors School Improvement Fund. Cheques have been gratefully received from Christ Church and St Peter and St Paul for 2021/2022. MH informed the FWP that tax reclaim for the past two years is up to date but has been low because two large donors have dropped off the list, and some donors have not filled in the necessary Gift Aid paperwork. MH will prepare a communication that can go to donors via Parentmail asking them to complete forms that will enable us to claim Gift Aid.</w:t>
            </w:r>
          </w:p>
          <w:p w:rsidR="00CB6C46" w:rsidRPr="001754C4" w:rsidRDefault="00CB6C46" w:rsidP="001A03AE">
            <w:pPr>
              <w:contextualSpacing/>
              <w:rPr>
                <w:rFonts w:ascii="Calibri" w:hAnsi="Calibri" w:cs="Arial"/>
                <w:sz w:val="22"/>
                <w:szCs w:val="22"/>
              </w:rPr>
            </w:pPr>
          </w:p>
        </w:tc>
      </w:tr>
      <w:tr w:rsidR="00051E21" w:rsidRPr="00120A7E" w:rsidTr="001A112D">
        <w:tc>
          <w:tcPr>
            <w:tcW w:w="10485" w:type="dxa"/>
            <w:shd w:val="clear" w:color="auto" w:fill="auto"/>
          </w:tcPr>
          <w:p w:rsidR="00051E21" w:rsidRDefault="00051E21" w:rsidP="001A03AE">
            <w:pPr>
              <w:pStyle w:val="ListParagraph"/>
              <w:numPr>
                <w:ilvl w:val="0"/>
                <w:numId w:val="21"/>
              </w:numPr>
              <w:contextualSpacing/>
              <w:rPr>
                <w:rFonts w:ascii="Calibri" w:hAnsi="Calibri" w:cs="Arial"/>
                <w:b/>
                <w:sz w:val="22"/>
                <w:szCs w:val="22"/>
              </w:rPr>
            </w:pPr>
            <w:r w:rsidRPr="001A03AE">
              <w:rPr>
                <w:rFonts w:ascii="Calibri" w:hAnsi="Calibri" w:cs="Arial"/>
                <w:b/>
                <w:sz w:val="22"/>
                <w:szCs w:val="22"/>
              </w:rPr>
              <w:t>GOVERNOR’S INSURANCE</w:t>
            </w:r>
          </w:p>
          <w:p w:rsidR="00BD553F" w:rsidRPr="00BD553F" w:rsidRDefault="00BD553F" w:rsidP="00BD553F">
            <w:pPr>
              <w:ind w:left="360"/>
              <w:contextualSpacing/>
              <w:rPr>
                <w:rFonts w:ascii="Calibri" w:hAnsi="Calibri" w:cs="Arial"/>
                <w:b/>
                <w:sz w:val="22"/>
                <w:szCs w:val="22"/>
              </w:rPr>
            </w:pPr>
          </w:p>
          <w:p w:rsidR="001754C4" w:rsidRDefault="001754C4" w:rsidP="00BD553F">
            <w:pPr>
              <w:ind w:left="360"/>
              <w:contextualSpacing/>
              <w:rPr>
                <w:rFonts w:ascii="Calibri" w:hAnsi="Calibri" w:cs="Arial"/>
                <w:sz w:val="22"/>
                <w:szCs w:val="22"/>
              </w:rPr>
            </w:pPr>
            <w:r w:rsidRPr="00BD553F">
              <w:rPr>
                <w:rFonts w:ascii="Calibri" w:hAnsi="Calibri" w:cs="Arial"/>
                <w:sz w:val="22"/>
                <w:szCs w:val="22"/>
              </w:rPr>
              <w:t xml:space="preserve">To </w:t>
            </w:r>
            <w:r w:rsidR="00ED11D8" w:rsidRPr="00BD553F">
              <w:rPr>
                <w:rFonts w:ascii="Calibri" w:hAnsi="Calibri" w:cs="Arial"/>
                <w:sz w:val="22"/>
                <w:szCs w:val="22"/>
              </w:rPr>
              <w:t>n</w:t>
            </w:r>
            <w:r w:rsidRPr="00BD553F">
              <w:rPr>
                <w:rFonts w:ascii="Calibri" w:hAnsi="Calibri" w:cs="Arial"/>
                <w:sz w:val="22"/>
                <w:szCs w:val="22"/>
              </w:rPr>
              <w:t>ote</w:t>
            </w:r>
            <w:r w:rsidR="005D7366">
              <w:rPr>
                <w:rFonts w:ascii="Calibri" w:hAnsi="Calibri" w:cs="Arial"/>
                <w:sz w:val="22"/>
                <w:szCs w:val="22"/>
              </w:rPr>
              <w:t>,</w:t>
            </w:r>
            <w:r w:rsidRPr="00BD553F">
              <w:rPr>
                <w:rFonts w:ascii="Calibri" w:hAnsi="Calibri" w:cs="Arial"/>
                <w:sz w:val="22"/>
                <w:szCs w:val="22"/>
              </w:rPr>
              <w:t xml:space="preserve"> the Insurance reinstatement Cost assessment Report commissioned by the SDBE at a cost of £531.83 plus vat to the school.</w:t>
            </w:r>
            <w:r w:rsidR="00ED11D8" w:rsidRPr="00BD553F">
              <w:rPr>
                <w:rFonts w:ascii="Calibri" w:hAnsi="Calibri" w:cs="Arial"/>
                <w:sz w:val="22"/>
                <w:szCs w:val="22"/>
              </w:rPr>
              <w:t xml:space="preserve"> Recommended reduction to the declared buildings from £5,150,000 to £4,605,600. Aston Lark (SDBE Insurance Brokers) have confirmed the pro-rata premium reduction will be £201.30 plus Insurance Tax Premium Tax at 12%.</w:t>
            </w:r>
          </w:p>
          <w:p w:rsidR="00311882" w:rsidRPr="00BD553F" w:rsidRDefault="00311882" w:rsidP="00BD553F">
            <w:pPr>
              <w:ind w:left="360"/>
              <w:contextualSpacing/>
              <w:rPr>
                <w:rFonts w:ascii="Calibri" w:hAnsi="Calibri" w:cs="Arial"/>
                <w:sz w:val="22"/>
                <w:szCs w:val="22"/>
              </w:rPr>
            </w:pPr>
          </w:p>
        </w:tc>
      </w:tr>
      <w:tr w:rsidR="00051E21" w:rsidRPr="00120A7E" w:rsidTr="001A112D">
        <w:tc>
          <w:tcPr>
            <w:tcW w:w="10485" w:type="dxa"/>
            <w:shd w:val="clear" w:color="auto" w:fill="auto"/>
          </w:tcPr>
          <w:p w:rsidR="00051E21" w:rsidRDefault="00051E21" w:rsidP="001A03AE">
            <w:pPr>
              <w:pStyle w:val="ListParagraph"/>
              <w:numPr>
                <w:ilvl w:val="0"/>
                <w:numId w:val="21"/>
              </w:numPr>
              <w:contextualSpacing/>
              <w:rPr>
                <w:rFonts w:ascii="Calibri" w:hAnsi="Calibri" w:cs="Arial"/>
                <w:b/>
                <w:sz w:val="22"/>
                <w:szCs w:val="22"/>
              </w:rPr>
            </w:pPr>
            <w:r w:rsidRPr="001A03AE">
              <w:rPr>
                <w:rFonts w:ascii="Calibri" w:hAnsi="Calibri" w:cs="Arial"/>
                <w:b/>
                <w:sz w:val="22"/>
                <w:szCs w:val="22"/>
              </w:rPr>
              <w:t>GOVERNOR’S FINANCE TRAINING</w:t>
            </w:r>
          </w:p>
          <w:p w:rsidR="00BD553F" w:rsidRPr="00BD553F" w:rsidRDefault="00BD553F" w:rsidP="00BD553F">
            <w:pPr>
              <w:ind w:left="360"/>
              <w:contextualSpacing/>
              <w:rPr>
                <w:rFonts w:ascii="Calibri" w:hAnsi="Calibri" w:cs="Arial"/>
                <w:b/>
                <w:sz w:val="22"/>
                <w:szCs w:val="22"/>
              </w:rPr>
            </w:pPr>
          </w:p>
          <w:p w:rsidR="00ED11D8" w:rsidRPr="00BD553F" w:rsidRDefault="00ED11D8" w:rsidP="00BD553F">
            <w:pPr>
              <w:ind w:left="360"/>
              <w:contextualSpacing/>
              <w:rPr>
                <w:rFonts w:ascii="Calibri" w:hAnsi="Calibri" w:cs="Arial"/>
                <w:sz w:val="22"/>
                <w:szCs w:val="22"/>
              </w:rPr>
            </w:pPr>
            <w:r w:rsidRPr="00BD553F">
              <w:rPr>
                <w:rFonts w:ascii="Calibri" w:hAnsi="Calibri" w:cs="Arial"/>
                <w:sz w:val="22"/>
                <w:szCs w:val="22"/>
              </w:rPr>
              <w:t>FWP recommends that new Governors, as a minimum, should do Introduction to School Finance training.</w:t>
            </w:r>
          </w:p>
          <w:p w:rsidR="00ED11D8" w:rsidRDefault="00ED11D8" w:rsidP="00BD553F">
            <w:pPr>
              <w:ind w:left="360"/>
              <w:contextualSpacing/>
              <w:rPr>
                <w:rFonts w:ascii="Calibri" w:hAnsi="Calibri" w:cs="Arial"/>
                <w:sz w:val="22"/>
                <w:szCs w:val="22"/>
              </w:rPr>
            </w:pPr>
            <w:r w:rsidRPr="00BD553F">
              <w:rPr>
                <w:rFonts w:ascii="Calibri" w:hAnsi="Calibri" w:cs="Arial"/>
                <w:sz w:val="22"/>
                <w:szCs w:val="22"/>
              </w:rPr>
              <w:t>FWP advises that the FGB consider finance training for the whole Governing Body in 2022.</w:t>
            </w:r>
          </w:p>
          <w:p w:rsidR="00311882" w:rsidRPr="00BD553F" w:rsidRDefault="00311882" w:rsidP="00BD553F">
            <w:pPr>
              <w:ind w:left="360"/>
              <w:contextualSpacing/>
              <w:rPr>
                <w:rFonts w:ascii="Calibri" w:hAnsi="Calibri" w:cs="Arial"/>
                <w:b/>
                <w:sz w:val="22"/>
                <w:szCs w:val="22"/>
              </w:rPr>
            </w:pPr>
          </w:p>
        </w:tc>
      </w:tr>
      <w:tr w:rsidR="00051E21" w:rsidRPr="00120A7E" w:rsidTr="001A112D">
        <w:tc>
          <w:tcPr>
            <w:tcW w:w="10485" w:type="dxa"/>
            <w:shd w:val="clear" w:color="auto" w:fill="auto"/>
          </w:tcPr>
          <w:p w:rsidR="00051E21" w:rsidRDefault="00051E21" w:rsidP="001A03AE">
            <w:pPr>
              <w:pStyle w:val="ListParagraph"/>
              <w:numPr>
                <w:ilvl w:val="0"/>
                <w:numId w:val="21"/>
              </w:numPr>
              <w:contextualSpacing/>
              <w:rPr>
                <w:rFonts w:ascii="Calibri" w:hAnsi="Calibri" w:cs="Arial"/>
                <w:b/>
                <w:sz w:val="22"/>
                <w:szCs w:val="22"/>
              </w:rPr>
            </w:pPr>
            <w:r w:rsidRPr="001A03AE">
              <w:rPr>
                <w:rFonts w:ascii="Calibri" w:hAnsi="Calibri" w:cs="Arial"/>
                <w:b/>
                <w:sz w:val="22"/>
                <w:szCs w:val="22"/>
              </w:rPr>
              <w:t>SCHOOL’S FINANCE VALUE STANDARD</w:t>
            </w:r>
            <w:r w:rsidR="001754C4" w:rsidRPr="001A03AE">
              <w:rPr>
                <w:rFonts w:ascii="Calibri" w:hAnsi="Calibri" w:cs="Arial"/>
                <w:b/>
                <w:sz w:val="22"/>
                <w:szCs w:val="22"/>
              </w:rPr>
              <w:t xml:space="preserve"> (SFVS 2021-22)</w:t>
            </w:r>
          </w:p>
          <w:p w:rsidR="00BD553F" w:rsidRPr="00BD553F" w:rsidRDefault="00BD553F" w:rsidP="00BD553F">
            <w:pPr>
              <w:ind w:left="360"/>
              <w:contextualSpacing/>
              <w:rPr>
                <w:rFonts w:ascii="Calibri" w:hAnsi="Calibri" w:cs="Arial"/>
                <w:b/>
                <w:sz w:val="22"/>
                <w:szCs w:val="22"/>
              </w:rPr>
            </w:pPr>
          </w:p>
          <w:p w:rsidR="00ED11D8" w:rsidRPr="00BD553F" w:rsidRDefault="00ED11D8" w:rsidP="00BD553F">
            <w:pPr>
              <w:ind w:left="360"/>
              <w:contextualSpacing/>
              <w:rPr>
                <w:rFonts w:ascii="Calibri" w:hAnsi="Calibri" w:cs="Arial"/>
                <w:sz w:val="22"/>
                <w:szCs w:val="22"/>
              </w:rPr>
            </w:pPr>
            <w:r w:rsidRPr="00BD553F">
              <w:rPr>
                <w:rFonts w:ascii="Calibri" w:hAnsi="Calibri" w:cs="Arial"/>
                <w:sz w:val="22"/>
                <w:szCs w:val="22"/>
              </w:rPr>
              <w:t>PA has very kindly completed the SFVS for 2021-22.</w:t>
            </w:r>
          </w:p>
          <w:p w:rsidR="00311882" w:rsidRDefault="00ED11D8" w:rsidP="008E3A91">
            <w:pPr>
              <w:ind w:left="360"/>
              <w:contextualSpacing/>
              <w:rPr>
                <w:rFonts w:ascii="Calibri" w:hAnsi="Calibri" w:cs="Arial"/>
                <w:sz w:val="22"/>
                <w:szCs w:val="22"/>
              </w:rPr>
            </w:pPr>
            <w:r w:rsidRPr="00BD553F">
              <w:rPr>
                <w:rFonts w:ascii="Calibri" w:hAnsi="Calibri" w:cs="Arial"/>
                <w:sz w:val="22"/>
                <w:szCs w:val="22"/>
              </w:rPr>
              <w:t xml:space="preserve">There are 3 recommended actions, all of which are ongoing; </w:t>
            </w:r>
          </w:p>
          <w:p w:rsidR="008E3A91" w:rsidRDefault="008E3A91" w:rsidP="008E3A91">
            <w:pPr>
              <w:ind w:left="360"/>
              <w:contextualSpacing/>
              <w:rPr>
                <w:rFonts w:ascii="Calibri" w:hAnsi="Calibri" w:cs="Arial"/>
                <w:sz w:val="22"/>
                <w:szCs w:val="22"/>
              </w:rPr>
            </w:pPr>
            <w:r>
              <w:rPr>
                <w:rFonts w:ascii="Calibri" w:hAnsi="Calibri" w:cs="Arial"/>
                <w:sz w:val="22"/>
                <w:szCs w:val="22"/>
              </w:rPr>
              <w:t>1) to recruit a new Governor with the financial skills and experience to join the FWP</w:t>
            </w:r>
          </w:p>
          <w:p w:rsidR="008E3A91" w:rsidRDefault="008E3A91" w:rsidP="008E3A91">
            <w:pPr>
              <w:ind w:left="360"/>
              <w:contextualSpacing/>
              <w:rPr>
                <w:rFonts w:ascii="Calibri" w:hAnsi="Calibri" w:cs="Arial"/>
                <w:sz w:val="22"/>
                <w:szCs w:val="22"/>
              </w:rPr>
            </w:pPr>
            <w:r>
              <w:rPr>
                <w:rFonts w:ascii="Calibri" w:hAnsi="Calibri" w:cs="Arial"/>
                <w:sz w:val="22"/>
                <w:szCs w:val="22"/>
              </w:rPr>
              <w:t>2) for the FGB to look at training needs in finance and to investigate available training to improve collective financial skills</w:t>
            </w:r>
          </w:p>
          <w:p w:rsidR="008E3A91" w:rsidRPr="00BD553F" w:rsidRDefault="008E3A91" w:rsidP="008E3A91">
            <w:pPr>
              <w:ind w:left="360"/>
              <w:contextualSpacing/>
              <w:rPr>
                <w:rFonts w:ascii="Calibri" w:hAnsi="Calibri" w:cs="Arial"/>
                <w:b/>
                <w:sz w:val="22"/>
                <w:szCs w:val="22"/>
              </w:rPr>
            </w:pPr>
            <w:r>
              <w:rPr>
                <w:rFonts w:ascii="Calibri" w:hAnsi="Calibri" w:cs="Arial"/>
                <w:sz w:val="22"/>
                <w:szCs w:val="22"/>
              </w:rPr>
              <w:t xml:space="preserve">3) </w:t>
            </w:r>
            <w:proofErr w:type="gramStart"/>
            <w:r>
              <w:rPr>
                <w:rFonts w:ascii="Calibri" w:hAnsi="Calibri" w:cs="Arial"/>
                <w:sz w:val="22"/>
                <w:szCs w:val="22"/>
              </w:rPr>
              <w:t>to</w:t>
            </w:r>
            <w:proofErr w:type="gramEnd"/>
            <w:r>
              <w:rPr>
                <w:rFonts w:ascii="Calibri" w:hAnsi="Calibri" w:cs="Arial"/>
                <w:sz w:val="22"/>
                <w:szCs w:val="22"/>
              </w:rPr>
              <w:t xml:space="preserve"> recruit a School Business Manager to initially work alongside the current Bursar who will be retiring in May 2022.</w:t>
            </w:r>
          </w:p>
        </w:tc>
      </w:tr>
      <w:tr w:rsidR="001754C4" w:rsidRPr="00535EC4" w:rsidTr="001A112D">
        <w:tc>
          <w:tcPr>
            <w:tcW w:w="10485" w:type="dxa"/>
            <w:shd w:val="clear" w:color="auto" w:fill="auto"/>
          </w:tcPr>
          <w:p w:rsidR="001754C4" w:rsidRDefault="001754C4" w:rsidP="001A03AE">
            <w:pPr>
              <w:pStyle w:val="ListParagraph"/>
              <w:numPr>
                <w:ilvl w:val="0"/>
                <w:numId w:val="21"/>
              </w:numPr>
              <w:contextualSpacing/>
              <w:rPr>
                <w:rFonts w:ascii="Calibri" w:hAnsi="Calibri" w:cs="Arial"/>
                <w:b/>
                <w:sz w:val="22"/>
                <w:szCs w:val="22"/>
              </w:rPr>
            </w:pPr>
            <w:r w:rsidRPr="001A03AE">
              <w:rPr>
                <w:rFonts w:ascii="Calibri" w:hAnsi="Calibri" w:cs="Arial"/>
                <w:b/>
                <w:sz w:val="22"/>
                <w:szCs w:val="22"/>
              </w:rPr>
              <w:t>BENCHMARKING</w:t>
            </w:r>
          </w:p>
          <w:p w:rsidR="00BD553F" w:rsidRPr="00BD553F" w:rsidRDefault="00BD553F" w:rsidP="00BD553F">
            <w:pPr>
              <w:ind w:left="360"/>
              <w:contextualSpacing/>
              <w:rPr>
                <w:rFonts w:ascii="Calibri" w:hAnsi="Calibri" w:cs="Arial"/>
                <w:b/>
                <w:sz w:val="22"/>
                <w:szCs w:val="22"/>
              </w:rPr>
            </w:pPr>
          </w:p>
          <w:p w:rsidR="00535EC4" w:rsidRPr="00BD553F" w:rsidRDefault="00535EC4" w:rsidP="00BD553F">
            <w:pPr>
              <w:ind w:left="360"/>
              <w:contextualSpacing/>
              <w:rPr>
                <w:rFonts w:ascii="Calibri" w:hAnsi="Calibri" w:cs="Arial"/>
                <w:sz w:val="22"/>
                <w:szCs w:val="22"/>
              </w:rPr>
            </w:pPr>
            <w:r w:rsidRPr="00BD553F">
              <w:rPr>
                <w:rFonts w:ascii="Calibri" w:hAnsi="Calibri" w:cs="Arial"/>
                <w:sz w:val="22"/>
                <w:szCs w:val="22"/>
              </w:rPr>
              <w:t xml:space="preserve">PA provided a link to the self-assessment dashboard, available on the schools financial benchmarking website. </w:t>
            </w:r>
          </w:p>
          <w:p w:rsidR="00535EC4" w:rsidRDefault="009D1FFF" w:rsidP="00BD553F">
            <w:pPr>
              <w:ind w:left="360"/>
              <w:contextualSpacing/>
              <w:rPr>
                <w:rFonts w:ascii="Calibri" w:hAnsi="Calibri" w:cs="Arial"/>
                <w:sz w:val="22"/>
                <w:szCs w:val="22"/>
              </w:rPr>
            </w:pPr>
            <w:r>
              <w:rPr>
                <w:rFonts w:ascii="Calibri" w:hAnsi="Calibri" w:cs="Arial"/>
                <w:sz w:val="22"/>
                <w:szCs w:val="22"/>
              </w:rPr>
              <w:t xml:space="preserve">The </w:t>
            </w:r>
            <w:r w:rsidR="00535EC4" w:rsidRPr="00BD553F">
              <w:rPr>
                <w:rFonts w:ascii="Calibri" w:hAnsi="Calibri" w:cs="Arial"/>
                <w:sz w:val="22"/>
                <w:szCs w:val="22"/>
              </w:rPr>
              <w:t xml:space="preserve">school can </w:t>
            </w:r>
            <w:r>
              <w:rPr>
                <w:rFonts w:ascii="Calibri" w:hAnsi="Calibri" w:cs="Arial"/>
                <w:sz w:val="22"/>
                <w:szCs w:val="22"/>
              </w:rPr>
              <w:t xml:space="preserve">also </w:t>
            </w:r>
            <w:r w:rsidR="00535EC4" w:rsidRPr="00BD553F">
              <w:rPr>
                <w:rFonts w:ascii="Calibri" w:hAnsi="Calibri" w:cs="Arial"/>
                <w:sz w:val="22"/>
                <w:szCs w:val="22"/>
              </w:rPr>
              <w:t>access View My Financial Insights (VMFI) Self-assessment dashboard, via the DfE sign in.</w:t>
            </w:r>
          </w:p>
          <w:p w:rsidR="00311882" w:rsidRPr="00BD553F" w:rsidRDefault="00311882" w:rsidP="00BD553F">
            <w:pPr>
              <w:ind w:left="360"/>
              <w:contextualSpacing/>
              <w:rPr>
                <w:rFonts w:ascii="Calibri" w:hAnsi="Calibri" w:cs="Arial"/>
                <w:sz w:val="22"/>
                <w:szCs w:val="22"/>
              </w:rPr>
            </w:pPr>
          </w:p>
        </w:tc>
      </w:tr>
      <w:tr w:rsidR="001754C4" w:rsidRPr="00120A7E" w:rsidTr="001A112D">
        <w:tc>
          <w:tcPr>
            <w:tcW w:w="10485" w:type="dxa"/>
            <w:shd w:val="clear" w:color="auto" w:fill="auto"/>
          </w:tcPr>
          <w:p w:rsidR="001754C4" w:rsidRDefault="001754C4" w:rsidP="001A03AE">
            <w:pPr>
              <w:pStyle w:val="ListParagraph"/>
              <w:numPr>
                <w:ilvl w:val="0"/>
                <w:numId w:val="21"/>
              </w:numPr>
              <w:contextualSpacing/>
              <w:rPr>
                <w:rFonts w:ascii="Calibri" w:hAnsi="Calibri" w:cs="Arial"/>
                <w:b/>
                <w:sz w:val="22"/>
                <w:szCs w:val="22"/>
              </w:rPr>
            </w:pPr>
            <w:r w:rsidRPr="001A03AE">
              <w:rPr>
                <w:rFonts w:ascii="Calibri" w:hAnsi="Calibri" w:cs="Arial"/>
                <w:b/>
                <w:sz w:val="22"/>
                <w:szCs w:val="22"/>
              </w:rPr>
              <w:t>HEALTH AND SAFETY/PREMISES</w:t>
            </w:r>
          </w:p>
          <w:p w:rsidR="00BD553F" w:rsidRPr="00BD553F" w:rsidRDefault="00BD553F" w:rsidP="00BD553F">
            <w:pPr>
              <w:ind w:left="360"/>
              <w:contextualSpacing/>
              <w:rPr>
                <w:rFonts w:ascii="Calibri" w:hAnsi="Calibri" w:cs="Arial"/>
                <w:b/>
                <w:sz w:val="22"/>
                <w:szCs w:val="22"/>
              </w:rPr>
            </w:pPr>
          </w:p>
          <w:p w:rsidR="00535EC4" w:rsidRPr="009A19A3" w:rsidRDefault="00535EC4" w:rsidP="00BD553F">
            <w:pPr>
              <w:ind w:left="360"/>
              <w:contextualSpacing/>
              <w:rPr>
                <w:rFonts w:ascii="Calibri" w:hAnsi="Calibri" w:cs="Arial"/>
                <w:sz w:val="22"/>
                <w:szCs w:val="22"/>
              </w:rPr>
            </w:pPr>
            <w:r w:rsidRPr="00BD553F">
              <w:rPr>
                <w:rFonts w:ascii="Calibri" w:hAnsi="Calibri" w:cs="Arial"/>
                <w:sz w:val="22"/>
                <w:szCs w:val="22"/>
              </w:rPr>
              <w:t>PA noted that the builders have been excellent during the roof project</w:t>
            </w:r>
            <w:r w:rsidR="009A19A3">
              <w:rPr>
                <w:rFonts w:ascii="Calibri" w:hAnsi="Calibri" w:cs="Arial"/>
                <w:sz w:val="22"/>
                <w:szCs w:val="22"/>
              </w:rPr>
              <w:t>, which has been funded by VA and SCA</w:t>
            </w:r>
            <w:r w:rsidRPr="00BD553F">
              <w:rPr>
                <w:rFonts w:ascii="Calibri" w:hAnsi="Calibri" w:cs="Arial"/>
                <w:sz w:val="22"/>
                <w:szCs w:val="22"/>
              </w:rPr>
              <w:t xml:space="preserve">. A new ceiling has been </w:t>
            </w:r>
            <w:r w:rsidR="009A19A3">
              <w:rPr>
                <w:rFonts w:ascii="Calibri" w:hAnsi="Calibri" w:cs="Arial"/>
                <w:sz w:val="22"/>
                <w:szCs w:val="22"/>
              </w:rPr>
              <w:t xml:space="preserve">installed </w:t>
            </w:r>
            <w:r w:rsidRPr="00BD553F">
              <w:rPr>
                <w:rFonts w:ascii="Calibri" w:hAnsi="Calibri" w:cs="Arial"/>
                <w:sz w:val="22"/>
                <w:szCs w:val="22"/>
              </w:rPr>
              <w:t>in the hall, as the old one was damaged from a leak due to the current external roofing works. All projects have been 100% funded</w:t>
            </w:r>
            <w:r w:rsidR="009A19A3" w:rsidRPr="009A19A3">
              <w:rPr>
                <w:rFonts w:ascii="Calibri" w:hAnsi="Calibri" w:cs="Arial"/>
                <w:sz w:val="22"/>
                <w:szCs w:val="22"/>
              </w:rPr>
              <w:t>, including the installation of 2 Air Sourced Heat Pump</w:t>
            </w:r>
            <w:r w:rsidR="009A19A3">
              <w:rPr>
                <w:rFonts w:ascii="Calibri" w:hAnsi="Calibri" w:cs="Arial"/>
                <w:sz w:val="22"/>
                <w:szCs w:val="22"/>
              </w:rPr>
              <w:t>s</w:t>
            </w:r>
            <w:r w:rsidR="009A19A3" w:rsidRPr="009A19A3">
              <w:rPr>
                <w:rFonts w:ascii="Calibri" w:hAnsi="Calibri" w:cs="Arial"/>
                <w:sz w:val="22"/>
                <w:szCs w:val="22"/>
              </w:rPr>
              <w:t xml:space="preserve"> and an upgrade to LED lighting (both funded by the public sector Decarbonisation scheme)</w:t>
            </w:r>
          </w:p>
          <w:p w:rsidR="00311882" w:rsidRPr="00BD553F" w:rsidRDefault="00311882" w:rsidP="00BD553F">
            <w:pPr>
              <w:ind w:left="360"/>
              <w:contextualSpacing/>
              <w:rPr>
                <w:rFonts w:ascii="Calibri" w:hAnsi="Calibri" w:cs="Arial"/>
                <w:b/>
                <w:sz w:val="22"/>
                <w:szCs w:val="22"/>
              </w:rPr>
            </w:pPr>
          </w:p>
        </w:tc>
      </w:tr>
      <w:tr w:rsidR="00535EC4" w:rsidRPr="00120A7E" w:rsidTr="001A112D">
        <w:tc>
          <w:tcPr>
            <w:tcW w:w="10485" w:type="dxa"/>
            <w:shd w:val="clear" w:color="auto" w:fill="auto"/>
          </w:tcPr>
          <w:p w:rsidR="00535EC4" w:rsidRDefault="00535EC4" w:rsidP="001A03AE">
            <w:pPr>
              <w:pStyle w:val="ListParagraph"/>
              <w:numPr>
                <w:ilvl w:val="0"/>
                <w:numId w:val="21"/>
              </w:numPr>
              <w:contextualSpacing/>
              <w:rPr>
                <w:rFonts w:ascii="Calibri" w:hAnsi="Calibri" w:cs="Arial"/>
                <w:b/>
                <w:sz w:val="22"/>
                <w:szCs w:val="22"/>
              </w:rPr>
            </w:pPr>
            <w:r w:rsidRPr="001A03AE">
              <w:rPr>
                <w:rFonts w:ascii="Calibri" w:hAnsi="Calibri" w:cs="Arial"/>
                <w:b/>
                <w:sz w:val="22"/>
                <w:szCs w:val="22"/>
              </w:rPr>
              <w:t>A.O.B.</w:t>
            </w:r>
          </w:p>
          <w:p w:rsidR="00BD553F" w:rsidRPr="00BD553F" w:rsidRDefault="00BD553F" w:rsidP="00BD553F">
            <w:pPr>
              <w:ind w:left="360"/>
              <w:contextualSpacing/>
              <w:rPr>
                <w:rFonts w:ascii="Calibri" w:hAnsi="Calibri" w:cs="Arial"/>
                <w:b/>
                <w:sz w:val="22"/>
                <w:szCs w:val="22"/>
              </w:rPr>
            </w:pPr>
          </w:p>
          <w:p w:rsidR="00535EC4" w:rsidRDefault="00535EC4" w:rsidP="00BD553F">
            <w:pPr>
              <w:ind w:left="360"/>
              <w:contextualSpacing/>
              <w:rPr>
                <w:rFonts w:ascii="Calibri" w:hAnsi="Calibri" w:cs="Arial"/>
                <w:sz w:val="22"/>
                <w:szCs w:val="22"/>
              </w:rPr>
            </w:pPr>
            <w:r w:rsidRPr="00BD553F">
              <w:rPr>
                <w:rFonts w:ascii="Calibri" w:hAnsi="Calibri" w:cs="Arial"/>
                <w:sz w:val="22"/>
                <w:szCs w:val="22"/>
              </w:rPr>
              <w:t>There was no other business and the meeting closed at 5.09pm.</w:t>
            </w:r>
          </w:p>
          <w:p w:rsidR="00311882" w:rsidRPr="00BD553F" w:rsidRDefault="00311882" w:rsidP="00BD553F">
            <w:pPr>
              <w:ind w:left="360"/>
              <w:contextualSpacing/>
              <w:rPr>
                <w:rFonts w:ascii="Calibri" w:hAnsi="Calibri" w:cs="Arial"/>
                <w:sz w:val="22"/>
                <w:szCs w:val="22"/>
              </w:rPr>
            </w:pPr>
          </w:p>
        </w:tc>
      </w:tr>
    </w:tbl>
    <w:p w:rsidR="00B94629" w:rsidRDefault="00B94629" w:rsidP="00B94629">
      <w:pPr>
        <w:jc w:val="center"/>
        <w:rPr>
          <w:rFonts w:ascii="Calibri" w:hAnsi="Calibri" w:cs="Arial"/>
          <w:b/>
          <w:sz w:val="22"/>
          <w:szCs w:val="22"/>
        </w:rPr>
      </w:pPr>
    </w:p>
    <w:sectPr w:rsidR="00B94629" w:rsidSect="00725CF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626" w:rsidRDefault="00C24626" w:rsidP="00F11E4E">
      <w:r>
        <w:separator/>
      </w:r>
    </w:p>
  </w:endnote>
  <w:endnote w:type="continuationSeparator" w:id="0">
    <w:p w:rsidR="00C24626" w:rsidRDefault="00C24626" w:rsidP="00F11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626" w:rsidRDefault="00C24626" w:rsidP="00F11E4E">
    <w:pPr>
      <w:pStyle w:val="Footer"/>
      <w:pBdr>
        <w:top w:val="single" w:sz="4" w:space="1" w:color="D9D9D9"/>
      </w:pBdr>
      <w:rPr>
        <w:b/>
        <w:bCs/>
      </w:rPr>
    </w:pPr>
    <w:r>
      <w:fldChar w:fldCharType="begin"/>
    </w:r>
    <w:r>
      <w:instrText xml:space="preserve"> PAGE   \* MERGEFORMAT </w:instrText>
    </w:r>
    <w:r>
      <w:fldChar w:fldCharType="separate"/>
    </w:r>
    <w:r w:rsidR="006907EF" w:rsidRPr="006907EF">
      <w:rPr>
        <w:b/>
        <w:bCs/>
        <w:noProof/>
      </w:rPr>
      <w:t>4</w:t>
    </w:r>
    <w:r>
      <w:rPr>
        <w:b/>
        <w:bCs/>
        <w:noProof/>
      </w:rPr>
      <w:fldChar w:fldCharType="end"/>
    </w:r>
    <w:r>
      <w:rPr>
        <w:b/>
        <w:bCs/>
      </w:rPr>
      <w:t xml:space="preserve"> | </w:t>
    </w:r>
    <w:r w:rsidRPr="00F11E4E">
      <w:rPr>
        <w:color w:val="7F7F7F"/>
        <w:spacing w:val="60"/>
      </w:rPr>
      <w:t>Page</w:t>
    </w:r>
  </w:p>
  <w:p w:rsidR="00C24626" w:rsidRDefault="00C24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626" w:rsidRDefault="00C24626" w:rsidP="00F11E4E">
      <w:r>
        <w:separator/>
      </w:r>
    </w:p>
  </w:footnote>
  <w:footnote w:type="continuationSeparator" w:id="0">
    <w:p w:rsidR="00C24626" w:rsidRDefault="00C24626" w:rsidP="00F11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14CF"/>
    <w:multiLevelType w:val="hybridMultilevel"/>
    <w:tmpl w:val="95D0E126"/>
    <w:lvl w:ilvl="0" w:tplc="AA12E6B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2B0B6E"/>
    <w:multiLevelType w:val="hybridMultilevel"/>
    <w:tmpl w:val="DD1C3E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5A00660"/>
    <w:multiLevelType w:val="hybridMultilevel"/>
    <w:tmpl w:val="C34007DC"/>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DE1E3F"/>
    <w:multiLevelType w:val="hybridMultilevel"/>
    <w:tmpl w:val="59A6BE54"/>
    <w:lvl w:ilvl="0" w:tplc="765C301E">
      <w:numFmt w:val="bullet"/>
      <w:lvlText w:val="-"/>
      <w:lvlJc w:val="left"/>
      <w:pPr>
        <w:ind w:left="1287" w:hanging="360"/>
      </w:pPr>
      <w:rPr>
        <w:rFonts w:ascii="Calibri" w:eastAsia="Times New Roman" w:hAnsi="Calibri" w:cs="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BD90F8E"/>
    <w:multiLevelType w:val="hybridMultilevel"/>
    <w:tmpl w:val="C1C2D4F4"/>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5" w15:restartNumberingAfterBreak="0">
    <w:nsid w:val="257F319F"/>
    <w:multiLevelType w:val="hybridMultilevel"/>
    <w:tmpl w:val="86B2FE60"/>
    <w:lvl w:ilvl="0" w:tplc="90F23E04">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25D1057C"/>
    <w:multiLevelType w:val="hybridMultilevel"/>
    <w:tmpl w:val="155EF42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7A51433"/>
    <w:multiLevelType w:val="hybridMultilevel"/>
    <w:tmpl w:val="B3DEC9C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814C83"/>
    <w:multiLevelType w:val="hybridMultilevel"/>
    <w:tmpl w:val="5DD0646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0E79FF"/>
    <w:multiLevelType w:val="hybridMultilevel"/>
    <w:tmpl w:val="16808E5C"/>
    <w:lvl w:ilvl="0" w:tplc="AE349CB0">
      <w:start w:val="5"/>
      <w:numFmt w:val="decimal"/>
      <w:lvlText w:val="%1."/>
      <w:lvlJc w:val="left"/>
      <w:pPr>
        <w:ind w:left="927" w:hanging="360"/>
      </w:pPr>
      <w:rPr>
        <w:rFonts w:cs="Arial"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52165424"/>
    <w:multiLevelType w:val="hybridMultilevel"/>
    <w:tmpl w:val="C2AA8B08"/>
    <w:lvl w:ilvl="0" w:tplc="F86E4FE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559040B1"/>
    <w:multiLevelType w:val="hybridMultilevel"/>
    <w:tmpl w:val="7B807A3E"/>
    <w:lvl w:ilvl="0" w:tplc="0809000F">
      <w:start w:val="1"/>
      <w:numFmt w:val="decimal"/>
      <w:lvlText w:val="%1."/>
      <w:lvlJc w:val="left"/>
      <w:pPr>
        <w:ind w:left="1337" w:hanging="360"/>
      </w:pPr>
    </w:lvl>
    <w:lvl w:ilvl="1" w:tplc="08090019" w:tentative="1">
      <w:start w:val="1"/>
      <w:numFmt w:val="lowerLetter"/>
      <w:lvlText w:val="%2."/>
      <w:lvlJc w:val="left"/>
      <w:pPr>
        <w:ind w:left="2057" w:hanging="360"/>
      </w:pPr>
    </w:lvl>
    <w:lvl w:ilvl="2" w:tplc="0809001B" w:tentative="1">
      <w:start w:val="1"/>
      <w:numFmt w:val="lowerRoman"/>
      <w:lvlText w:val="%3."/>
      <w:lvlJc w:val="right"/>
      <w:pPr>
        <w:ind w:left="2777" w:hanging="180"/>
      </w:pPr>
    </w:lvl>
    <w:lvl w:ilvl="3" w:tplc="0809000F" w:tentative="1">
      <w:start w:val="1"/>
      <w:numFmt w:val="decimal"/>
      <w:lvlText w:val="%4."/>
      <w:lvlJc w:val="left"/>
      <w:pPr>
        <w:ind w:left="3497" w:hanging="360"/>
      </w:pPr>
    </w:lvl>
    <w:lvl w:ilvl="4" w:tplc="08090019" w:tentative="1">
      <w:start w:val="1"/>
      <w:numFmt w:val="lowerLetter"/>
      <w:lvlText w:val="%5."/>
      <w:lvlJc w:val="left"/>
      <w:pPr>
        <w:ind w:left="4217" w:hanging="360"/>
      </w:pPr>
    </w:lvl>
    <w:lvl w:ilvl="5" w:tplc="0809001B" w:tentative="1">
      <w:start w:val="1"/>
      <w:numFmt w:val="lowerRoman"/>
      <w:lvlText w:val="%6."/>
      <w:lvlJc w:val="right"/>
      <w:pPr>
        <w:ind w:left="4937" w:hanging="180"/>
      </w:pPr>
    </w:lvl>
    <w:lvl w:ilvl="6" w:tplc="0809000F" w:tentative="1">
      <w:start w:val="1"/>
      <w:numFmt w:val="decimal"/>
      <w:lvlText w:val="%7."/>
      <w:lvlJc w:val="left"/>
      <w:pPr>
        <w:ind w:left="5657" w:hanging="360"/>
      </w:pPr>
    </w:lvl>
    <w:lvl w:ilvl="7" w:tplc="08090019" w:tentative="1">
      <w:start w:val="1"/>
      <w:numFmt w:val="lowerLetter"/>
      <w:lvlText w:val="%8."/>
      <w:lvlJc w:val="left"/>
      <w:pPr>
        <w:ind w:left="6377" w:hanging="360"/>
      </w:pPr>
    </w:lvl>
    <w:lvl w:ilvl="8" w:tplc="0809001B" w:tentative="1">
      <w:start w:val="1"/>
      <w:numFmt w:val="lowerRoman"/>
      <w:lvlText w:val="%9."/>
      <w:lvlJc w:val="right"/>
      <w:pPr>
        <w:ind w:left="7097" w:hanging="180"/>
      </w:pPr>
    </w:lvl>
  </w:abstractNum>
  <w:abstractNum w:abstractNumId="12" w15:restartNumberingAfterBreak="0">
    <w:nsid w:val="5B3A7C83"/>
    <w:multiLevelType w:val="hybridMultilevel"/>
    <w:tmpl w:val="945AE9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887FEC"/>
    <w:multiLevelType w:val="hybridMultilevel"/>
    <w:tmpl w:val="94F63D26"/>
    <w:lvl w:ilvl="0" w:tplc="0809000F">
      <w:start w:val="1"/>
      <w:numFmt w:val="decimal"/>
      <w:lvlText w:val="%1."/>
      <w:lvlJc w:val="lef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14"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95263F"/>
    <w:multiLevelType w:val="hybridMultilevel"/>
    <w:tmpl w:val="F27C0DC6"/>
    <w:lvl w:ilvl="0" w:tplc="F86E4FE0">
      <w:start w:val="1"/>
      <w:numFmt w:val="decimal"/>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16" w15:restartNumberingAfterBreak="0">
    <w:nsid w:val="665925C4"/>
    <w:multiLevelType w:val="hybridMultilevel"/>
    <w:tmpl w:val="FCBEB4F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B306CD"/>
    <w:multiLevelType w:val="hybridMultilevel"/>
    <w:tmpl w:val="AF6074D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216AAC"/>
    <w:multiLevelType w:val="hybridMultilevel"/>
    <w:tmpl w:val="4CEEA3A2"/>
    <w:lvl w:ilvl="0" w:tplc="F86E4F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211E7B"/>
    <w:multiLevelType w:val="hybridMultilevel"/>
    <w:tmpl w:val="058AFD8C"/>
    <w:lvl w:ilvl="0" w:tplc="E4AC5D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D870B5"/>
    <w:multiLevelType w:val="hybridMultilevel"/>
    <w:tmpl w:val="C0643190"/>
    <w:lvl w:ilvl="0" w:tplc="A1FCEE26">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14"/>
  </w:num>
  <w:num w:numId="2">
    <w:abstractNumId w:val="0"/>
  </w:num>
  <w:num w:numId="3">
    <w:abstractNumId w:val="9"/>
  </w:num>
  <w:num w:numId="4">
    <w:abstractNumId w:val="10"/>
  </w:num>
  <w:num w:numId="5">
    <w:abstractNumId w:val="5"/>
  </w:num>
  <w:num w:numId="6">
    <w:abstractNumId w:val="20"/>
  </w:num>
  <w:num w:numId="7">
    <w:abstractNumId w:val="19"/>
  </w:num>
  <w:num w:numId="8">
    <w:abstractNumId w:val="8"/>
  </w:num>
  <w:num w:numId="9">
    <w:abstractNumId w:val="16"/>
  </w:num>
  <w:num w:numId="10">
    <w:abstractNumId w:val="1"/>
  </w:num>
  <w:num w:numId="11">
    <w:abstractNumId w:val="4"/>
  </w:num>
  <w:num w:numId="12">
    <w:abstractNumId w:val="6"/>
  </w:num>
  <w:num w:numId="13">
    <w:abstractNumId w:val="3"/>
  </w:num>
  <w:num w:numId="14">
    <w:abstractNumId w:val="17"/>
  </w:num>
  <w:num w:numId="15">
    <w:abstractNumId w:val="7"/>
  </w:num>
  <w:num w:numId="16">
    <w:abstractNumId w:val="11"/>
  </w:num>
  <w:num w:numId="17">
    <w:abstractNumId w:val="13"/>
  </w:num>
  <w:num w:numId="18">
    <w:abstractNumId w:val="15"/>
  </w:num>
  <w:num w:numId="19">
    <w:abstractNumId w:val="18"/>
  </w:num>
  <w:num w:numId="20">
    <w:abstractNumId w:val="2"/>
  </w:num>
  <w:num w:numId="21">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F0"/>
    <w:rsid w:val="00003012"/>
    <w:rsid w:val="00003341"/>
    <w:rsid w:val="00014859"/>
    <w:rsid w:val="00021A78"/>
    <w:rsid w:val="00023163"/>
    <w:rsid w:val="0002436C"/>
    <w:rsid w:val="00026B5C"/>
    <w:rsid w:val="00027C34"/>
    <w:rsid w:val="000332C6"/>
    <w:rsid w:val="00043728"/>
    <w:rsid w:val="00046067"/>
    <w:rsid w:val="00051E21"/>
    <w:rsid w:val="00061024"/>
    <w:rsid w:val="000620E1"/>
    <w:rsid w:val="00064A31"/>
    <w:rsid w:val="000656FF"/>
    <w:rsid w:val="000701B2"/>
    <w:rsid w:val="00073F01"/>
    <w:rsid w:val="00074EE1"/>
    <w:rsid w:val="00081511"/>
    <w:rsid w:val="00083200"/>
    <w:rsid w:val="00091DFB"/>
    <w:rsid w:val="00096634"/>
    <w:rsid w:val="00096B68"/>
    <w:rsid w:val="000A314D"/>
    <w:rsid w:val="000A5FCC"/>
    <w:rsid w:val="000B1265"/>
    <w:rsid w:val="000B2F58"/>
    <w:rsid w:val="000B7077"/>
    <w:rsid w:val="000B73BB"/>
    <w:rsid w:val="000B7AA4"/>
    <w:rsid w:val="000C2AB8"/>
    <w:rsid w:val="000C4AD2"/>
    <w:rsid w:val="000C5916"/>
    <w:rsid w:val="000C6BC0"/>
    <w:rsid w:val="000D4742"/>
    <w:rsid w:val="000D760C"/>
    <w:rsid w:val="000E0156"/>
    <w:rsid w:val="000E04F3"/>
    <w:rsid w:val="000E296B"/>
    <w:rsid w:val="000E4983"/>
    <w:rsid w:val="000E4E04"/>
    <w:rsid w:val="000E4FF6"/>
    <w:rsid w:val="000E7284"/>
    <w:rsid w:val="000F07DF"/>
    <w:rsid w:val="000F0A31"/>
    <w:rsid w:val="000F5098"/>
    <w:rsid w:val="000F7C45"/>
    <w:rsid w:val="001137E9"/>
    <w:rsid w:val="00114B7E"/>
    <w:rsid w:val="00117D3B"/>
    <w:rsid w:val="00120A7E"/>
    <w:rsid w:val="00125858"/>
    <w:rsid w:val="001400C2"/>
    <w:rsid w:val="001402F0"/>
    <w:rsid w:val="00145DF9"/>
    <w:rsid w:val="0016020F"/>
    <w:rsid w:val="00163981"/>
    <w:rsid w:val="001658F2"/>
    <w:rsid w:val="00166421"/>
    <w:rsid w:val="00166DCD"/>
    <w:rsid w:val="00166F7A"/>
    <w:rsid w:val="00167118"/>
    <w:rsid w:val="00171445"/>
    <w:rsid w:val="001754C4"/>
    <w:rsid w:val="0018452C"/>
    <w:rsid w:val="001851BE"/>
    <w:rsid w:val="00191474"/>
    <w:rsid w:val="0019647F"/>
    <w:rsid w:val="001A03AE"/>
    <w:rsid w:val="001A112D"/>
    <w:rsid w:val="001A1467"/>
    <w:rsid w:val="001A2104"/>
    <w:rsid w:val="001B1AF9"/>
    <w:rsid w:val="001C11F1"/>
    <w:rsid w:val="001C3C9E"/>
    <w:rsid w:val="001C46C1"/>
    <w:rsid w:val="001D63F1"/>
    <w:rsid w:val="001D7C9A"/>
    <w:rsid w:val="001E0628"/>
    <w:rsid w:val="001E466C"/>
    <w:rsid w:val="001F4760"/>
    <w:rsid w:val="001F63BF"/>
    <w:rsid w:val="00201248"/>
    <w:rsid w:val="00203B3C"/>
    <w:rsid w:val="00206013"/>
    <w:rsid w:val="00210142"/>
    <w:rsid w:val="0021413D"/>
    <w:rsid w:val="0021516D"/>
    <w:rsid w:val="00216B84"/>
    <w:rsid w:val="00222B57"/>
    <w:rsid w:val="002243BC"/>
    <w:rsid w:val="00224E4B"/>
    <w:rsid w:val="002262A1"/>
    <w:rsid w:val="00230F17"/>
    <w:rsid w:val="00234D60"/>
    <w:rsid w:val="00256C3B"/>
    <w:rsid w:val="00260257"/>
    <w:rsid w:val="0026113B"/>
    <w:rsid w:val="002623B0"/>
    <w:rsid w:val="002671AD"/>
    <w:rsid w:val="002957E0"/>
    <w:rsid w:val="002A2863"/>
    <w:rsid w:val="002B0380"/>
    <w:rsid w:val="002B3EA6"/>
    <w:rsid w:val="002B4002"/>
    <w:rsid w:val="002B4981"/>
    <w:rsid w:val="002B5B02"/>
    <w:rsid w:val="002C41BA"/>
    <w:rsid w:val="002C71B6"/>
    <w:rsid w:val="002D5F47"/>
    <w:rsid w:val="002E0157"/>
    <w:rsid w:val="002E27AC"/>
    <w:rsid w:val="002E2A84"/>
    <w:rsid w:val="002E66D1"/>
    <w:rsid w:val="002F15DA"/>
    <w:rsid w:val="002F4089"/>
    <w:rsid w:val="002F51F6"/>
    <w:rsid w:val="00301BEC"/>
    <w:rsid w:val="00305DE9"/>
    <w:rsid w:val="00310FA3"/>
    <w:rsid w:val="0031153B"/>
    <w:rsid w:val="00311882"/>
    <w:rsid w:val="003118D3"/>
    <w:rsid w:val="00316B47"/>
    <w:rsid w:val="00322EFF"/>
    <w:rsid w:val="00331C98"/>
    <w:rsid w:val="003403DF"/>
    <w:rsid w:val="00355774"/>
    <w:rsid w:val="00355ABB"/>
    <w:rsid w:val="00355EA3"/>
    <w:rsid w:val="003645D9"/>
    <w:rsid w:val="00370136"/>
    <w:rsid w:val="003752E5"/>
    <w:rsid w:val="003829EA"/>
    <w:rsid w:val="00384320"/>
    <w:rsid w:val="0038729B"/>
    <w:rsid w:val="003948A2"/>
    <w:rsid w:val="00397203"/>
    <w:rsid w:val="003A074F"/>
    <w:rsid w:val="003A1615"/>
    <w:rsid w:val="003A3570"/>
    <w:rsid w:val="003A5661"/>
    <w:rsid w:val="003B189D"/>
    <w:rsid w:val="003B1D88"/>
    <w:rsid w:val="003B458E"/>
    <w:rsid w:val="003C57EB"/>
    <w:rsid w:val="003C643B"/>
    <w:rsid w:val="003C7186"/>
    <w:rsid w:val="003D3BAB"/>
    <w:rsid w:val="003D4416"/>
    <w:rsid w:val="003E09F4"/>
    <w:rsid w:val="003E0CE8"/>
    <w:rsid w:val="003F09D1"/>
    <w:rsid w:val="003F24B7"/>
    <w:rsid w:val="0040152A"/>
    <w:rsid w:val="0040285C"/>
    <w:rsid w:val="00402A88"/>
    <w:rsid w:val="00404ACD"/>
    <w:rsid w:val="0040529E"/>
    <w:rsid w:val="004075C6"/>
    <w:rsid w:val="00407F95"/>
    <w:rsid w:val="00411043"/>
    <w:rsid w:val="004134EE"/>
    <w:rsid w:val="0041431D"/>
    <w:rsid w:val="00417304"/>
    <w:rsid w:val="004337BE"/>
    <w:rsid w:val="00437707"/>
    <w:rsid w:val="00441378"/>
    <w:rsid w:val="00444BCD"/>
    <w:rsid w:val="00446208"/>
    <w:rsid w:val="00450493"/>
    <w:rsid w:val="00450C91"/>
    <w:rsid w:val="0045121D"/>
    <w:rsid w:val="00451496"/>
    <w:rsid w:val="004518BE"/>
    <w:rsid w:val="00455266"/>
    <w:rsid w:val="004553C2"/>
    <w:rsid w:val="00455CF3"/>
    <w:rsid w:val="00456800"/>
    <w:rsid w:val="00456D11"/>
    <w:rsid w:val="004575F6"/>
    <w:rsid w:val="00462562"/>
    <w:rsid w:val="004628D4"/>
    <w:rsid w:val="004707A8"/>
    <w:rsid w:val="00471880"/>
    <w:rsid w:val="00477D90"/>
    <w:rsid w:val="004876EE"/>
    <w:rsid w:val="00490237"/>
    <w:rsid w:val="00496BA6"/>
    <w:rsid w:val="004979A7"/>
    <w:rsid w:val="004A12F0"/>
    <w:rsid w:val="004A13DC"/>
    <w:rsid w:val="004A2216"/>
    <w:rsid w:val="004A4D39"/>
    <w:rsid w:val="004A71C2"/>
    <w:rsid w:val="004A7460"/>
    <w:rsid w:val="004B026A"/>
    <w:rsid w:val="004B2302"/>
    <w:rsid w:val="004B3482"/>
    <w:rsid w:val="004B3FF9"/>
    <w:rsid w:val="004B591F"/>
    <w:rsid w:val="004B6C1A"/>
    <w:rsid w:val="004B712E"/>
    <w:rsid w:val="004C3F3E"/>
    <w:rsid w:val="004C793F"/>
    <w:rsid w:val="004D1C15"/>
    <w:rsid w:val="004D2699"/>
    <w:rsid w:val="004D52B0"/>
    <w:rsid w:val="004E322D"/>
    <w:rsid w:val="004F0597"/>
    <w:rsid w:val="004F5F89"/>
    <w:rsid w:val="00501BD3"/>
    <w:rsid w:val="00506B3A"/>
    <w:rsid w:val="00507862"/>
    <w:rsid w:val="00511915"/>
    <w:rsid w:val="005136CF"/>
    <w:rsid w:val="00513D0B"/>
    <w:rsid w:val="00515C19"/>
    <w:rsid w:val="00517ED6"/>
    <w:rsid w:val="005244D3"/>
    <w:rsid w:val="00524B37"/>
    <w:rsid w:val="00526907"/>
    <w:rsid w:val="005337F0"/>
    <w:rsid w:val="00533B4B"/>
    <w:rsid w:val="00534B1F"/>
    <w:rsid w:val="00535EC4"/>
    <w:rsid w:val="00535FA5"/>
    <w:rsid w:val="00550B4F"/>
    <w:rsid w:val="005523DF"/>
    <w:rsid w:val="00563926"/>
    <w:rsid w:val="0056465F"/>
    <w:rsid w:val="0056516C"/>
    <w:rsid w:val="00572CD0"/>
    <w:rsid w:val="00573298"/>
    <w:rsid w:val="00573E96"/>
    <w:rsid w:val="00577052"/>
    <w:rsid w:val="005801FF"/>
    <w:rsid w:val="00581A6B"/>
    <w:rsid w:val="005833B0"/>
    <w:rsid w:val="0058561A"/>
    <w:rsid w:val="00587891"/>
    <w:rsid w:val="00596278"/>
    <w:rsid w:val="00596E02"/>
    <w:rsid w:val="005A5890"/>
    <w:rsid w:val="005B29D7"/>
    <w:rsid w:val="005B4887"/>
    <w:rsid w:val="005C0536"/>
    <w:rsid w:val="005C1102"/>
    <w:rsid w:val="005C2653"/>
    <w:rsid w:val="005C5209"/>
    <w:rsid w:val="005D19FE"/>
    <w:rsid w:val="005D3662"/>
    <w:rsid w:val="005D3F43"/>
    <w:rsid w:val="005D7366"/>
    <w:rsid w:val="005D7812"/>
    <w:rsid w:val="005E19B2"/>
    <w:rsid w:val="005F2BD8"/>
    <w:rsid w:val="005F3995"/>
    <w:rsid w:val="005F4B7B"/>
    <w:rsid w:val="005F60E7"/>
    <w:rsid w:val="00600878"/>
    <w:rsid w:val="00602DE2"/>
    <w:rsid w:val="00607853"/>
    <w:rsid w:val="00612E1D"/>
    <w:rsid w:val="00616426"/>
    <w:rsid w:val="006254F2"/>
    <w:rsid w:val="006377CD"/>
    <w:rsid w:val="006378E3"/>
    <w:rsid w:val="006500D3"/>
    <w:rsid w:val="00653644"/>
    <w:rsid w:val="00656734"/>
    <w:rsid w:val="00660C86"/>
    <w:rsid w:val="006705FB"/>
    <w:rsid w:val="00671537"/>
    <w:rsid w:val="00675428"/>
    <w:rsid w:val="00683A5A"/>
    <w:rsid w:val="00683A86"/>
    <w:rsid w:val="00686465"/>
    <w:rsid w:val="006907EF"/>
    <w:rsid w:val="00690E35"/>
    <w:rsid w:val="006975D3"/>
    <w:rsid w:val="006A0487"/>
    <w:rsid w:val="006A0F09"/>
    <w:rsid w:val="006B3F59"/>
    <w:rsid w:val="006B4312"/>
    <w:rsid w:val="006C0D94"/>
    <w:rsid w:val="006D2E1B"/>
    <w:rsid w:val="006D37CF"/>
    <w:rsid w:val="006D4DD8"/>
    <w:rsid w:val="006E5DB9"/>
    <w:rsid w:val="006E6729"/>
    <w:rsid w:val="006F228F"/>
    <w:rsid w:val="006F2D8E"/>
    <w:rsid w:val="006F35E8"/>
    <w:rsid w:val="006F5089"/>
    <w:rsid w:val="007028D9"/>
    <w:rsid w:val="0070570E"/>
    <w:rsid w:val="00710D86"/>
    <w:rsid w:val="007132D3"/>
    <w:rsid w:val="00713C2A"/>
    <w:rsid w:val="0071634E"/>
    <w:rsid w:val="007169F8"/>
    <w:rsid w:val="007244F4"/>
    <w:rsid w:val="0072577C"/>
    <w:rsid w:val="00725CF0"/>
    <w:rsid w:val="00726DD6"/>
    <w:rsid w:val="0073042F"/>
    <w:rsid w:val="007311EE"/>
    <w:rsid w:val="007413C5"/>
    <w:rsid w:val="007435C9"/>
    <w:rsid w:val="007445FF"/>
    <w:rsid w:val="00746159"/>
    <w:rsid w:val="00751A92"/>
    <w:rsid w:val="00755770"/>
    <w:rsid w:val="00756B19"/>
    <w:rsid w:val="00764538"/>
    <w:rsid w:val="00774128"/>
    <w:rsid w:val="007771C6"/>
    <w:rsid w:val="00777D13"/>
    <w:rsid w:val="007800D0"/>
    <w:rsid w:val="00781478"/>
    <w:rsid w:val="00781644"/>
    <w:rsid w:val="00783933"/>
    <w:rsid w:val="0078454D"/>
    <w:rsid w:val="00784A1E"/>
    <w:rsid w:val="00793801"/>
    <w:rsid w:val="0079385F"/>
    <w:rsid w:val="007A0D11"/>
    <w:rsid w:val="007A3231"/>
    <w:rsid w:val="007A7A39"/>
    <w:rsid w:val="007A7DD1"/>
    <w:rsid w:val="007B43FB"/>
    <w:rsid w:val="007B463D"/>
    <w:rsid w:val="007C09BA"/>
    <w:rsid w:val="007C4C81"/>
    <w:rsid w:val="007D0692"/>
    <w:rsid w:val="007D6061"/>
    <w:rsid w:val="007D6130"/>
    <w:rsid w:val="007D616E"/>
    <w:rsid w:val="007D64AC"/>
    <w:rsid w:val="007D743B"/>
    <w:rsid w:val="007E01D3"/>
    <w:rsid w:val="007E5DA2"/>
    <w:rsid w:val="007F34EC"/>
    <w:rsid w:val="007F4AD8"/>
    <w:rsid w:val="00800A47"/>
    <w:rsid w:val="00814B9E"/>
    <w:rsid w:val="00814FE4"/>
    <w:rsid w:val="00816736"/>
    <w:rsid w:val="00820235"/>
    <w:rsid w:val="00820438"/>
    <w:rsid w:val="0082359A"/>
    <w:rsid w:val="00824C2B"/>
    <w:rsid w:val="00832530"/>
    <w:rsid w:val="00834FE1"/>
    <w:rsid w:val="008352DC"/>
    <w:rsid w:val="00835A0D"/>
    <w:rsid w:val="00836138"/>
    <w:rsid w:val="0084183C"/>
    <w:rsid w:val="00845DCB"/>
    <w:rsid w:val="008531FE"/>
    <w:rsid w:val="008559D2"/>
    <w:rsid w:val="00863FD3"/>
    <w:rsid w:val="008650EF"/>
    <w:rsid w:val="00875E33"/>
    <w:rsid w:val="0087666B"/>
    <w:rsid w:val="008824D4"/>
    <w:rsid w:val="00885D4A"/>
    <w:rsid w:val="00887976"/>
    <w:rsid w:val="00892B76"/>
    <w:rsid w:val="008934A3"/>
    <w:rsid w:val="00895DBF"/>
    <w:rsid w:val="00895FE1"/>
    <w:rsid w:val="00896C07"/>
    <w:rsid w:val="00896CE1"/>
    <w:rsid w:val="008A51B5"/>
    <w:rsid w:val="008B0746"/>
    <w:rsid w:val="008B13F4"/>
    <w:rsid w:val="008B272B"/>
    <w:rsid w:val="008C26C8"/>
    <w:rsid w:val="008D4DDC"/>
    <w:rsid w:val="008E3A91"/>
    <w:rsid w:val="008E710D"/>
    <w:rsid w:val="008E77B9"/>
    <w:rsid w:val="008F094A"/>
    <w:rsid w:val="008F57F0"/>
    <w:rsid w:val="008F63E8"/>
    <w:rsid w:val="008F7108"/>
    <w:rsid w:val="00903502"/>
    <w:rsid w:val="00912C7B"/>
    <w:rsid w:val="00913B4C"/>
    <w:rsid w:val="009161DD"/>
    <w:rsid w:val="00916B26"/>
    <w:rsid w:val="0092233C"/>
    <w:rsid w:val="0092326A"/>
    <w:rsid w:val="00924503"/>
    <w:rsid w:val="009306FA"/>
    <w:rsid w:val="00934437"/>
    <w:rsid w:val="00934577"/>
    <w:rsid w:val="00934922"/>
    <w:rsid w:val="00936683"/>
    <w:rsid w:val="00937B30"/>
    <w:rsid w:val="00940FC1"/>
    <w:rsid w:val="00941CAB"/>
    <w:rsid w:val="00947181"/>
    <w:rsid w:val="009540AF"/>
    <w:rsid w:val="00960975"/>
    <w:rsid w:val="00967CFC"/>
    <w:rsid w:val="00970402"/>
    <w:rsid w:val="0097673D"/>
    <w:rsid w:val="00977920"/>
    <w:rsid w:val="0098390E"/>
    <w:rsid w:val="009846EC"/>
    <w:rsid w:val="00986906"/>
    <w:rsid w:val="00996482"/>
    <w:rsid w:val="00996556"/>
    <w:rsid w:val="00996B2B"/>
    <w:rsid w:val="009A013A"/>
    <w:rsid w:val="009A171F"/>
    <w:rsid w:val="009A19A3"/>
    <w:rsid w:val="009A4F6A"/>
    <w:rsid w:val="009A6EDA"/>
    <w:rsid w:val="009C154D"/>
    <w:rsid w:val="009C521D"/>
    <w:rsid w:val="009C74B0"/>
    <w:rsid w:val="009D1CFB"/>
    <w:rsid w:val="009D1FFF"/>
    <w:rsid w:val="009D5A9B"/>
    <w:rsid w:val="009E3043"/>
    <w:rsid w:val="009E357F"/>
    <w:rsid w:val="009E4583"/>
    <w:rsid w:val="009E4C26"/>
    <w:rsid w:val="009E54FE"/>
    <w:rsid w:val="009E7111"/>
    <w:rsid w:val="009F2B27"/>
    <w:rsid w:val="00A00414"/>
    <w:rsid w:val="00A04683"/>
    <w:rsid w:val="00A139F8"/>
    <w:rsid w:val="00A146D8"/>
    <w:rsid w:val="00A146E1"/>
    <w:rsid w:val="00A17A13"/>
    <w:rsid w:val="00A17EE7"/>
    <w:rsid w:val="00A2194D"/>
    <w:rsid w:val="00A24EAC"/>
    <w:rsid w:val="00A250BE"/>
    <w:rsid w:val="00A3528E"/>
    <w:rsid w:val="00A36E13"/>
    <w:rsid w:val="00A50A8C"/>
    <w:rsid w:val="00A52622"/>
    <w:rsid w:val="00A52C27"/>
    <w:rsid w:val="00A53E51"/>
    <w:rsid w:val="00A57936"/>
    <w:rsid w:val="00A6734D"/>
    <w:rsid w:val="00A71110"/>
    <w:rsid w:val="00A80A69"/>
    <w:rsid w:val="00A81BFB"/>
    <w:rsid w:val="00A832D2"/>
    <w:rsid w:val="00A9282B"/>
    <w:rsid w:val="00A929D4"/>
    <w:rsid w:val="00AA1B2A"/>
    <w:rsid w:val="00AA1DFB"/>
    <w:rsid w:val="00AA7CFC"/>
    <w:rsid w:val="00AB2908"/>
    <w:rsid w:val="00AB679F"/>
    <w:rsid w:val="00AC1A85"/>
    <w:rsid w:val="00AC4871"/>
    <w:rsid w:val="00AC4EEC"/>
    <w:rsid w:val="00AC6A45"/>
    <w:rsid w:val="00AC7329"/>
    <w:rsid w:val="00AD1B7E"/>
    <w:rsid w:val="00AD305A"/>
    <w:rsid w:val="00AD479C"/>
    <w:rsid w:val="00AE21A7"/>
    <w:rsid w:val="00AE375F"/>
    <w:rsid w:val="00AE55C5"/>
    <w:rsid w:val="00AE653D"/>
    <w:rsid w:val="00AE66EE"/>
    <w:rsid w:val="00AE771A"/>
    <w:rsid w:val="00AF180D"/>
    <w:rsid w:val="00AF4256"/>
    <w:rsid w:val="00AF5024"/>
    <w:rsid w:val="00AF5457"/>
    <w:rsid w:val="00AF55EF"/>
    <w:rsid w:val="00AF7F54"/>
    <w:rsid w:val="00B05575"/>
    <w:rsid w:val="00B1342C"/>
    <w:rsid w:val="00B14131"/>
    <w:rsid w:val="00B14577"/>
    <w:rsid w:val="00B15AF5"/>
    <w:rsid w:val="00B30CEC"/>
    <w:rsid w:val="00B354AA"/>
    <w:rsid w:val="00B40490"/>
    <w:rsid w:val="00B430AB"/>
    <w:rsid w:val="00B61D2A"/>
    <w:rsid w:val="00B678D4"/>
    <w:rsid w:val="00B732F4"/>
    <w:rsid w:val="00B734A1"/>
    <w:rsid w:val="00B73C0C"/>
    <w:rsid w:val="00B746BA"/>
    <w:rsid w:val="00B74D79"/>
    <w:rsid w:val="00B75DA9"/>
    <w:rsid w:val="00B7718F"/>
    <w:rsid w:val="00B81F1A"/>
    <w:rsid w:val="00B82F01"/>
    <w:rsid w:val="00B8329B"/>
    <w:rsid w:val="00B90C16"/>
    <w:rsid w:val="00B94112"/>
    <w:rsid w:val="00B94629"/>
    <w:rsid w:val="00B97BA5"/>
    <w:rsid w:val="00BA2523"/>
    <w:rsid w:val="00BA299F"/>
    <w:rsid w:val="00BA374B"/>
    <w:rsid w:val="00BA49B5"/>
    <w:rsid w:val="00BA6001"/>
    <w:rsid w:val="00BA679C"/>
    <w:rsid w:val="00BB6BE2"/>
    <w:rsid w:val="00BB7C50"/>
    <w:rsid w:val="00BC2E48"/>
    <w:rsid w:val="00BC4712"/>
    <w:rsid w:val="00BD553F"/>
    <w:rsid w:val="00BD603F"/>
    <w:rsid w:val="00BD7CDD"/>
    <w:rsid w:val="00BE1A85"/>
    <w:rsid w:val="00BE366A"/>
    <w:rsid w:val="00BE3937"/>
    <w:rsid w:val="00BE7205"/>
    <w:rsid w:val="00BF072C"/>
    <w:rsid w:val="00BF3743"/>
    <w:rsid w:val="00C13EB6"/>
    <w:rsid w:val="00C20247"/>
    <w:rsid w:val="00C23C28"/>
    <w:rsid w:val="00C24626"/>
    <w:rsid w:val="00C279B6"/>
    <w:rsid w:val="00C31F6C"/>
    <w:rsid w:val="00C3289E"/>
    <w:rsid w:val="00C36064"/>
    <w:rsid w:val="00C364D8"/>
    <w:rsid w:val="00C41C95"/>
    <w:rsid w:val="00C4208F"/>
    <w:rsid w:val="00C451DE"/>
    <w:rsid w:val="00C5222E"/>
    <w:rsid w:val="00C5449E"/>
    <w:rsid w:val="00C54D13"/>
    <w:rsid w:val="00C556D6"/>
    <w:rsid w:val="00C60DBC"/>
    <w:rsid w:val="00C62FE9"/>
    <w:rsid w:val="00C7270C"/>
    <w:rsid w:val="00C7570A"/>
    <w:rsid w:val="00C85798"/>
    <w:rsid w:val="00C9533B"/>
    <w:rsid w:val="00C955A5"/>
    <w:rsid w:val="00C9595A"/>
    <w:rsid w:val="00C970D7"/>
    <w:rsid w:val="00C97216"/>
    <w:rsid w:val="00CA0C08"/>
    <w:rsid w:val="00CA5068"/>
    <w:rsid w:val="00CA719D"/>
    <w:rsid w:val="00CB2122"/>
    <w:rsid w:val="00CB3B87"/>
    <w:rsid w:val="00CB4A96"/>
    <w:rsid w:val="00CB6C46"/>
    <w:rsid w:val="00CC0CE6"/>
    <w:rsid w:val="00CC163E"/>
    <w:rsid w:val="00CC1860"/>
    <w:rsid w:val="00CC19E7"/>
    <w:rsid w:val="00CC1CEC"/>
    <w:rsid w:val="00CC3C7E"/>
    <w:rsid w:val="00CC4480"/>
    <w:rsid w:val="00CC5E98"/>
    <w:rsid w:val="00CD01DC"/>
    <w:rsid w:val="00CD50B4"/>
    <w:rsid w:val="00CD7825"/>
    <w:rsid w:val="00CE1118"/>
    <w:rsid w:val="00CE2062"/>
    <w:rsid w:val="00CE3D54"/>
    <w:rsid w:val="00CE4031"/>
    <w:rsid w:val="00CF5AA9"/>
    <w:rsid w:val="00D003B7"/>
    <w:rsid w:val="00D064EF"/>
    <w:rsid w:val="00D1214D"/>
    <w:rsid w:val="00D1338F"/>
    <w:rsid w:val="00D21470"/>
    <w:rsid w:val="00D23177"/>
    <w:rsid w:val="00D46732"/>
    <w:rsid w:val="00D51F6A"/>
    <w:rsid w:val="00D65452"/>
    <w:rsid w:val="00D65AB7"/>
    <w:rsid w:val="00D716C5"/>
    <w:rsid w:val="00D81427"/>
    <w:rsid w:val="00D8479A"/>
    <w:rsid w:val="00D84E99"/>
    <w:rsid w:val="00D940C6"/>
    <w:rsid w:val="00DA3401"/>
    <w:rsid w:val="00DB6B90"/>
    <w:rsid w:val="00DB7811"/>
    <w:rsid w:val="00DC477A"/>
    <w:rsid w:val="00DD3CB2"/>
    <w:rsid w:val="00DD3E1D"/>
    <w:rsid w:val="00DE1413"/>
    <w:rsid w:val="00DE24F0"/>
    <w:rsid w:val="00DE5FD4"/>
    <w:rsid w:val="00DF512A"/>
    <w:rsid w:val="00E00F3D"/>
    <w:rsid w:val="00E025BC"/>
    <w:rsid w:val="00E06E31"/>
    <w:rsid w:val="00E07AFE"/>
    <w:rsid w:val="00E1047A"/>
    <w:rsid w:val="00E13909"/>
    <w:rsid w:val="00E14D2E"/>
    <w:rsid w:val="00E25EAE"/>
    <w:rsid w:val="00E26265"/>
    <w:rsid w:val="00E351A4"/>
    <w:rsid w:val="00E606C9"/>
    <w:rsid w:val="00E630D4"/>
    <w:rsid w:val="00E6317B"/>
    <w:rsid w:val="00E63E49"/>
    <w:rsid w:val="00E7006E"/>
    <w:rsid w:val="00E76175"/>
    <w:rsid w:val="00E7630B"/>
    <w:rsid w:val="00E9487B"/>
    <w:rsid w:val="00E94921"/>
    <w:rsid w:val="00E96368"/>
    <w:rsid w:val="00EA0A15"/>
    <w:rsid w:val="00EA1FA7"/>
    <w:rsid w:val="00EA25A4"/>
    <w:rsid w:val="00EA553C"/>
    <w:rsid w:val="00EA7B78"/>
    <w:rsid w:val="00EB2EA7"/>
    <w:rsid w:val="00EB7653"/>
    <w:rsid w:val="00EC5257"/>
    <w:rsid w:val="00ED11D8"/>
    <w:rsid w:val="00ED31EA"/>
    <w:rsid w:val="00EE372D"/>
    <w:rsid w:val="00EF0D7C"/>
    <w:rsid w:val="00EF249C"/>
    <w:rsid w:val="00EF4037"/>
    <w:rsid w:val="00EF5DE5"/>
    <w:rsid w:val="00F11E4E"/>
    <w:rsid w:val="00F135D8"/>
    <w:rsid w:val="00F207FD"/>
    <w:rsid w:val="00F20803"/>
    <w:rsid w:val="00F24FF3"/>
    <w:rsid w:val="00F33618"/>
    <w:rsid w:val="00F40EF1"/>
    <w:rsid w:val="00F411B5"/>
    <w:rsid w:val="00F42D10"/>
    <w:rsid w:val="00F5168C"/>
    <w:rsid w:val="00F55BFF"/>
    <w:rsid w:val="00F634D1"/>
    <w:rsid w:val="00F7311F"/>
    <w:rsid w:val="00F737D3"/>
    <w:rsid w:val="00F76710"/>
    <w:rsid w:val="00F82FF0"/>
    <w:rsid w:val="00F96590"/>
    <w:rsid w:val="00FA6AD3"/>
    <w:rsid w:val="00FA7592"/>
    <w:rsid w:val="00FB0CCB"/>
    <w:rsid w:val="00FB280C"/>
    <w:rsid w:val="00FC0728"/>
    <w:rsid w:val="00FC12ED"/>
    <w:rsid w:val="00FC4094"/>
    <w:rsid w:val="00FD1FE9"/>
    <w:rsid w:val="00FD4ACF"/>
    <w:rsid w:val="00FD7F81"/>
    <w:rsid w:val="00FD7FB3"/>
    <w:rsid w:val="00FE5CA9"/>
    <w:rsid w:val="00FE6360"/>
    <w:rsid w:val="00FF6715"/>
    <w:rsid w:val="00FF6935"/>
    <w:rsid w:val="00FF6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2B265"/>
  <w15:chartTrackingRefBased/>
  <w15:docId w15:val="{CBDD0906-1797-460F-BC60-B0F53C2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F0"/>
    <w:rPr>
      <w:rFonts w:ascii="Times New Roman" w:eastAsia="Times New Roman" w:hAnsi="Times New Roman"/>
      <w:sz w:val="24"/>
      <w:szCs w:val="24"/>
    </w:rPr>
  </w:style>
  <w:style w:type="paragraph" w:styleId="Heading1">
    <w:name w:val="heading 1"/>
    <w:basedOn w:val="Normal"/>
    <w:next w:val="Normal"/>
    <w:link w:val="Heading1Char"/>
    <w:qFormat/>
    <w:rsid w:val="007435C9"/>
    <w:pPr>
      <w:keepNext/>
      <w:outlineLvl w:val="0"/>
    </w:pPr>
    <w:rPr>
      <w:b/>
      <w:bCs/>
      <w:lang w:eastAsia="en-US"/>
    </w:rPr>
  </w:style>
  <w:style w:type="paragraph" w:styleId="Heading4">
    <w:name w:val="heading 4"/>
    <w:basedOn w:val="Normal"/>
    <w:next w:val="Normal"/>
    <w:link w:val="Heading4Char"/>
    <w:uiPriority w:val="9"/>
    <w:semiHidden/>
    <w:unhideWhenUsed/>
    <w:qFormat/>
    <w:rsid w:val="00A00414"/>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CF0"/>
    <w:pPr>
      <w:ind w:left="720"/>
    </w:pPr>
  </w:style>
  <w:style w:type="character" w:styleId="Strong">
    <w:name w:val="Strong"/>
    <w:qFormat/>
    <w:rsid w:val="0079385F"/>
    <w:rPr>
      <w:b/>
      <w:bCs/>
    </w:rPr>
  </w:style>
  <w:style w:type="paragraph" w:styleId="NoSpacing">
    <w:name w:val="No Spacing"/>
    <w:uiPriority w:val="1"/>
    <w:qFormat/>
    <w:rsid w:val="0079385F"/>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21516D"/>
    <w:rPr>
      <w:rFonts w:ascii="Tahoma" w:hAnsi="Tahoma" w:cs="Tahoma"/>
      <w:sz w:val="16"/>
      <w:szCs w:val="16"/>
    </w:rPr>
  </w:style>
  <w:style w:type="character" w:customStyle="1" w:styleId="BalloonTextChar">
    <w:name w:val="Balloon Text Char"/>
    <w:link w:val="BalloonText"/>
    <w:uiPriority w:val="99"/>
    <w:semiHidden/>
    <w:rsid w:val="0021516D"/>
    <w:rPr>
      <w:rFonts w:ascii="Tahoma" w:eastAsia="Times New Roman" w:hAnsi="Tahoma" w:cs="Tahoma"/>
      <w:sz w:val="16"/>
      <w:szCs w:val="16"/>
    </w:rPr>
  </w:style>
  <w:style w:type="paragraph" w:styleId="Header">
    <w:name w:val="header"/>
    <w:basedOn w:val="Normal"/>
    <w:link w:val="HeaderChar"/>
    <w:uiPriority w:val="99"/>
    <w:unhideWhenUsed/>
    <w:rsid w:val="00F11E4E"/>
    <w:pPr>
      <w:tabs>
        <w:tab w:val="center" w:pos="4513"/>
        <w:tab w:val="right" w:pos="9026"/>
      </w:tabs>
    </w:pPr>
  </w:style>
  <w:style w:type="character" w:customStyle="1" w:styleId="HeaderChar">
    <w:name w:val="Header Char"/>
    <w:link w:val="Header"/>
    <w:uiPriority w:val="99"/>
    <w:rsid w:val="00F11E4E"/>
    <w:rPr>
      <w:rFonts w:ascii="Times New Roman" w:eastAsia="Times New Roman" w:hAnsi="Times New Roman"/>
      <w:sz w:val="24"/>
      <w:szCs w:val="24"/>
    </w:rPr>
  </w:style>
  <w:style w:type="paragraph" w:styleId="Footer">
    <w:name w:val="footer"/>
    <w:basedOn w:val="Normal"/>
    <w:link w:val="FooterChar"/>
    <w:uiPriority w:val="99"/>
    <w:unhideWhenUsed/>
    <w:rsid w:val="00F11E4E"/>
    <w:pPr>
      <w:tabs>
        <w:tab w:val="center" w:pos="4513"/>
        <w:tab w:val="right" w:pos="9026"/>
      </w:tabs>
    </w:pPr>
  </w:style>
  <w:style w:type="character" w:customStyle="1" w:styleId="FooterChar">
    <w:name w:val="Footer Char"/>
    <w:link w:val="Footer"/>
    <w:uiPriority w:val="99"/>
    <w:rsid w:val="00F11E4E"/>
    <w:rPr>
      <w:rFonts w:ascii="Times New Roman" w:eastAsia="Times New Roman" w:hAnsi="Times New Roman"/>
      <w:sz w:val="24"/>
      <w:szCs w:val="24"/>
    </w:rPr>
  </w:style>
  <w:style w:type="character" w:styleId="Hyperlink">
    <w:name w:val="Hyperlink"/>
    <w:uiPriority w:val="99"/>
    <w:unhideWhenUsed/>
    <w:rsid w:val="00322EFF"/>
    <w:rPr>
      <w:color w:val="0000FF"/>
      <w:u w:val="single"/>
    </w:rPr>
  </w:style>
  <w:style w:type="table" w:styleId="TableGrid">
    <w:name w:val="Table Grid"/>
    <w:basedOn w:val="TableNormal"/>
    <w:uiPriority w:val="59"/>
    <w:rsid w:val="006705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7435C9"/>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sid w:val="00A00414"/>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sid w:val="00756B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D4871-2FC7-45C8-A730-52D2BDE74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4</Pages>
  <Words>1658</Words>
  <Characters>9451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11087</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admin2</cp:lastModifiedBy>
  <cp:revision>19</cp:revision>
  <cp:lastPrinted>2021-11-23T11:32:00Z</cp:lastPrinted>
  <dcterms:created xsi:type="dcterms:W3CDTF">2021-11-22T14:32:00Z</dcterms:created>
  <dcterms:modified xsi:type="dcterms:W3CDTF">2021-11-23T13:01:00Z</dcterms:modified>
</cp:coreProperties>
</file>