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0CBE2" w14:textId="77777777" w:rsidR="00E07237" w:rsidRDefault="00E07237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176484AD" w14:textId="20597DEE" w:rsidR="00F27E4B" w:rsidRDefault="00365C59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28"/>
          <w:szCs w:val="28"/>
          <w:u w:val="single"/>
        </w:rPr>
        <w:t>Nutfield Church (C of E) School</w:t>
      </w:r>
    </w:p>
    <w:p w14:paraId="064293E1" w14:textId="77777777" w:rsidR="00F27E4B" w:rsidRDefault="00365C59" w:rsidP="00501595">
      <w:pPr>
        <w:tabs>
          <w:tab w:val="left" w:pos="11906"/>
        </w:tabs>
        <w:ind w:right="-720" w:hanging="284"/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object w:dxaOrig="8114" w:dyaOrig="9421" w14:anchorId="0B80AA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pt" o:ole="">
            <v:imagedata r:id="rId5" o:title=""/>
          </v:shape>
          <o:OLEObject Type="Embed" ProgID="MSPhotoEd.3" ShapeID="_x0000_i1025" DrawAspect="Content" ObjectID="_1749902749" r:id="rId6"/>
        </w:object>
      </w:r>
    </w:p>
    <w:p w14:paraId="432FC69A" w14:textId="77777777" w:rsidR="00F27E4B" w:rsidRDefault="00365C59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GOVERNOR MONITORING  </w:t>
      </w:r>
    </w:p>
    <w:p w14:paraId="1AE2CDB3" w14:textId="77777777" w:rsidR="00F27E4B" w:rsidRDefault="00365C59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COMMUNITY, PEACE, WISDOM, HOPE, DIGNITY, JOY </w:t>
      </w:r>
    </w:p>
    <w:p w14:paraId="09FA1802" w14:textId="77777777" w:rsidR="00F27E4B" w:rsidRDefault="00F27E4B">
      <w:pPr>
        <w:rPr>
          <w:rFonts w:ascii="Calibri" w:hAnsi="Calibri"/>
        </w:rPr>
      </w:pPr>
    </w:p>
    <w:tbl>
      <w:tblPr>
        <w:tblW w:w="107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991"/>
        <w:gridCol w:w="1781"/>
        <w:gridCol w:w="1927"/>
        <w:gridCol w:w="2161"/>
        <w:gridCol w:w="3913"/>
      </w:tblGrid>
      <w:tr w:rsidR="00F27E4B" w14:paraId="1B4DE7AE" w14:textId="77777777" w:rsidTr="00D0223E">
        <w:tc>
          <w:tcPr>
            <w:tcW w:w="5389" w:type="dxa"/>
            <w:gridSpan w:val="3"/>
            <w:tcBorders>
              <w:right w:val="single" w:sz="12" w:space="0" w:color="000000"/>
            </w:tcBorders>
          </w:tcPr>
          <w:p w14:paraId="5A77BF3F" w14:textId="77777777" w:rsidR="00F27E4B" w:rsidRDefault="00365C5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Name of Governor: </w:t>
            </w:r>
          </w:p>
          <w:p w14:paraId="3EF0A868" w14:textId="59922B72" w:rsidR="00F27E4B" w:rsidRDefault="00FF1BA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Diane Martin</w:t>
            </w:r>
          </w:p>
        </w:tc>
        <w:tc>
          <w:tcPr>
            <w:tcW w:w="7779" w:type="dxa"/>
            <w:gridSpan w:val="2"/>
            <w:tcBorders>
              <w:left w:val="single" w:sz="12" w:space="0" w:color="000000"/>
            </w:tcBorders>
          </w:tcPr>
          <w:p w14:paraId="3179736D" w14:textId="3145C9C7" w:rsidR="00F27E4B" w:rsidRDefault="00365C5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Date:</w:t>
            </w:r>
            <w:r w:rsidR="00C12037">
              <w:rPr>
                <w:rFonts w:ascii="Calibri" w:hAnsi="Calibri"/>
              </w:rPr>
              <w:t xml:space="preserve"> 8/06/</w:t>
            </w:r>
            <w:r w:rsidR="00175979">
              <w:rPr>
                <w:rFonts w:ascii="Calibri" w:hAnsi="Calibri"/>
              </w:rPr>
              <w:t>2023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F27E4B" w14:paraId="065C3E5B" w14:textId="77777777" w:rsidTr="00D0223E">
        <w:trPr>
          <w:trHeight w:val="391"/>
        </w:trPr>
        <w:tc>
          <w:tcPr>
            <w:tcW w:w="13168" w:type="dxa"/>
            <w:gridSpan w:val="5"/>
            <w:tcBorders>
              <w:bottom w:val="single" w:sz="4" w:space="0" w:color="000000"/>
            </w:tcBorders>
          </w:tcPr>
          <w:p w14:paraId="16BDB1D7" w14:textId="6D29F6D0" w:rsidR="00F27E4B" w:rsidRDefault="00365C5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Focus Area(s</w:t>
            </w:r>
            <w:proofErr w:type="gramStart"/>
            <w:r>
              <w:rPr>
                <w:rFonts w:ascii="Calibri" w:hAnsi="Calibri"/>
              </w:rPr>
              <w:t>):</w:t>
            </w:r>
            <w:r w:rsidR="00175979">
              <w:rPr>
                <w:rFonts w:ascii="Calibri" w:hAnsi="Calibri"/>
              </w:rPr>
              <w:t>Safeguarding</w:t>
            </w:r>
            <w:proofErr w:type="gramEnd"/>
          </w:p>
        </w:tc>
      </w:tr>
      <w:tr w:rsidR="00F27E4B" w14:paraId="5F746AB0" w14:textId="77777777" w:rsidTr="00D0223E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1BD0D3D8" w14:textId="77777777" w:rsidR="00F27E4B" w:rsidRDefault="00365C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SIAMS</w:t>
            </w:r>
          </w:p>
        </w:tc>
        <w:tc>
          <w:tcPr>
            <w:tcW w:w="2092" w:type="dxa"/>
            <w:shd w:val="clear" w:color="auto" w:fill="auto"/>
          </w:tcPr>
          <w:p w14:paraId="355BD472" w14:textId="12DB8360" w:rsidR="00F27E4B" w:rsidRDefault="00365C5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Vision and Leadership</w:t>
            </w:r>
            <w:r w:rsidR="00967F92">
              <w:rPr>
                <w:rFonts w:ascii="Calibri" w:hAnsi="Calibri"/>
                <w:sz w:val="22"/>
                <w:szCs w:val="22"/>
              </w:rPr>
              <w:t xml:space="preserve"> x</w:t>
            </w:r>
          </w:p>
        </w:tc>
        <w:tc>
          <w:tcPr>
            <w:tcW w:w="2306" w:type="dxa"/>
            <w:shd w:val="clear" w:color="auto" w:fill="auto"/>
          </w:tcPr>
          <w:p w14:paraId="1EF1DE20" w14:textId="133513A8" w:rsidR="00F27E4B" w:rsidRDefault="00365C5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Wisdom, Knowledge and Skills</w:t>
            </w:r>
            <w:r w:rsidR="00967F92">
              <w:rPr>
                <w:rFonts w:ascii="Calibri" w:hAnsi="Calibri"/>
                <w:sz w:val="22"/>
                <w:szCs w:val="22"/>
              </w:rPr>
              <w:t xml:space="preserve"> x</w:t>
            </w:r>
          </w:p>
        </w:tc>
        <w:tc>
          <w:tcPr>
            <w:tcW w:w="2549" w:type="dxa"/>
            <w:shd w:val="clear" w:color="auto" w:fill="auto"/>
          </w:tcPr>
          <w:p w14:paraId="3FE33AC1" w14:textId="3CC2BDBD" w:rsidR="00F27E4B" w:rsidRDefault="00365C5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Character Development</w:t>
            </w:r>
            <w:r w:rsidR="00967F92">
              <w:rPr>
                <w:rFonts w:ascii="Calibri" w:hAnsi="Calibri"/>
                <w:sz w:val="22"/>
                <w:szCs w:val="22"/>
              </w:rPr>
              <w:t xml:space="preserve"> x</w:t>
            </w:r>
          </w:p>
        </w:tc>
        <w:tc>
          <w:tcPr>
            <w:tcW w:w="5230" w:type="dxa"/>
            <w:shd w:val="clear" w:color="auto" w:fill="auto"/>
          </w:tcPr>
          <w:p w14:paraId="0B51E2BF" w14:textId="08F22B19" w:rsidR="00F27E4B" w:rsidRDefault="00365C5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Community and Living Well Together</w:t>
            </w:r>
            <w:r w:rsidR="00967F92">
              <w:rPr>
                <w:rFonts w:ascii="Calibri" w:hAnsi="Calibri"/>
                <w:sz w:val="22"/>
                <w:szCs w:val="22"/>
              </w:rPr>
              <w:t xml:space="preserve"> x</w:t>
            </w:r>
          </w:p>
        </w:tc>
      </w:tr>
      <w:tr w:rsidR="00F27E4B" w14:paraId="501C7559" w14:textId="77777777" w:rsidTr="00D0223E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102DCFB6" w14:textId="77777777" w:rsidR="00F27E4B" w:rsidRDefault="00F27E4B">
            <w:pPr>
              <w:rPr>
                <w:rFonts w:ascii="Calibri" w:hAnsi="Calibri"/>
                <w:b/>
              </w:rPr>
            </w:pPr>
          </w:p>
        </w:tc>
        <w:tc>
          <w:tcPr>
            <w:tcW w:w="2092" w:type="dxa"/>
            <w:shd w:val="clear" w:color="auto" w:fill="auto"/>
          </w:tcPr>
          <w:p w14:paraId="48863090" w14:textId="47F59515" w:rsidR="00F27E4B" w:rsidRDefault="00365C5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Dignity and Respect</w:t>
            </w:r>
            <w:r w:rsidR="00967F92">
              <w:rPr>
                <w:rFonts w:ascii="Calibri" w:hAnsi="Calibri"/>
                <w:sz w:val="22"/>
                <w:szCs w:val="22"/>
              </w:rPr>
              <w:t xml:space="preserve"> x</w:t>
            </w:r>
          </w:p>
        </w:tc>
        <w:tc>
          <w:tcPr>
            <w:tcW w:w="2306" w:type="dxa"/>
            <w:shd w:val="clear" w:color="auto" w:fill="auto"/>
          </w:tcPr>
          <w:p w14:paraId="5F01EE09" w14:textId="77777777" w:rsidR="00F27E4B" w:rsidRDefault="00365C5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Collective Worship</w:t>
            </w:r>
          </w:p>
        </w:tc>
        <w:tc>
          <w:tcPr>
            <w:tcW w:w="2549" w:type="dxa"/>
            <w:shd w:val="clear" w:color="auto" w:fill="auto"/>
          </w:tcPr>
          <w:p w14:paraId="6815B46C" w14:textId="77777777" w:rsidR="00F27E4B" w:rsidRDefault="00365C5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Religious Education</w:t>
            </w:r>
          </w:p>
        </w:tc>
        <w:tc>
          <w:tcPr>
            <w:tcW w:w="5230" w:type="dxa"/>
            <w:shd w:val="clear" w:color="auto" w:fill="auto"/>
          </w:tcPr>
          <w:p w14:paraId="23B77551" w14:textId="77777777" w:rsidR="00F27E4B" w:rsidRDefault="00F27E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27E4B" w14:paraId="3E79EAE9" w14:textId="77777777" w:rsidTr="00D0223E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6ECEB7C3" w14:textId="77777777" w:rsidR="00F27E4B" w:rsidRDefault="00365C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OFSTED</w:t>
            </w:r>
          </w:p>
        </w:tc>
        <w:tc>
          <w:tcPr>
            <w:tcW w:w="2092" w:type="dxa"/>
            <w:shd w:val="clear" w:color="auto" w:fill="auto"/>
          </w:tcPr>
          <w:p w14:paraId="0B6CAB47" w14:textId="77777777" w:rsidR="00F27E4B" w:rsidRDefault="00365C5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Quality of Education </w:t>
            </w:r>
          </w:p>
        </w:tc>
        <w:tc>
          <w:tcPr>
            <w:tcW w:w="2306" w:type="dxa"/>
            <w:shd w:val="clear" w:color="auto" w:fill="auto"/>
          </w:tcPr>
          <w:p w14:paraId="62F38AF2" w14:textId="33653141" w:rsidR="00F27E4B" w:rsidRDefault="00365C5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Behaviour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and Attitudes </w:t>
            </w:r>
            <w:r w:rsidR="00967F92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2549" w:type="dxa"/>
            <w:shd w:val="clear" w:color="auto" w:fill="auto"/>
          </w:tcPr>
          <w:p w14:paraId="3426630C" w14:textId="4C1F504C" w:rsidR="00F27E4B" w:rsidRDefault="00365C5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Personal Development </w:t>
            </w:r>
            <w:r w:rsidR="00967F92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230" w:type="dxa"/>
            <w:shd w:val="clear" w:color="auto" w:fill="auto"/>
          </w:tcPr>
          <w:p w14:paraId="3FB283DF" w14:textId="68584A99" w:rsidR="00F27E4B" w:rsidRDefault="00365C5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Leadership and Management </w:t>
            </w:r>
            <w:r w:rsidR="00967F92">
              <w:rPr>
                <w:rFonts w:ascii="Calibri" w:hAnsi="Calibri"/>
                <w:sz w:val="22"/>
                <w:szCs w:val="22"/>
              </w:rPr>
              <w:t>x</w:t>
            </w:r>
          </w:p>
        </w:tc>
      </w:tr>
      <w:tr w:rsidR="00F27E4B" w14:paraId="39C14110" w14:textId="77777777" w:rsidTr="00D0223E">
        <w:trPr>
          <w:trHeight w:val="288"/>
        </w:trPr>
        <w:tc>
          <w:tcPr>
            <w:tcW w:w="13168" w:type="dxa"/>
            <w:gridSpan w:val="5"/>
          </w:tcPr>
          <w:p w14:paraId="6635D1DF" w14:textId="77777777" w:rsidR="00F27E4B" w:rsidRDefault="00365C5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Any safeguarding Issues: </w:t>
            </w:r>
          </w:p>
        </w:tc>
      </w:tr>
      <w:tr w:rsidR="00F27E4B" w14:paraId="0C865DD1" w14:textId="77777777" w:rsidTr="00D0223E">
        <w:trPr>
          <w:trHeight w:val="288"/>
        </w:trPr>
        <w:tc>
          <w:tcPr>
            <w:tcW w:w="13168" w:type="dxa"/>
            <w:gridSpan w:val="5"/>
          </w:tcPr>
          <w:p w14:paraId="45E9CF9D" w14:textId="77777777" w:rsidR="00F27E4B" w:rsidRDefault="00365C5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Governor comments:</w:t>
            </w:r>
          </w:p>
          <w:p w14:paraId="35CE9AD8" w14:textId="196D4441" w:rsidR="00F27E4B" w:rsidRDefault="00DD0B9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LATEST SURREY AUDIT</w:t>
            </w:r>
          </w:p>
          <w:p w14:paraId="52171E05" w14:textId="1FED79A8" w:rsidR="00F27E4B" w:rsidRDefault="009D1B1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 new</w:t>
            </w:r>
            <w:r w:rsidR="00DD0B94">
              <w:rPr>
                <w:rFonts w:ascii="Calibri" w:hAnsi="Calibri"/>
              </w:rPr>
              <w:t xml:space="preserve"> layou</w:t>
            </w:r>
            <w:r w:rsidR="00FB731A">
              <w:rPr>
                <w:rFonts w:ascii="Calibri" w:hAnsi="Calibri"/>
              </w:rPr>
              <w:t>t has been introduced</w:t>
            </w:r>
            <w:r w:rsidR="004E0F6D">
              <w:rPr>
                <w:rFonts w:ascii="Calibri" w:hAnsi="Calibri"/>
              </w:rPr>
              <w:t xml:space="preserve"> which needs to be completed by 1</w:t>
            </w:r>
            <w:r w:rsidR="004E0F6D" w:rsidRPr="004E0F6D">
              <w:rPr>
                <w:rFonts w:ascii="Calibri" w:hAnsi="Calibri"/>
                <w:vertAlign w:val="superscript"/>
              </w:rPr>
              <w:t>st</w:t>
            </w:r>
            <w:r w:rsidR="004E0F6D">
              <w:rPr>
                <w:rFonts w:ascii="Calibri" w:hAnsi="Calibri"/>
              </w:rPr>
              <w:t xml:space="preserve"> August. </w:t>
            </w:r>
            <w:r w:rsidR="00195A8E">
              <w:rPr>
                <w:rFonts w:ascii="Calibri" w:hAnsi="Calibri"/>
              </w:rPr>
              <w:t xml:space="preserve">This will be </w:t>
            </w:r>
            <w:r w:rsidR="00EC39D9">
              <w:rPr>
                <w:rFonts w:ascii="Calibri" w:hAnsi="Calibri"/>
              </w:rPr>
              <w:t xml:space="preserve">done </w:t>
            </w:r>
            <w:r w:rsidR="00195A8E">
              <w:rPr>
                <w:rFonts w:ascii="Calibri" w:hAnsi="Calibri"/>
              </w:rPr>
              <w:t xml:space="preserve">termly as well as an annual audit. </w:t>
            </w:r>
            <w:r w:rsidR="00F96739">
              <w:rPr>
                <w:rFonts w:ascii="Calibri" w:hAnsi="Calibri"/>
              </w:rPr>
              <w:t>All answers require a number indicating the number of children affected by</w:t>
            </w:r>
            <w:r w:rsidR="00AA5B1B">
              <w:rPr>
                <w:rFonts w:ascii="Calibri" w:hAnsi="Calibri"/>
              </w:rPr>
              <w:t xml:space="preserve"> that question. Some of the </w:t>
            </w:r>
            <w:r w:rsidR="00EE09A9">
              <w:rPr>
                <w:rFonts w:ascii="Calibri" w:hAnsi="Calibri"/>
              </w:rPr>
              <w:t>q</w:t>
            </w:r>
            <w:r w:rsidR="00AA5B1B">
              <w:rPr>
                <w:rFonts w:ascii="Calibri" w:hAnsi="Calibri"/>
              </w:rPr>
              <w:t xml:space="preserve">ueries </w:t>
            </w:r>
            <w:r w:rsidR="00EE09A9">
              <w:rPr>
                <w:rFonts w:ascii="Calibri" w:hAnsi="Calibri"/>
              </w:rPr>
              <w:t>are on the following points</w:t>
            </w:r>
          </w:p>
          <w:p w14:paraId="2F602517" w14:textId="405E34A8" w:rsidR="00EE09A9" w:rsidRDefault="00F61DA1" w:rsidP="00F61DA1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Multi agen</w:t>
            </w:r>
            <w:r w:rsidR="00674038">
              <w:rPr>
                <w:rFonts w:ascii="Calibri" w:hAnsi="Calibri"/>
              </w:rPr>
              <w:t>cy meetings and involvement</w:t>
            </w:r>
          </w:p>
          <w:p w14:paraId="7E1AEBBE" w14:textId="16350F09" w:rsidR="00674038" w:rsidRDefault="00674038" w:rsidP="00F61DA1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TAF meetings</w:t>
            </w:r>
            <w:bookmarkStart w:id="0" w:name="_GoBack"/>
            <w:bookmarkEnd w:id="0"/>
          </w:p>
          <w:p w14:paraId="53AD5E34" w14:textId="31C4847D" w:rsidR="00674038" w:rsidRDefault="00765EE5" w:rsidP="00F61DA1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Numbers of early assessment plans</w:t>
            </w:r>
          </w:p>
          <w:p w14:paraId="49BAF5F1" w14:textId="52678098" w:rsidR="00765EE5" w:rsidRDefault="00427306" w:rsidP="00F61DA1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Numbers of children with service plans invo</w:t>
            </w:r>
            <w:r w:rsidR="00CE7078">
              <w:rPr>
                <w:rFonts w:ascii="Calibri" w:hAnsi="Calibri"/>
              </w:rPr>
              <w:t>lving children’s services</w:t>
            </w:r>
          </w:p>
          <w:p w14:paraId="5E174935" w14:textId="6593A197" w:rsidR="00CE7078" w:rsidRDefault="00CE7078" w:rsidP="00F61DA1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You</w:t>
            </w:r>
            <w:r w:rsidR="009D1B1E">
              <w:rPr>
                <w:rFonts w:ascii="Calibri" w:hAnsi="Calibri"/>
              </w:rPr>
              <w:t>ng carers in the school</w:t>
            </w:r>
          </w:p>
          <w:p w14:paraId="1C45D2CD" w14:textId="2BBF8F8C" w:rsidR="009D1B1E" w:rsidRDefault="009D1B1E" w:rsidP="00E36BC2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Looked after children</w:t>
            </w:r>
          </w:p>
          <w:p w14:paraId="4289D24A" w14:textId="77777777" w:rsidR="00EC39D9" w:rsidRDefault="00EC39D9" w:rsidP="00C340C5">
            <w:pPr>
              <w:ind w:left="720"/>
              <w:jc w:val="both"/>
              <w:rPr>
                <w:rFonts w:ascii="Calibri" w:hAnsi="Calibri"/>
              </w:rPr>
            </w:pPr>
          </w:p>
          <w:p w14:paraId="0490C952" w14:textId="475298B9" w:rsidR="00C340C5" w:rsidRDefault="00C340C5" w:rsidP="00E23BD6">
            <w:pPr>
              <w:rPr>
                <w:rFonts w:ascii="Calibri" w:hAnsi="Calibri"/>
              </w:rPr>
            </w:pPr>
            <w:r w:rsidRPr="00E23BD6">
              <w:rPr>
                <w:rFonts w:ascii="Calibri" w:hAnsi="Calibri"/>
              </w:rPr>
              <w:t>There are a large number of question</w:t>
            </w:r>
            <w:r w:rsidR="00DE530C" w:rsidRPr="00E23BD6">
              <w:rPr>
                <w:rFonts w:ascii="Calibri" w:hAnsi="Calibri"/>
              </w:rPr>
              <w:t>s</w:t>
            </w:r>
            <w:r w:rsidRPr="00E23BD6">
              <w:rPr>
                <w:rFonts w:ascii="Calibri" w:hAnsi="Calibri"/>
              </w:rPr>
              <w:t xml:space="preserve"> which have bee</w:t>
            </w:r>
            <w:r w:rsidR="00DF4AC7" w:rsidRPr="00E23BD6">
              <w:rPr>
                <w:rFonts w:ascii="Calibri" w:hAnsi="Calibri"/>
              </w:rPr>
              <w:t>n answered as nil as they are to do with things like Prevent</w:t>
            </w:r>
            <w:r w:rsidR="008D5F18" w:rsidRPr="00E23BD6">
              <w:rPr>
                <w:rFonts w:ascii="Calibri" w:hAnsi="Calibri"/>
              </w:rPr>
              <w:t>, traffi</w:t>
            </w:r>
            <w:r w:rsidR="00365130" w:rsidRPr="00E23BD6">
              <w:rPr>
                <w:rFonts w:ascii="Calibri" w:hAnsi="Calibri"/>
              </w:rPr>
              <w:t>c</w:t>
            </w:r>
            <w:r w:rsidR="008D5F18" w:rsidRPr="00E23BD6">
              <w:rPr>
                <w:rFonts w:ascii="Calibri" w:hAnsi="Calibri"/>
              </w:rPr>
              <w:t>kin</w:t>
            </w:r>
            <w:r w:rsidR="00365130" w:rsidRPr="00E23BD6">
              <w:rPr>
                <w:rFonts w:ascii="Calibri" w:hAnsi="Calibri"/>
              </w:rPr>
              <w:t xml:space="preserve">g and things which </w:t>
            </w:r>
            <w:r w:rsidR="0004591B" w:rsidRPr="00E23BD6">
              <w:rPr>
                <w:rFonts w:ascii="Calibri" w:hAnsi="Calibri"/>
              </w:rPr>
              <w:t xml:space="preserve">(so far!) do not affect our </w:t>
            </w:r>
            <w:r w:rsidR="00662432" w:rsidRPr="00E23BD6">
              <w:rPr>
                <w:rFonts w:ascii="Calibri" w:hAnsi="Calibri"/>
              </w:rPr>
              <w:t>c</w:t>
            </w:r>
            <w:r w:rsidR="0004591B" w:rsidRPr="00E23BD6">
              <w:rPr>
                <w:rFonts w:ascii="Calibri" w:hAnsi="Calibri"/>
              </w:rPr>
              <w:t>hildren.</w:t>
            </w:r>
          </w:p>
          <w:p w14:paraId="3B431D41" w14:textId="77777777" w:rsidR="00E23BD6" w:rsidRDefault="00E23BD6" w:rsidP="00E23BD6">
            <w:pPr>
              <w:rPr>
                <w:rFonts w:ascii="Calibri" w:hAnsi="Calibri"/>
              </w:rPr>
            </w:pPr>
          </w:p>
          <w:p w14:paraId="00E3D5D4" w14:textId="7309D6DD" w:rsidR="00E23BD6" w:rsidRDefault="00E23BD6" w:rsidP="00E23BD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SINGLE CENTRAL REGISTER</w:t>
            </w:r>
          </w:p>
          <w:p w14:paraId="7CE6A5D2" w14:textId="78B4BA10" w:rsidR="00BA1C49" w:rsidRDefault="00BA1C49" w:rsidP="00E23BD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This is checked regularly but as a governor I am not allowed to view it due to </w:t>
            </w:r>
            <w:r w:rsidR="00DD64FB">
              <w:rPr>
                <w:rFonts w:ascii="Calibri" w:hAnsi="Calibri"/>
              </w:rPr>
              <w:t>confidentiality</w:t>
            </w:r>
          </w:p>
          <w:p w14:paraId="2F04E59A" w14:textId="6F4B15C4" w:rsidR="00DD64FB" w:rsidRDefault="00DD64FB" w:rsidP="00E23BD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guidance is a bit vague and I wo</w:t>
            </w:r>
            <w:r w:rsidR="008B18FA">
              <w:rPr>
                <w:rFonts w:ascii="Calibri" w:hAnsi="Calibri"/>
              </w:rPr>
              <w:t>nder if I could see it if the names are removed for my viewing</w:t>
            </w:r>
            <w:r w:rsidR="00CF2596">
              <w:rPr>
                <w:rFonts w:ascii="Calibri" w:hAnsi="Calibri"/>
              </w:rPr>
              <w:t xml:space="preserve">? </w:t>
            </w:r>
            <w:r w:rsidR="00706FB1">
              <w:rPr>
                <w:rFonts w:ascii="Calibri" w:hAnsi="Calibri"/>
              </w:rPr>
              <w:t>However,</w:t>
            </w:r>
            <w:r w:rsidR="00CF2596">
              <w:rPr>
                <w:rFonts w:ascii="Calibri" w:hAnsi="Calibri"/>
              </w:rPr>
              <w:t xml:space="preserve"> there are very spe</w:t>
            </w:r>
            <w:r w:rsidR="00706FB1">
              <w:rPr>
                <w:rFonts w:ascii="Calibri" w:hAnsi="Calibri"/>
              </w:rPr>
              <w:t xml:space="preserve">cific rules </w:t>
            </w:r>
            <w:r w:rsidR="0002122F">
              <w:rPr>
                <w:rFonts w:ascii="Calibri" w:hAnsi="Calibri"/>
              </w:rPr>
              <w:t>which we checked on the website</w:t>
            </w:r>
            <w:r w:rsidR="00706FB1">
              <w:rPr>
                <w:rFonts w:ascii="Calibri" w:hAnsi="Calibri"/>
              </w:rPr>
              <w:t xml:space="preserve"> </w:t>
            </w:r>
            <w:r w:rsidR="0002122F">
              <w:rPr>
                <w:rFonts w:ascii="Calibri" w:hAnsi="Calibri"/>
              </w:rPr>
              <w:t xml:space="preserve">so </w:t>
            </w:r>
            <w:r w:rsidR="00706FB1">
              <w:rPr>
                <w:rFonts w:ascii="Calibri" w:hAnsi="Calibri"/>
              </w:rPr>
              <w:t>we have to work with that</w:t>
            </w:r>
            <w:r w:rsidR="0025685F">
              <w:rPr>
                <w:rFonts w:ascii="Calibri" w:hAnsi="Calibri"/>
              </w:rPr>
              <w:t>.</w:t>
            </w:r>
          </w:p>
          <w:p w14:paraId="32348D88" w14:textId="2E8EF5D8" w:rsidR="00DE530C" w:rsidRDefault="0025685F" w:rsidP="0025685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Workers from a foreign country have been very adequ</w:t>
            </w:r>
            <w:r w:rsidR="0002122F">
              <w:rPr>
                <w:rFonts w:ascii="Calibri" w:hAnsi="Calibri"/>
              </w:rPr>
              <w:t>ately checked</w:t>
            </w:r>
            <w:r w:rsidR="00E36BC2">
              <w:rPr>
                <w:rFonts w:ascii="Calibri" w:hAnsi="Calibri"/>
              </w:rPr>
              <w:t>.</w:t>
            </w:r>
          </w:p>
          <w:p w14:paraId="6AEEECC5" w14:textId="77777777" w:rsidR="00DE530C" w:rsidRDefault="00DE530C" w:rsidP="00C340C5">
            <w:pPr>
              <w:pStyle w:val="ListParagraph"/>
              <w:rPr>
                <w:rFonts w:ascii="Calibri" w:hAnsi="Calibri"/>
              </w:rPr>
            </w:pPr>
          </w:p>
          <w:p w14:paraId="67719C4F" w14:textId="77777777" w:rsidR="00F27E4B" w:rsidRDefault="00F27E4B">
            <w:pPr>
              <w:rPr>
                <w:rFonts w:ascii="Calibri" w:hAnsi="Calibri"/>
              </w:rPr>
            </w:pPr>
          </w:p>
        </w:tc>
      </w:tr>
      <w:tr w:rsidR="00F27E4B" w14:paraId="71D67D94" w14:textId="77777777" w:rsidTr="00D0223E">
        <w:trPr>
          <w:trHeight w:val="288"/>
        </w:trPr>
        <w:tc>
          <w:tcPr>
            <w:tcW w:w="13168" w:type="dxa"/>
            <w:gridSpan w:val="5"/>
          </w:tcPr>
          <w:p w14:paraId="19C9C99C" w14:textId="77777777" w:rsidR="00F27E4B" w:rsidRDefault="00365C5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Key Issues/Actions for GB: </w:t>
            </w:r>
          </w:p>
          <w:p w14:paraId="6D481F5D" w14:textId="77777777" w:rsidR="00F27E4B" w:rsidRDefault="00F27E4B">
            <w:pPr>
              <w:rPr>
                <w:rFonts w:ascii="Calibri" w:hAnsi="Calibri"/>
              </w:rPr>
            </w:pPr>
          </w:p>
          <w:p w14:paraId="02E82DBF" w14:textId="77777777" w:rsidR="00F27E4B" w:rsidRDefault="00F27E4B">
            <w:pPr>
              <w:rPr>
                <w:rFonts w:ascii="Calibri" w:hAnsi="Calibri"/>
              </w:rPr>
            </w:pPr>
          </w:p>
          <w:p w14:paraId="202FAEB6" w14:textId="77777777" w:rsidR="00F27E4B" w:rsidRDefault="00F27E4B">
            <w:pPr>
              <w:rPr>
                <w:rFonts w:ascii="Calibri" w:hAnsi="Calibri"/>
              </w:rPr>
            </w:pPr>
          </w:p>
          <w:p w14:paraId="604E4A0B" w14:textId="77777777" w:rsidR="00F27E4B" w:rsidRDefault="00F27E4B">
            <w:pPr>
              <w:rPr>
                <w:rFonts w:ascii="Calibri" w:hAnsi="Calibri"/>
              </w:rPr>
            </w:pPr>
          </w:p>
          <w:p w14:paraId="367B753E" w14:textId="77777777" w:rsidR="00F27E4B" w:rsidRDefault="00F27E4B">
            <w:pPr>
              <w:rPr>
                <w:rFonts w:ascii="Calibri" w:hAnsi="Calibri"/>
              </w:rPr>
            </w:pPr>
          </w:p>
          <w:p w14:paraId="394D9EEB" w14:textId="77777777" w:rsidR="00F27E4B" w:rsidRDefault="00F27E4B">
            <w:pPr>
              <w:rPr>
                <w:rFonts w:ascii="Calibri" w:hAnsi="Calibri"/>
              </w:rPr>
            </w:pPr>
          </w:p>
        </w:tc>
      </w:tr>
      <w:tr w:rsidR="00F27E4B" w14:paraId="0A688153" w14:textId="77777777" w:rsidTr="00D0223E">
        <w:trPr>
          <w:trHeight w:val="288"/>
        </w:trPr>
        <w:tc>
          <w:tcPr>
            <w:tcW w:w="13168" w:type="dxa"/>
            <w:gridSpan w:val="5"/>
          </w:tcPr>
          <w:p w14:paraId="4C9C794C" w14:textId="77777777" w:rsidR="00F27E4B" w:rsidRDefault="00365C5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Action agreed in GB meeting with regard to visit:</w:t>
            </w:r>
          </w:p>
          <w:p w14:paraId="29E62D0E" w14:textId="77777777" w:rsidR="00F27E4B" w:rsidRDefault="00F27E4B">
            <w:pPr>
              <w:rPr>
                <w:rFonts w:ascii="Calibri" w:hAnsi="Calibri"/>
              </w:rPr>
            </w:pPr>
          </w:p>
          <w:p w14:paraId="7E5B40C2" w14:textId="77777777" w:rsidR="00F27E4B" w:rsidRDefault="00F27E4B">
            <w:pPr>
              <w:rPr>
                <w:rFonts w:ascii="Calibri" w:hAnsi="Calibri"/>
              </w:rPr>
            </w:pPr>
          </w:p>
          <w:p w14:paraId="0DD0480B" w14:textId="77777777" w:rsidR="00F27E4B" w:rsidRDefault="00F27E4B">
            <w:pPr>
              <w:rPr>
                <w:rFonts w:ascii="Calibri" w:hAnsi="Calibri"/>
              </w:rPr>
            </w:pPr>
          </w:p>
        </w:tc>
      </w:tr>
    </w:tbl>
    <w:p w14:paraId="4332B619" w14:textId="77777777" w:rsidR="00F27E4B" w:rsidRDefault="00F27E4B"/>
    <w:sectPr w:rsidR="00F27E4B" w:rsidSect="00790ED1">
      <w:pgSz w:w="11906" w:h="16838" w:code="9"/>
      <w:pgMar w:top="720" w:right="0" w:bottom="720" w:left="720" w:header="709" w:footer="709" w:gutter="0"/>
      <w:paperSrc w:firs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F209C0"/>
    <w:multiLevelType w:val="hybridMultilevel"/>
    <w:tmpl w:val="70528E9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BB3126B"/>
    <w:multiLevelType w:val="hybridMultilevel"/>
    <w:tmpl w:val="6E0AE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E4B"/>
    <w:rsid w:val="0002122F"/>
    <w:rsid w:val="0004591B"/>
    <w:rsid w:val="001411E2"/>
    <w:rsid w:val="00175979"/>
    <w:rsid w:val="00195A8E"/>
    <w:rsid w:val="00254D4D"/>
    <w:rsid w:val="0025685F"/>
    <w:rsid w:val="002C26D6"/>
    <w:rsid w:val="00365130"/>
    <w:rsid w:val="00365C59"/>
    <w:rsid w:val="003E64B3"/>
    <w:rsid w:val="00427306"/>
    <w:rsid w:val="004E0F6D"/>
    <w:rsid w:val="00501595"/>
    <w:rsid w:val="00662432"/>
    <w:rsid w:val="00674038"/>
    <w:rsid w:val="00706FB1"/>
    <w:rsid w:val="00765EE5"/>
    <w:rsid w:val="00790ED1"/>
    <w:rsid w:val="008B18FA"/>
    <w:rsid w:val="008D5F18"/>
    <w:rsid w:val="00967F92"/>
    <w:rsid w:val="009D1B1E"/>
    <w:rsid w:val="00A02873"/>
    <w:rsid w:val="00AA5B1B"/>
    <w:rsid w:val="00BA1C49"/>
    <w:rsid w:val="00C12037"/>
    <w:rsid w:val="00C340C5"/>
    <w:rsid w:val="00CE7078"/>
    <w:rsid w:val="00CF2596"/>
    <w:rsid w:val="00D0223E"/>
    <w:rsid w:val="00D56EAE"/>
    <w:rsid w:val="00D801C7"/>
    <w:rsid w:val="00DD0B94"/>
    <w:rsid w:val="00DD64FB"/>
    <w:rsid w:val="00DE530C"/>
    <w:rsid w:val="00DF4AC7"/>
    <w:rsid w:val="00E07237"/>
    <w:rsid w:val="00E23BD6"/>
    <w:rsid w:val="00E304C3"/>
    <w:rsid w:val="00E36BC2"/>
    <w:rsid w:val="00EC39D9"/>
    <w:rsid w:val="00ED7A72"/>
    <w:rsid w:val="00EE09A9"/>
    <w:rsid w:val="00F27E4B"/>
    <w:rsid w:val="00F4178C"/>
    <w:rsid w:val="00F61DA1"/>
    <w:rsid w:val="00F96739"/>
    <w:rsid w:val="00FB731A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7A22836"/>
  <w15:chartTrackingRefBased/>
  <w15:docId w15:val="{34B64A47-EF03-47B4-9E6E-6CB1E146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Assender</dc:creator>
  <cp:keywords/>
  <dc:description/>
  <cp:lastModifiedBy>admin2</cp:lastModifiedBy>
  <cp:revision>2</cp:revision>
  <cp:lastPrinted>2023-03-02T17:37:00Z</cp:lastPrinted>
  <dcterms:created xsi:type="dcterms:W3CDTF">2023-07-03T14:19:00Z</dcterms:created>
  <dcterms:modified xsi:type="dcterms:W3CDTF">2023-07-03T14:19:00Z</dcterms:modified>
</cp:coreProperties>
</file>