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4E4" w:rsidRDefault="001C75BB">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rsidR="004344E4" w:rsidRDefault="001C75BB">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45pt" o:ole="">
            <v:imagedata r:id="rId4" o:title=""/>
          </v:shape>
          <o:OLEObject Type="Embed" ProgID="MSPhotoEd.3" ShapeID="_x0000_i1025" DrawAspect="Content" ObjectID="_1812800804" r:id="rId5"/>
        </w:object>
      </w:r>
    </w:p>
    <w:p w:rsidR="004344E4" w:rsidRDefault="001C75BB">
      <w:pPr>
        <w:jc w:val="center"/>
        <w:rPr>
          <w:rFonts w:ascii="Calibri" w:hAnsi="Calibri"/>
          <w:b/>
          <w:u w:val="single"/>
        </w:rPr>
      </w:pPr>
      <w:r>
        <w:rPr>
          <w:rFonts w:ascii="Calibri" w:hAnsi="Calibri"/>
          <w:b/>
          <w:u w:val="single"/>
        </w:rPr>
        <w:t xml:space="preserve">GOVERNOR MONITORING  </w:t>
      </w:r>
    </w:p>
    <w:p w:rsidR="004344E4" w:rsidRDefault="001C75BB">
      <w:pPr>
        <w:jc w:val="center"/>
        <w:rPr>
          <w:rFonts w:ascii="Calibri" w:hAnsi="Calibri"/>
          <w:b/>
          <w:sz w:val="22"/>
          <w:szCs w:val="22"/>
        </w:rPr>
      </w:pPr>
      <w:r>
        <w:rPr>
          <w:rFonts w:ascii="Calibri" w:hAnsi="Calibri"/>
          <w:b/>
          <w:sz w:val="22"/>
          <w:szCs w:val="22"/>
        </w:rPr>
        <w:t xml:space="preserve">COMMUNITY, PEACE, WISDOM, HOPE, DIGNITY, JOY </w:t>
      </w:r>
    </w:p>
    <w:p w:rsidR="004344E4" w:rsidRDefault="004344E4">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4344E4">
        <w:tc>
          <w:tcPr>
            <w:tcW w:w="5389" w:type="dxa"/>
            <w:gridSpan w:val="3"/>
            <w:tcBorders>
              <w:right w:val="single" w:sz="12" w:space="0" w:color="000000"/>
            </w:tcBorders>
          </w:tcPr>
          <w:p w:rsidR="004344E4" w:rsidRDefault="001C75BB">
            <w:pPr>
              <w:rPr>
                <w:rFonts w:ascii="Calibri" w:hAnsi="Calibri"/>
              </w:rPr>
            </w:pPr>
            <w:r>
              <w:rPr>
                <w:rFonts w:ascii="Calibri" w:hAnsi="Calibri"/>
              </w:rPr>
              <w:t xml:space="preserve">Name of Governor: </w:t>
            </w:r>
            <w:r w:rsidR="000B3E28">
              <w:rPr>
                <w:rFonts w:ascii="Calibri" w:hAnsi="Calibri"/>
              </w:rPr>
              <w:t>Michael Hill, Jane Vorster</w:t>
            </w:r>
          </w:p>
          <w:p w:rsidR="004344E4" w:rsidRDefault="004344E4">
            <w:pPr>
              <w:rPr>
                <w:rFonts w:ascii="Calibri" w:hAnsi="Calibri"/>
              </w:rPr>
            </w:pPr>
          </w:p>
        </w:tc>
        <w:tc>
          <w:tcPr>
            <w:tcW w:w="4925" w:type="dxa"/>
            <w:gridSpan w:val="2"/>
            <w:tcBorders>
              <w:left w:val="single" w:sz="12" w:space="0" w:color="000000"/>
            </w:tcBorders>
          </w:tcPr>
          <w:p w:rsidR="004344E4" w:rsidRDefault="001C75BB">
            <w:pPr>
              <w:rPr>
                <w:rFonts w:ascii="Calibri" w:hAnsi="Calibri"/>
              </w:rPr>
            </w:pPr>
            <w:r>
              <w:rPr>
                <w:rFonts w:ascii="Calibri" w:hAnsi="Calibri"/>
              </w:rPr>
              <w:t xml:space="preserve">Date: </w:t>
            </w:r>
            <w:r w:rsidR="000B3E28">
              <w:rPr>
                <w:rFonts w:ascii="Calibri" w:hAnsi="Calibri"/>
              </w:rPr>
              <w:t>30 April 2025</w:t>
            </w:r>
          </w:p>
        </w:tc>
      </w:tr>
      <w:tr w:rsidR="004344E4">
        <w:trPr>
          <w:trHeight w:val="391"/>
        </w:trPr>
        <w:tc>
          <w:tcPr>
            <w:tcW w:w="10314" w:type="dxa"/>
            <w:gridSpan w:val="5"/>
            <w:tcBorders>
              <w:bottom w:val="single" w:sz="4" w:space="0" w:color="000000"/>
            </w:tcBorders>
          </w:tcPr>
          <w:p w:rsidR="004344E4" w:rsidRDefault="001C75BB">
            <w:pPr>
              <w:rPr>
                <w:rFonts w:ascii="Calibri" w:hAnsi="Calibri"/>
              </w:rPr>
            </w:pPr>
            <w:r>
              <w:rPr>
                <w:rFonts w:ascii="Calibri" w:hAnsi="Calibri"/>
              </w:rPr>
              <w:t>Focus Area(s):</w:t>
            </w:r>
          </w:p>
        </w:tc>
      </w:tr>
      <w:tr w:rsidR="004344E4">
        <w:trPr>
          <w:trHeight w:val="292"/>
        </w:trPr>
        <w:tc>
          <w:tcPr>
            <w:tcW w:w="991" w:type="dxa"/>
            <w:tcBorders>
              <w:top w:val="single" w:sz="12" w:space="0" w:color="000000"/>
              <w:right w:val="single" w:sz="12" w:space="0" w:color="000000"/>
            </w:tcBorders>
          </w:tcPr>
          <w:p w:rsidR="004344E4" w:rsidRDefault="001C75BB">
            <w:pPr>
              <w:rPr>
                <w:rFonts w:ascii="Calibri" w:hAnsi="Calibri"/>
                <w:b/>
              </w:rPr>
            </w:pPr>
            <w:r>
              <w:rPr>
                <w:rFonts w:ascii="Calibri" w:hAnsi="Calibri"/>
                <w:b/>
              </w:rPr>
              <w:t>SIAMS</w:t>
            </w:r>
          </w:p>
        </w:tc>
        <w:tc>
          <w:tcPr>
            <w:tcW w:w="2092" w:type="dxa"/>
            <w:shd w:val="clear" w:color="auto" w:fill="auto"/>
          </w:tcPr>
          <w:p w:rsidR="004344E4" w:rsidRDefault="001C75BB">
            <w:pPr>
              <w:rPr>
                <w:rFonts w:ascii="Calibri" w:hAnsi="Calibri"/>
                <w:sz w:val="22"/>
                <w:szCs w:val="22"/>
              </w:rPr>
            </w:pPr>
            <w:r>
              <w:rPr>
                <w:rFonts w:ascii="Calibri" w:hAnsi="Calibri"/>
                <w:sz w:val="22"/>
                <w:szCs w:val="22"/>
              </w:rPr>
              <w:t>Vision and Leadership</w:t>
            </w:r>
          </w:p>
        </w:tc>
        <w:tc>
          <w:tcPr>
            <w:tcW w:w="2306" w:type="dxa"/>
            <w:shd w:val="clear" w:color="auto" w:fill="auto"/>
          </w:tcPr>
          <w:p w:rsidR="004344E4" w:rsidRDefault="001C75BB">
            <w:pPr>
              <w:rPr>
                <w:rFonts w:ascii="Calibri" w:hAnsi="Calibri"/>
                <w:sz w:val="22"/>
                <w:szCs w:val="22"/>
              </w:rPr>
            </w:pPr>
            <w:r>
              <w:rPr>
                <w:rFonts w:ascii="Calibri" w:hAnsi="Calibri"/>
                <w:sz w:val="22"/>
                <w:szCs w:val="22"/>
              </w:rPr>
              <w:t xml:space="preserve">Wisdom, Knowledge </w:t>
            </w:r>
            <w:r>
              <w:rPr>
                <w:rFonts w:ascii="Calibri" w:hAnsi="Calibri"/>
                <w:sz w:val="22"/>
                <w:szCs w:val="22"/>
              </w:rPr>
              <w:t>and Skills</w:t>
            </w:r>
          </w:p>
        </w:tc>
        <w:tc>
          <w:tcPr>
            <w:tcW w:w="2549" w:type="dxa"/>
            <w:shd w:val="clear" w:color="auto" w:fill="auto"/>
          </w:tcPr>
          <w:p w:rsidR="004344E4" w:rsidRDefault="001C75BB">
            <w:pPr>
              <w:rPr>
                <w:rFonts w:ascii="Calibri" w:hAnsi="Calibri"/>
                <w:sz w:val="22"/>
                <w:szCs w:val="22"/>
              </w:rPr>
            </w:pPr>
            <w:r>
              <w:rPr>
                <w:rFonts w:ascii="Calibri" w:hAnsi="Calibri"/>
                <w:sz w:val="22"/>
                <w:szCs w:val="22"/>
              </w:rPr>
              <w:t>Character Development</w:t>
            </w:r>
          </w:p>
        </w:tc>
        <w:tc>
          <w:tcPr>
            <w:tcW w:w="2376" w:type="dxa"/>
            <w:shd w:val="clear" w:color="auto" w:fill="auto"/>
          </w:tcPr>
          <w:p w:rsidR="004344E4" w:rsidRDefault="001C75BB">
            <w:pPr>
              <w:rPr>
                <w:rFonts w:ascii="Calibri" w:hAnsi="Calibri"/>
                <w:sz w:val="22"/>
                <w:szCs w:val="22"/>
              </w:rPr>
            </w:pPr>
            <w:r>
              <w:rPr>
                <w:rFonts w:ascii="Calibri" w:hAnsi="Calibri"/>
                <w:sz w:val="22"/>
                <w:szCs w:val="22"/>
              </w:rPr>
              <w:t>Community and Living Well Together</w:t>
            </w:r>
          </w:p>
        </w:tc>
      </w:tr>
      <w:tr w:rsidR="004344E4">
        <w:trPr>
          <w:trHeight w:val="292"/>
        </w:trPr>
        <w:tc>
          <w:tcPr>
            <w:tcW w:w="991" w:type="dxa"/>
            <w:tcBorders>
              <w:top w:val="single" w:sz="12" w:space="0" w:color="000000"/>
              <w:right w:val="single" w:sz="12" w:space="0" w:color="000000"/>
            </w:tcBorders>
          </w:tcPr>
          <w:p w:rsidR="004344E4" w:rsidRDefault="004344E4">
            <w:pPr>
              <w:rPr>
                <w:rFonts w:ascii="Calibri" w:hAnsi="Calibri"/>
                <w:b/>
              </w:rPr>
            </w:pPr>
          </w:p>
        </w:tc>
        <w:tc>
          <w:tcPr>
            <w:tcW w:w="2092" w:type="dxa"/>
            <w:shd w:val="clear" w:color="auto" w:fill="auto"/>
          </w:tcPr>
          <w:p w:rsidR="004344E4" w:rsidRDefault="001C75BB">
            <w:pPr>
              <w:rPr>
                <w:rFonts w:ascii="Calibri" w:hAnsi="Calibri"/>
                <w:sz w:val="22"/>
                <w:szCs w:val="22"/>
              </w:rPr>
            </w:pPr>
            <w:r>
              <w:rPr>
                <w:rFonts w:ascii="Calibri" w:hAnsi="Calibri"/>
                <w:sz w:val="22"/>
                <w:szCs w:val="22"/>
              </w:rPr>
              <w:t>Dignity and Respect</w:t>
            </w:r>
          </w:p>
        </w:tc>
        <w:tc>
          <w:tcPr>
            <w:tcW w:w="2306" w:type="dxa"/>
            <w:shd w:val="clear" w:color="auto" w:fill="auto"/>
          </w:tcPr>
          <w:p w:rsidR="004344E4" w:rsidRDefault="001C75BB">
            <w:pPr>
              <w:rPr>
                <w:rFonts w:ascii="Calibri" w:hAnsi="Calibri"/>
                <w:sz w:val="22"/>
                <w:szCs w:val="22"/>
              </w:rPr>
            </w:pPr>
            <w:r>
              <w:rPr>
                <w:rFonts w:ascii="Calibri" w:hAnsi="Calibri"/>
                <w:sz w:val="22"/>
                <w:szCs w:val="22"/>
              </w:rPr>
              <w:t>Collective Worship</w:t>
            </w:r>
          </w:p>
        </w:tc>
        <w:tc>
          <w:tcPr>
            <w:tcW w:w="2549" w:type="dxa"/>
            <w:shd w:val="clear" w:color="auto" w:fill="auto"/>
          </w:tcPr>
          <w:p w:rsidR="004344E4" w:rsidRDefault="001C75BB">
            <w:pPr>
              <w:rPr>
                <w:rFonts w:ascii="Calibri" w:hAnsi="Calibri"/>
                <w:sz w:val="22"/>
                <w:szCs w:val="22"/>
              </w:rPr>
            </w:pPr>
            <w:r>
              <w:rPr>
                <w:rFonts w:ascii="Calibri" w:hAnsi="Calibri"/>
                <w:sz w:val="22"/>
                <w:szCs w:val="22"/>
              </w:rPr>
              <w:t>Religious Education</w:t>
            </w:r>
          </w:p>
        </w:tc>
        <w:tc>
          <w:tcPr>
            <w:tcW w:w="2376" w:type="dxa"/>
            <w:shd w:val="clear" w:color="auto" w:fill="auto"/>
          </w:tcPr>
          <w:p w:rsidR="004344E4" w:rsidRDefault="004344E4">
            <w:pPr>
              <w:rPr>
                <w:rFonts w:ascii="Calibri" w:hAnsi="Calibri"/>
                <w:sz w:val="22"/>
                <w:szCs w:val="22"/>
              </w:rPr>
            </w:pPr>
          </w:p>
        </w:tc>
      </w:tr>
      <w:tr w:rsidR="004344E4">
        <w:trPr>
          <w:trHeight w:val="292"/>
        </w:trPr>
        <w:tc>
          <w:tcPr>
            <w:tcW w:w="991" w:type="dxa"/>
            <w:tcBorders>
              <w:top w:val="single" w:sz="12" w:space="0" w:color="000000"/>
              <w:right w:val="single" w:sz="12" w:space="0" w:color="000000"/>
            </w:tcBorders>
          </w:tcPr>
          <w:p w:rsidR="004344E4" w:rsidRDefault="001C75BB">
            <w:pPr>
              <w:rPr>
                <w:rFonts w:ascii="Calibri" w:hAnsi="Calibri"/>
                <w:b/>
              </w:rPr>
            </w:pPr>
            <w:r>
              <w:rPr>
                <w:rFonts w:ascii="Calibri" w:hAnsi="Calibri"/>
                <w:b/>
              </w:rPr>
              <w:t>OFSTED</w:t>
            </w:r>
          </w:p>
        </w:tc>
        <w:tc>
          <w:tcPr>
            <w:tcW w:w="2092" w:type="dxa"/>
            <w:shd w:val="clear" w:color="auto" w:fill="auto"/>
          </w:tcPr>
          <w:p w:rsidR="004344E4" w:rsidRDefault="001C75BB">
            <w:pPr>
              <w:rPr>
                <w:rFonts w:ascii="Calibri" w:hAnsi="Calibri"/>
                <w:sz w:val="22"/>
                <w:szCs w:val="22"/>
              </w:rPr>
            </w:pPr>
            <w:r w:rsidRPr="000B3E28">
              <w:rPr>
                <w:rFonts w:ascii="Calibri" w:hAnsi="Calibri"/>
                <w:sz w:val="22"/>
                <w:szCs w:val="22"/>
                <w:highlight w:val="yellow"/>
              </w:rPr>
              <w:t>Quality of Education</w:t>
            </w:r>
            <w:r>
              <w:rPr>
                <w:rFonts w:ascii="Calibri" w:hAnsi="Calibri"/>
                <w:sz w:val="22"/>
                <w:szCs w:val="22"/>
              </w:rPr>
              <w:t xml:space="preserve"> </w:t>
            </w:r>
          </w:p>
        </w:tc>
        <w:tc>
          <w:tcPr>
            <w:tcW w:w="2306" w:type="dxa"/>
            <w:shd w:val="clear" w:color="auto" w:fill="auto"/>
          </w:tcPr>
          <w:p w:rsidR="004344E4" w:rsidRDefault="001C75BB">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4344E4" w:rsidRDefault="001C75BB">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rsidR="004344E4" w:rsidRDefault="001C75BB">
            <w:pPr>
              <w:rPr>
                <w:rFonts w:ascii="Calibri" w:hAnsi="Calibri"/>
                <w:sz w:val="22"/>
                <w:szCs w:val="22"/>
              </w:rPr>
            </w:pPr>
            <w:r>
              <w:rPr>
                <w:rFonts w:ascii="Calibri" w:hAnsi="Calibri"/>
                <w:sz w:val="22"/>
                <w:szCs w:val="22"/>
              </w:rPr>
              <w:t xml:space="preserve">Leadership and Management </w:t>
            </w:r>
          </w:p>
        </w:tc>
      </w:tr>
      <w:tr w:rsidR="004344E4">
        <w:trPr>
          <w:trHeight w:val="288"/>
        </w:trPr>
        <w:tc>
          <w:tcPr>
            <w:tcW w:w="10314" w:type="dxa"/>
            <w:gridSpan w:val="5"/>
          </w:tcPr>
          <w:p w:rsidR="004344E4" w:rsidRDefault="001C75BB">
            <w:pPr>
              <w:rPr>
                <w:rFonts w:ascii="Calibri" w:hAnsi="Calibri"/>
              </w:rPr>
            </w:pPr>
            <w:r>
              <w:rPr>
                <w:rFonts w:ascii="Calibri" w:hAnsi="Calibri"/>
              </w:rPr>
              <w:t xml:space="preserve">Any safeguarding Issues: </w:t>
            </w:r>
            <w:r w:rsidR="000B3E28">
              <w:rPr>
                <w:rFonts w:ascii="Calibri" w:hAnsi="Calibri"/>
              </w:rPr>
              <w:t>None</w:t>
            </w:r>
          </w:p>
        </w:tc>
      </w:tr>
      <w:tr w:rsidR="004344E4">
        <w:trPr>
          <w:trHeight w:val="288"/>
        </w:trPr>
        <w:tc>
          <w:tcPr>
            <w:tcW w:w="10314" w:type="dxa"/>
            <w:gridSpan w:val="5"/>
          </w:tcPr>
          <w:p w:rsidR="004344E4" w:rsidRDefault="001C75BB">
            <w:pPr>
              <w:rPr>
                <w:rFonts w:ascii="Calibri" w:hAnsi="Calibri"/>
              </w:rPr>
            </w:pPr>
            <w:r>
              <w:rPr>
                <w:rFonts w:ascii="Calibri" w:hAnsi="Calibri"/>
              </w:rPr>
              <w:t>Governor comments:</w:t>
            </w:r>
          </w:p>
          <w:p w:rsidR="004344E4" w:rsidRDefault="004344E4">
            <w:pPr>
              <w:rPr>
                <w:rFonts w:ascii="Calibri" w:hAnsi="Calibri"/>
              </w:rPr>
            </w:pPr>
          </w:p>
          <w:p w:rsidR="004344E4" w:rsidRDefault="00A269F4">
            <w:pPr>
              <w:rPr>
                <w:rFonts w:ascii="Calibri" w:hAnsi="Calibri"/>
              </w:rPr>
            </w:pPr>
            <w:r>
              <w:rPr>
                <w:rFonts w:ascii="Calibri" w:hAnsi="Calibri"/>
              </w:rPr>
              <w:t xml:space="preserve">Miss Mitchell presented the Spring Data 2025 with a great deal of detail and background information.                                                                                                                                                                                                                                                                                                                                                                                                                                                                                                                                                                                                                                                                                                                                                                                                                                                                                                                                                                                                                                                                                                                                                                                                                                                                                              </w:t>
            </w:r>
          </w:p>
          <w:p w:rsidR="004344E4" w:rsidRDefault="002363F6">
            <w:pPr>
              <w:rPr>
                <w:rFonts w:ascii="Calibri" w:hAnsi="Calibri"/>
              </w:rPr>
            </w:pPr>
            <w:r>
              <w:rPr>
                <w:rFonts w:ascii="Calibri" w:hAnsi="Calibri"/>
              </w:rPr>
              <w:t xml:space="preserve">Assessment this term was postponed for one week because the Ofsted inspection coincided with the planned assessment week. </w:t>
            </w:r>
          </w:p>
          <w:p w:rsidR="002363F6" w:rsidRDefault="002363F6">
            <w:pPr>
              <w:rPr>
                <w:rFonts w:ascii="Calibri" w:hAnsi="Calibri"/>
                <w:b/>
                <w:bCs/>
              </w:rPr>
            </w:pPr>
            <w:r>
              <w:rPr>
                <w:rFonts w:ascii="Calibri" w:hAnsi="Calibri"/>
                <w:b/>
                <w:bCs/>
              </w:rPr>
              <w:t>RE</w:t>
            </w:r>
          </w:p>
          <w:p w:rsidR="002363F6" w:rsidRDefault="002363F6">
            <w:pPr>
              <w:rPr>
                <w:rFonts w:ascii="Calibri" w:hAnsi="Calibri"/>
              </w:rPr>
            </w:pPr>
            <w:r>
              <w:rPr>
                <w:rFonts w:ascii="Calibri" w:hAnsi="Calibri"/>
              </w:rPr>
              <w:t>Southwark Diocese have published a new scheme of work and assessment criteria which will be implemented in September 2025. At present Levels 1-4 are used and there are two assessment targets AT1 (knowledge) and AT2 (application). Each pupil produces one piece of assessed work each term which contributes to their assessment grade.</w:t>
            </w:r>
          </w:p>
          <w:p w:rsidR="002363F6" w:rsidRDefault="002363F6">
            <w:pPr>
              <w:rPr>
                <w:rFonts w:ascii="Calibri" w:hAnsi="Calibri"/>
              </w:rPr>
            </w:pPr>
            <w:r>
              <w:rPr>
                <w:rFonts w:ascii="Calibri" w:hAnsi="Calibri"/>
              </w:rPr>
              <w:t>KS1 pupils are consistently in line with or exceeding national expectations. 90% of pupils in Year 2 are already assessed as Level 2</w:t>
            </w:r>
            <w:r w:rsidR="00DD4BC8">
              <w:rPr>
                <w:rFonts w:ascii="Calibri" w:hAnsi="Calibri"/>
              </w:rPr>
              <w:t xml:space="preserve"> with more than a term to go. </w:t>
            </w:r>
          </w:p>
          <w:p w:rsidR="00DD4BC8" w:rsidRDefault="00DD4BC8">
            <w:pPr>
              <w:rPr>
                <w:rFonts w:ascii="Calibri" w:hAnsi="Calibri"/>
              </w:rPr>
            </w:pPr>
            <w:r>
              <w:rPr>
                <w:rFonts w:ascii="Calibri" w:hAnsi="Calibri"/>
              </w:rPr>
              <w:t>Across KS2 pupils are meeting or exceeding targets, this includes strong performances from DP, EAL and SEN groups. The end of year target for Year 6 is level 4, in the Spring Term 90% of pupils were already at level 5. In Year 6 all pupils in the DP, EAL and SEN groups are at level 4 or above.</w:t>
            </w:r>
          </w:p>
          <w:p w:rsidR="00DD4BC8" w:rsidRDefault="00DD4BC8">
            <w:pPr>
              <w:rPr>
                <w:rFonts w:ascii="Calibri" w:hAnsi="Calibri"/>
                <w:b/>
                <w:bCs/>
              </w:rPr>
            </w:pPr>
            <w:r>
              <w:rPr>
                <w:rFonts w:ascii="Calibri" w:hAnsi="Calibri"/>
                <w:b/>
                <w:bCs/>
              </w:rPr>
              <w:t>EYFS</w:t>
            </w:r>
          </w:p>
          <w:p w:rsidR="003B2F66" w:rsidRPr="003B2F66" w:rsidRDefault="003B2F66">
            <w:pPr>
              <w:rPr>
                <w:rFonts w:ascii="Calibri" w:hAnsi="Calibri"/>
              </w:rPr>
            </w:pPr>
            <w:r>
              <w:rPr>
                <w:rFonts w:ascii="Calibri" w:hAnsi="Calibri"/>
              </w:rPr>
              <w:t xml:space="preserve">Pupils in Reception are not formally assessed for additional </w:t>
            </w:r>
            <w:proofErr w:type="gramStart"/>
            <w:r>
              <w:rPr>
                <w:rFonts w:ascii="Calibri" w:hAnsi="Calibri"/>
              </w:rPr>
              <w:t>needs,</w:t>
            </w:r>
            <w:proofErr w:type="gramEnd"/>
            <w:r>
              <w:rPr>
                <w:rFonts w:ascii="Calibri" w:hAnsi="Calibri"/>
              </w:rPr>
              <w:t xml:space="preserve"> however interventions are put in place whenever a pupil </w:t>
            </w:r>
            <w:r w:rsidR="00A42634">
              <w:rPr>
                <w:rFonts w:ascii="Calibri" w:hAnsi="Calibri"/>
              </w:rPr>
              <w:t>is not</w:t>
            </w:r>
            <w:r>
              <w:rPr>
                <w:rFonts w:ascii="Calibri" w:hAnsi="Calibri"/>
              </w:rPr>
              <w:t xml:space="preserve"> making good progress. One pupil arrived in the class with an EHCP.</w:t>
            </w:r>
          </w:p>
          <w:p w:rsidR="00DD4BC8" w:rsidRDefault="003B2F66">
            <w:pPr>
              <w:rPr>
                <w:rFonts w:ascii="Calibri" w:hAnsi="Calibri"/>
              </w:rPr>
            </w:pPr>
            <w:r>
              <w:rPr>
                <w:rFonts w:ascii="Calibri" w:hAnsi="Calibri"/>
              </w:rPr>
              <w:t>The target for p</w:t>
            </w:r>
            <w:r w:rsidR="00DD4BC8">
              <w:rPr>
                <w:rFonts w:ascii="Calibri" w:hAnsi="Calibri"/>
              </w:rPr>
              <w:t xml:space="preserve">upils in the Reception class </w:t>
            </w:r>
            <w:r>
              <w:rPr>
                <w:rFonts w:ascii="Calibri" w:hAnsi="Calibri"/>
              </w:rPr>
              <w:t xml:space="preserve">is to be Reception Secure in the Spring Term. </w:t>
            </w:r>
          </w:p>
          <w:p w:rsidR="003B2F66" w:rsidRDefault="003B2F66">
            <w:pPr>
              <w:rPr>
                <w:rFonts w:ascii="Calibri" w:hAnsi="Calibri"/>
              </w:rPr>
            </w:pPr>
            <w:r>
              <w:rPr>
                <w:rFonts w:ascii="Calibri" w:hAnsi="Calibri"/>
              </w:rPr>
              <w:t>In the class of 30, there are 2 DP pupils, 2 EAL and 1 SEN.</w:t>
            </w:r>
          </w:p>
          <w:p w:rsidR="003B2F66" w:rsidRDefault="003B2F66">
            <w:pPr>
              <w:rPr>
                <w:rFonts w:ascii="Calibri" w:hAnsi="Calibri"/>
              </w:rPr>
            </w:pPr>
            <w:r>
              <w:rPr>
                <w:rFonts w:ascii="Calibri" w:hAnsi="Calibri"/>
              </w:rPr>
              <w:t>Most pupils are in the reception secure group in all prime areas of assessment</w:t>
            </w:r>
            <w:r w:rsidR="00A42634">
              <w:rPr>
                <w:rFonts w:ascii="Calibri" w:hAnsi="Calibri"/>
              </w:rPr>
              <w:t xml:space="preserve"> which are:</w:t>
            </w:r>
          </w:p>
          <w:p w:rsidR="003B2F66" w:rsidRDefault="003B2F66">
            <w:pPr>
              <w:rPr>
                <w:rFonts w:ascii="Calibri" w:hAnsi="Calibri"/>
              </w:rPr>
            </w:pPr>
            <w:r>
              <w:rPr>
                <w:rFonts w:ascii="Calibri" w:hAnsi="Calibri"/>
              </w:rPr>
              <w:t>Physical development, gross and fine motor skills</w:t>
            </w:r>
          </w:p>
          <w:p w:rsidR="003B2F66" w:rsidRDefault="003B2F66">
            <w:pPr>
              <w:rPr>
                <w:rFonts w:ascii="Calibri" w:hAnsi="Calibri"/>
              </w:rPr>
            </w:pPr>
            <w:r>
              <w:rPr>
                <w:rFonts w:ascii="Calibri" w:hAnsi="Calibri"/>
              </w:rPr>
              <w:t xml:space="preserve">Personal, social and emotional development, </w:t>
            </w:r>
            <w:proofErr w:type="spellStart"/>
            <w:r>
              <w:rPr>
                <w:rFonts w:ascii="Calibri" w:hAnsi="Calibri"/>
              </w:rPr>
              <w:t>self regulation</w:t>
            </w:r>
            <w:proofErr w:type="spellEnd"/>
            <w:r>
              <w:rPr>
                <w:rFonts w:ascii="Calibri" w:hAnsi="Calibri"/>
              </w:rPr>
              <w:t>, managing self and building relationships</w:t>
            </w:r>
          </w:p>
          <w:p w:rsidR="003B2F66" w:rsidRDefault="003B2F66">
            <w:pPr>
              <w:rPr>
                <w:rFonts w:ascii="Calibri" w:hAnsi="Calibri"/>
              </w:rPr>
            </w:pPr>
            <w:r>
              <w:rPr>
                <w:rFonts w:ascii="Calibri" w:hAnsi="Calibri"/>
              </w:rPr>
              <w:t>Communication and language, listening, attention and understanding and speaking</w:t>
            </w:r>
            <w:r w:rsidR="00A42634">
              <w:rPr>
                <w:rFonts w:ascii="Calibri" w:hAnsi="Calibri"/>
              </w:rPr>
              <w:t>.</w:t>
            </w:r>
          </w:p>
          <w:p w:rsidR="003B2F66" w:rsidRDefault="003B2F66">
            <w:pPr>
              <w:rPr>
                <w:rFonts w:ascii="Calibri" w:hAnsi="Calibri"/>
              </w:rPr>
            </w:pPr>
            <w:r>
              <w:rPr>
                <w:rFonts w:ascii="Calibri" w:hAnsi="Calibri"/>
              </w:rPr>
              <w:t>In addition</w:t>
            </w:r>
            <w:r w:rsidR="009A37A1">
              <w:rPr>
                <w:rFonts w:ascii="Calibri" w:hAnsi="Calibri"/>
              </w:rPr>
              <w:t>,</w:t>
            </w:r>
            <w:r>
              <w:rPr>
                <w:rFonts w:ascii="Calibri" w:hAnsi="Calibri"/>
              </w:rPr>
              <w:t xml:space="preserve"> reception pupils are </w:t>
            </w:r>
            <w:r w:rsidR="009A37A1">
              <w:rPr>
                <w:rFonts w:ascii="Calibri" w:hAnsi="Calibri"/>
              </w:rPr>
              <w:t>assessed in Literacy and Mathematics.</w:t>
            </w:r>
          </w:p>
          <w:p w:rsidR="009A37A1" w:rsidRDefault="009A37A1">
            <w:pPr>
              <w:rPr>
                <w:rFonts w:ascii="Calibri" w:hAnsi="Calibri"/>
              </w:rPr>
            </w:pPr>
            <w:r>
              <w:rPr>
                <w:rFonts w:ascii="Calibri" w:hAnsi="Calibri"/>
              </w:rPr>
              <w:t>Literacy – 97% of pupils are at reception secure in comprehension, and 67% in word reading and writing.</w:t>
            </w:r>
          </w:p>
          <w:p w:rsidR="009A37A1" w:rsidRDefault="009A37A1">
            <w:pPr>
              <w:rPr>
                <w:rFonts w:ascii="Calibri" w:hAnsi="Calibri"/>
              </w:rPr>
            </w:pPr>
            <w:r>
              <w:rPr>
                <w:rFonts w:ascii="Calibri" w:hAnsi="Calibri"/>
              </w:rPr>
              <w:t>Mathematics – 97% of pupils are at reception secure in both number and numerical patterns.</w:t>
            </w:r>
          </w:p>
          <w:p w:rsidR="009A37A1" w:rsidRDefault="009A37A1">
            <w:pPr>
              <w:rPr>
                <w:rFonts w:ascii="Calibri" w:hAnsi="Calibri"/>
              </w:rPr>
            </w:pPr>
            <w:r>
              <w:rPr>
                <w:rFonts w:ascii="Calibri" w:hAnsi="Calibri"/>
              </w:rPr>
              <w:t>Pupils in the EAL, DP and SEN groups are either reception secure or reception developing in all areas.</w:t>
            </w:r>
          </w:p>
          <w:p w:rsidR="009A37A1" w:rsidRDefault="009A37A1">
            <w:pPr>
              <w:rPr>
                <w:rFonts w:ascii="Calibri" w:hAnsi="Calibri"/>
              </w:rPr>
            </w:pPr>
            <w:r>
              <w:rPr>
                <w:rFonts w:ascii="Calibri" w:hAnsi="Calibri"/>
              </w:rPr>
              <w:t>Almost every pupil has made one band of progress in each assessed area.</w:t>
            </w:r>
          </w:p>
          <w:p w:rsidR="009A37A1" w:rsidRPr="00DD4BC8" w:rsidRDefault="009A37A1">
            <w:pPr>
              <w:rPr>
                <w:rFonts w:ascii="Calibri" w:hAnsi="Calibri"/>
              </w:rPr>
            </w:pPr>
            <w:r>
              <w:rPr>
                <w:rFonts w:ascii="Calibri" w:hAnsi="Calibri"/>
              </w:rPr>
              <w:t>These are strong results from our youngest pupils, very well done, reception class.</w:t>
            </w:r>
          </w:p>
          <w:p w:rsidR="004344E4" w:rsidRDefault="004344E4">
            <w:pPr>
              <w:rPr>
                <w:rFonts w:ascii="Calibri" w:hAnsi="Calibri"/>
              </w:rPr>
            </w:pPr>
          </w:p>
          <w:p w:rsidR="004344E4" w:rsidRDefault="004344E4">
            <w:pPr>
              <w:rPr>
                <w:rFonts w:ascii="Calibri" w:hAnsi="Calibri"/>
              </w:rPr>
            </w:pPr>
          </w:p>
          <w:p w:rsidR="00A42634" w:rsidRDefault="00A42634">
            <w:pPr>
              <w:rPr>
                <w:rFonts w:ascii="Calibri" w:hAnsi="Calibri"/>
              </w:rPr>
            </w:pPr>
          </w:p>
          <w:p w:rsidR="004344E4" w:rsidRDefault="009A37A1">
            <w:pPr>
              <w:rPr>
                <w:rFonts w:ascii="Calibri" w:hAnsi="Calibri"/>
                <w:b/>
                <w:bCs/>
              </w:rPr>
            </w:pPr>
            <w:r>
              <w:rPr>
                <w:rFonts w:ascii="Calibri" w:hAnsi="Calibri"/>
                <w:b/>
                <w:bCs/>
              </w:rPr>
              <w:t>Year 1</w:t>
            </w:r>
          </w:p>
          <w:p w:rsidR="009A37A1" w:rsidRDefault="00A262BC">
            <w:pPr>
              <w:rPr>
                <w:rFonts w:ascii="Calibri" w:hAnsi="Calibri"/>
              </w:rPr>
            </w:pPr>
            <w:r>
              <w:rPr>
                <w:rFonts w:ascii="Calibri" w:hAnsi="Calibri"/>
              </w:rPr>
              <w:lastRenderedPageBreak/>
              <w:t>The Spring Term attainment is measured by teacher assessment. Reading is assessed using book bands and phonics knowledge.</w:t>
            </w:r>
            <w:r w:rsidR="00DE454A">
              <w:rPr>
                <w:rFonts w:ascii="Calibri" w:hAnsi="Calibri"/>
              </w:rPr>
              <w:t xml:space="preserve"> Reading will be formally assessed in the Summer Assessment week.</w:t>
            </w:r>
            <w:r>
              <w:rPr>
                <w:rFonts w:ascii="Calibri" w:hAnsi="Calibri"/>
              </w:rPr>
              <w:t xml:space="preserve"> In </w:t>
            </w:r>
            <w:proofErr w:type="spellStart"/>
            <w:r>
              <w:rPr>
                <w:rFonts w:ascii="Calibri" w:hAnsi="Calibri"/>
              </w:rPr>
              <w:t>Maths</w:t>
            </w:r>
            <w:proofErr w:type="spellEnd"/>
            <w:r>
              <w:rPr>
                <w:rFonts w:ascii="Calibri" w:hAnsi="Calibri"/>
              </w:rPr>
              <w:t xml:space="preserve">, questions are read to the pupils. </w:t>
            </w:r>
            <w:r w:rsidR="00A42634">
              <w:rPr>
                <w:rFonts w:ascii="Calibri" w:hAnsi="Calibri"/>
              </w:rPr>
              <w:t xml:space="preserve">In each of the Core subjects, </w:t>
            </w:r>
            <w:r>
              <w:rPr>
                <w:rFonts w:ascii="Calibri" w:hAnsi="Calibri"/>
              </w:rPr>
              <w:t>94% or more pupils have made one step of progress including 100% of DP and SEN pupils.</w:t>
            </w:r>
            <w:r w:rsidR="00DE454A">
              <w:rPr>
                <w:rFonts w:ascii="Calibri" w:hAnsi="Calibri"/>
              </w:rPr>
              <w:t xml:space="preserve"> Good progress has been made in EXS in Writing and </w:t>
            </w:r>
            <w:proofErr w:type="spellStart"/>
            <w:r w:rsidR="00DE454A">
              <w:rPr>
                <w:rFonts w:ascii="Calibri" w:hAnsi="Calibri"/>
              </w:rPr>
              <w:t>Maths</w:t>
            </w:r>
            <w:proofErr w:type="spellEnd"/>
            <w:r w:rsidR="00DE454A">
              <w:rPr>
                <w:rFonts w:ascii="Calibri" w:hAnsi="Calibri"/>
              </w:rPr>
              <w:t xml:space="preserve">. </w:t>
            </w:r>
          </w:p>
          <w:p w:rsidR="00DE454A" w:rsidRDefault="00DE454A">
            <w:pPr>
              <w:rPr>
                <w:rFonts w:ascii="Calibri" w:hAnsi="Calibri"/>
              </w:rPr>
            </w:pPr>
            <w:r>
              <w:rPr>
                <w:rFonts w:ascii="Calibri" w:hAnsi="Calibri"/>
              </w:rPr>
              <w:t>90% of pupils have met or exceeded the Phonics threshold of 32. Two pupils have doubled their scores. The three pupils who did not meet the threshold have all made good progress in their raw scores.</w:t>
            </w:r>
          </w:p>
          <w:p w:rsidR="00DE454A" w:rsidRDefault="00DE454A">
            <w:pPr>
              <w:rPr>
                <w:rFonts w:ascii="Calibri" w:hAnsi="Calibri"/>
              </w:rPr>
            </w:pPr>
            <w:r>
              <w:rPr>
                <w:rFonts w:ascii="Calibri" w:hAnsi="Calibri"/>
              </w:rPr>
              <w:t>Three additional pupils are being queried for additional needs, one in Speech and Language, two for ASD.</w:t>
            </w:r>
          </w:p>
          <w:p w:rsidR="00A0060E" w:rsidRDefault="00A0060E">
            <w:pPr>
              <w:rPr>
                <w:rFonts w:ascii="Calibri" w:hAnsi="Calibri"/>
              </w:rPr>
            </w:pPr>
          </w:p>
          <w:p w:rsidR="00A0060E" w:rsidRDefault="00A0060E">
            <w:pPr>
              <w:rPr>
                <w:rFonts w:ascii="Calibri" w:hAnsi="Calibri"/>
                <w:b/>
                <w:bCs/>
              </w:rPr>
            </w:pPr>
            <w:r>
              <w:rPr>
                <w:rFonts w:ascii="Calibri" w:hAnsi="Calibri"/>
                <w:b/>
                <w:bCs/>
              </w:rPr>
              <w:t>Year 2</w:t>
            </w:r>
          </w:p>
          <w:p w:rsidR="00A0060E" w:rsidRDefault="00A0060E">
            <w:pPr>
              <w:rPr>
                <w:rFonts w:ascii="Calibri" w:hAnsi="Calibri"/>
              </w:rPr>
            </w:pPr>
            <w:r>
              <w:rPr>
                <w:rFonts w:ascii="Calibri" w:hAnsi="Calibri"/>
              </w:rPr>
              <w:t>There are no pupils on the SEN register in Year 2, however two pupils are being assessed and several pupils are being queried for additional needs.</w:t>
            </w:r>
          </w:p>
          <w:p w:rsidR="00A0060E" w:rsidRDefault="00A0060E">
            <w:pPr>
              <w:rPr>
                <w:rFonts w:ascii="Calibri" w:hAnsi="Calibri"/>
              </w:rPr>
            </w:pPr>
            <w:r>
              <w:rPr>
                <w:rFonts w:ascii="Calibri" w:hAnsi="Calibri"/>
              </w:rPr>
              <w:t>Year 2 pupils are assessed in the Spring Term using an end of KS1 SATs paper</w:t>
            </w:r>
            <w:r w:rsidR="00DA1050">
              <w:rPr>
                <w:rFonts w:ascii="Calibri" w:hAnsi="Calibri"/>
              </w:rPr>
              <w:t xml:space="preserve">, therefore there are topics in the Reading and </w:t>
            </w:r>
            <w:proofErr w:type="spellStart"/>
            <w:r w:rsidR="00DA1050">
              <w:rPr>
                <w:rFonts w:ascii="Calibri" w:hAnsi="Calibri"/>
              </w:rPr>
              <w:t>Maths</w:t>
            </w:r>
            <w:proofErr w:type="spellEnd"/>
            <w:r w:rsidR="00DA1050">
              <w:rPr>
                <w:rFonts w:ascii="Calibri" w:hAnsi="Calibri"/>
              </w:rPr>
              <w:t xml:space="preserve"> paper not yet covered in the curriculum. Despite this 77% of pupils achieved EXS in Reading and 63% in </w:t>
            </w:r>
            <w:proofErr w:type="spellStart"/>
            <w:r w:rsidR="00DA1050">
              <w:rPr>
                <w:rFonts w:ascii="Calibri" w:hAnsi="Calibri"/>
              </w:rPr>
              <w:t>Maths</w:t>
            </w:r>
            <w:proofErr w:type="spellEnd"/>
            <w:r w:rsidR="00DA1050">
              <w:rPr>
                <w:rFonts w:ascii="Calibri" w:hAnsi="Calibri"/>
              </w:rPr>
              <w:t>, these are significant improvements from the Autumn assessment. The majority of the pupils at WTS were within 10 marks of EXS, this is promising data.</w:t>
            </w:r>
          </w:p>
          <w:p w:rsidR="00DA1050" w:rsidRDefault="00DA1050">
            <w:pPr>
              <w:rPr>
                <w:rFonts w:ascii="Calibri" w:hAnsi="Calibri"/>
              </w:rPr>
            </w:pPr>
            <w:r>
              <w:rPr>
                <w:rFonts w:ascii="Calibri" w:hAnsi="Calibri"/>
              </w:rPr>
              <w:t xml:space="preserve">There are 13% of pupils at GDS in Reading and 7% in </w:t>
            </w:r>
            <w:proofErr w:type="spellStart"/>
            <w:r>
              <w:rPr>
                <w:rFonts w:ascii="Calibri" w:hAnsi="Calibri"/>
              </w:rPr>
              <w:t>Maths</w:t>
            </w:r>
            <w:proofErr w:type="spellEnd"/>
            <w:r>
              <w:rPr>
                <w:rFonts w:ascii="Calibri" w:hAnsi="Calibri"/>
              </w:rPr>
              <w:t>, this is lower than is expected for an end of year target of 30% of pupils at GDS, however this reflects caution in assessment from the two teachers assessing this class.</w:t>
            </w:r>
          </w:p>
          <w:p w:rsidR="004D0CCC" w:rsidRPr="00A0060E" w:rsidRDefault="00DA1050" w:rsidP="004D0CCC">
            <w:pPr>
              <w:rPr>
                <w:rFonts w:ascii="Calibri" w:hAnsi="Calibri"/>
              </w:rPr>
            </w:pPr>
            <w:r>
              <w:rPr>
                <w:rFonts w:ascii="Calibri" w:hAnsi="Calibri"/>
              </w:rPr>
              <w:t xml:space="preserve">There are 4 DP pupils, 50% made one step of progress in </w:t>
            </w:r>
            <w:r w:rsidR="004D0CCC">
              <w:rPr>
                <w:rFonts w:ascii="Calibri" w:hAnsi="Calibri"/>
              </w:rPr>
              <w:t xml:space="preserve">Reading and </w:t>
            </w:r>
            <w:proofErr w:type="spellStart"/>
            <w:r w:rsidR="004D0CCC">
              <w:rPr>
                <w:rFonts w:ascii="Calibri" w:hAnsi="Calibri"/>
              </w:rPr>
              <w:t>Maths</w:t>
            </w:r>
            <w:proofErr w:type="spellEnd"/>
            <w:r w:rsidR="004D0CCC">
              <w:rPr>
                <w:rFonts w:ascii="Calibri" w:hAnsi="Calibri"/>
              </w:rPr>
              <w:t xml:space="preserve">. </w:t>
            </w:r>
          </w:p>
          <w:p w:rsidR="00DE454A" w:rsidRPr="009A37A1" w:rsidRDefault="00DE454A">
            <w:pPr>
              <w:rPr>
                <w:rFonts w:ascii="Calibri" w:hAnsi="Calibri"/>
              </w:rPr>
            </w:pPr>
          </w:p>
          <w:p w:rsidR="004344E4" w:rsidRPr="004D0CCC" w:rsidRDefault="004D0CCC">
            <w:pPr>
              <w:rPr>
                <w:rFonts w:ascii="Calibri" w:hAnsi="Calibri"/>
                <w:b/>
                <w:bCs/>
              </w:rPr>
            </w:pPr>
            <w:r>
              <w:rPr>
                <w:rFonts w:ascii="Calibri" w:hAnsi="Calibri"/>
                <w:b/>
                <w:bCs/>
              </w:rPr>
              <w:t>Year 3</w:t>
            </w:r>
          </w:p>
          <w:p w:rsidR="004344E4" w:rsidRDefault="004D0CCC">
            <w:pPr>
              <w:rPr>
                <w:rFonts w:ascii="Calibri" w:hAnsi="Calibri"/>
              </w:rPr>
            </w:pPr>
            <w:r>
              <w:rPr>
                <w:rFonts w:ascii="Calibri" w:hAnsi="Calibri"/>
              </w:rPr>
              <w:t>This assessment was carried out by a supply teacher and the Class TA.</w:t>
            </w:r>
          </w:p>
          <w:p w:rsidR="004D0CCC" w:rsidRDefault="004D0CCC" w:rsidP="004D0CCC">
            <w:pPr>
              <w:rPr>
                <w:rFonts w:ascii="Calibri" w:hAnsi="Calibri"/>
              </w:rPr>
            </w:pPr>
            <w:r>
              <w:rPr>
                <w:rFonts w:ascii="Calibri" w:hAnsi="Calibri"/>
              </w:rPr>
              <w:t xml:space="preserve">EXS in Reading is 70%, Writing 61% and </w:t>
            </w:r>
            <w:proofErr w:type="spellStart"/>
            <w:r>
              <w:rPr>
                <w:rFonts w:ascii="Calibri" w:hAnsi="Calibri"/>
              </w:rPr>
              <w:t>Maths</w:t>
            </w:r>
            <w:proofErr w:type="spellEnd"/>
            <w:r>
              <w:rPr>
                <w:rFonts w:ascii="Calibri" w:hAnsi="Calibri"/>
              </w:rPr>
              <w:t xml:space="preserve"> 54%. Assessment will be repeated during this half term as the results were lower than expected, there are pupils at GDS in </w:t>
            </w:r>
            <w:proofErr w:type="spellStart"/>
            <w:r>
              <w:rPr>
                <w:rFonts w:ascii="Calibri" w:hAnsi="Calibri"/>
              </w:rPr>
              <w:t>Maths</w:t>
            </w:r>
            <w:proofErr w:type="spellEnd"/>
            <w:r>
              <w:rPr>
                <w:rFonts w:ascii="Calibri" w:hAnsi="Calibri"/>
              </w:rPr>
              <w:t xml:space="preserve"> who are not shown in this data. This may be due in part to the two</w:t>
            </w:r>
            <w:r w:rsidR="00A42634">
              <w:rPr>
                <w:rFonts w:ascii="Calibri" w:hAnsi="Calibri"/>
              </w:rPr>
              <w:t>-</w:t>
            </w:r>
            <w:r>
              <w:rPr>
                <w:rFonts w:ascii="Calibri" w:hAnsi="Calibri"/>
              </w:rPr>
              <w:t>week intensive swimming program.</w:t>
            </w:r>
          </w:p>
          <w:p w:rsidR="004D0CCC" w:rsidRDefault="004D0CCC" w:rsidP="004D0CCC">
            <w:pPr>
              <w:rPr>
                <w:rFonts w:ascii="Calibri" w:hAnsi="Calibri"/>
              </w:rPr>
            </w:pPr>
            <w:r>
              <w:rPr>
                <w:rFonts w:ascii="Calibri" w:hAnsi="Calibri"/>
              </w:rPr>
              <w:t>There are no pupils in Year 3 on the SEN register but there</w:t>
            </w:r>
            <w:r w:rsidR="008C77F5">
              <w:rPr>
                <w:rFonts w:ascii="Calibri" w:hAnsi="Calibri"/>
              </w:rPr>
              <w:t xml:space="preserve"> are two DP pupils who are queried as having additional needs. </w:t>
            </w:r>
            <w:r>
              <w:rPr>
                <w:rFonts w:ascii="Calibri" w:hAnsi="Calibri"/>
              </w:rPr>
              <w:t>One DP pupil has made rapid progress in Reading after having glasses.</w:t>
            </w:r>
            <w:r w:rsidR="008C77F5">
              <w:rPr>
                <w:rFonts w:ascii="Calibri" w:hAnsi="Calibri"/>
              </w:rPr>
              <w:t xml:space="preserve"> One pupil is EAL and is at EXS in all three areas of the curriculum and has made at least one step of progress in each area.</w:t>
            </w:r>
          </w:p>
          <w:p w:rsidR="008C77F5" w:rsidRDefault="008C77F5" w:rsidP="004D0CCC">
            <w:pPr>
              <w:rPr>
                <w:rFonts w:ascii="Calibri" w:hAnsi="Calibri"/>
              </w:rPr>
            </w:pPr>
          </w:p>
          <w:p w:rsidR="008C77F5" w:rsidRDefault="008C77F5" w:rsidP="004D0CCC">
            <w:pPr>
              <w:rPr>
                <w:rFonts w:ascii="Calibri" w:hAnsi="Calibri"/>
                <w:b/>
                <w:bCs/>
              </w:rPr>
            </w:pPr>
            <w:r w:rsidRPr="008C77F5">
              <w:rPr>
                <w:rFonts w:ascii="Calibri" w:hAnsi="Calibri"/>
                <w:b/>
                <w:bCs/>
              </w:rPr>
              <w:t>Year 4</w:t>
            </w:r>
          </w:p>
          <w:p w:rsidR="008C77F5" w:rsidRDefault="002969B4" w:rsidP="004D0CCC">
            <w:pPr>
              <w:rPr>
                <w:rFonts w:ascii="Calibri" w:hAnsi="Calibri"/>
              </w:rPr>
            </w:pPr>
            <w:r>
              <w:rPr>
                <w:rFonts w:ascii="Calibri" w:hAnsi="Calibri"/>
              </w:rPr>
              <w:t xml:space="preserve">Reading and Writing assessments have shown strong progress with 81% EXS in Reading and 70% EXS in Writing. </w:t>
            </w:r>
            <w:proofErr w:type="spellStart"/>
            <w:r>
              <w:rPr>
                <w:rFonts w:ascii="Calibri" w:hAnsi="Calibri"/>
              </w:rPr>
              <w:t>Maths</w:t>
            </w:r>
            <w:proofErr w:type="spellEnd"/>
            <w:r>
              <w:rPr>
                <w:rFonts w:ascii="Calibri" w:hAnsi="Calibri"/>
              </w:rPr>
              <w:t xml:space="preserve"> at 52% EXS is 8% higher than the Autumn Term assessment, the Arithmetic performance was stronger than the reasoning.</w:t>
            </w:r>
          </w:p>
          <w:p w:rsidR="002969B4" w:rsidRDefault="002969B4" w:rsidP="004D0CCC">
            <w:pPr>
              <w:rPr>
                <w:rFonts w:ascii="Calibri" w:hAnsi="Calibri"/>
              </w:rPr>
            </w:pPr>
            <w:r>
              <w:rPr>
                <w:rFonts w:ascii="Calibri" w:hAnsi="Calibri"/>
              </w:rPr>
              <w:t>In this class there are 5 pupils on the SEN register, with one pupil pending an EHCP and possible school transfer. There are interventions in place for all SEN pupils. One pupil uses a Chrome book because handwriting is difficult but typing is also a challenge.</w:t>
            </w:r>
          </w:p>
          <w:p w:rsidR="002969B4" w:rsidRDefault="002969B4" w:rsidP="004D0CCC">
            <w:pPr>
              <w:rPr>
                <w:rFonts w:ascii="Calibri" w:hAnsi="Calibri"/>
              </w:rPr>
            </w:pPr>
            <w:r>
              <w:rPr>
                <w:rFonts w:ascii="Calibri" w:hAnsi="Calibri"/>
              </w:rPr>
              <w:t>There are 3 DP and 1 EAL pupil. Two of the DP pupils have poor attendance.</w:t>
            </w:r>
          </w:p>
          <w:p w:rsidR="002969B4" w:rsidRDefault="002969B4" w:rsidP="004D0CCC">
            <w:pPr>
              <w:rPr>
                <w:rFonts w:ascii="Calibri" w:hAnsi="Calibri"/>
              </w:rPr>
            </w:pPr>
            <w:r>
              <w:rPr>
                <w:rFonts w:ascii="Calibri" w:hAnsi="Calibri"/>
              </w:rPr>
              <w:t xml:space="preserve">89% pupils or more have made at least one step of progress in all core assessed areas. </w:t>
            </w:r>
          </w:p>
          <w:p w:rsidR="002969B4" w:rsidRDefault="002969B4" w:rsidP="004D0CCC">
            <w:pPr>
              <w:rPr>
                <w:rFonts w:ascii="Calibri" w:hAnsi="Calibri"/>
              </w:rPr>
            </w:pPr>
          </w:p>
          <w:p w:rsidR="002969B4" w:rsidRPr="002969B4" w:rsidRDefault="002969B4" w:rsidP="004D0CCC">
            <w:pPr>
              <w:rPr>
                <w:rFonts w:ascii="Calibri" w:hAnsi="Calibri"/>
                <w:b/>
                <w:bCs/>
              </w:rPr>
            </w:pPr>
            <w:r>
              <w:rPr>
                <w:rFonts w:ascii="Calibri" w:hAnsi="Calibri"/>
                <w:b/>
                <w:bCs/>
              </w:rPr>
              <w:t>Year 5</w:t>
            </w:r>
          </w:p>
          <w:p w:rsidR="004D0CCC" w:rsidRDefault="00B56E26" w:rsidP="004D0CCC">
            <w:pPr>
              <w:rPr>
                <w:rFonts w:ascii="Calibri" w:hAnsi="Calibri"/>
              </w:rPr>
            </w:pPr>
            <w:r>
              <w:rPr>
                <w:rFonts w:ascii="Calibri" w:hAnsi="Calibri"/>
              </w:rPr>
              <w:t xml:space="preserve">In the Spring Term assessment Year 5 achieved 88% EXS in Reading, 78% in Writing and 71% in </w:t>
            </w:r>
            <w:proofErr w:type="spellStart"/>
            <w:r>
              <w:rPr>
                <w:rFonts w:ascii="Calibri" w:hAnsi="Calibri"/>
              </w:rPr>
              <w:t>Maths</w:t>
            </w:r>
            <w:proofErr w:type="spellEnd"/>
            <w:r>
              <w:rPr>
                <w:rFonts w:ascii="Calibri" w:hAnsi="Calibri"/>
              </w:rPr>
              <w:t xml:space="preserve">, with 18%, 11% and 22% respectively GDS. The </w:t>
            </w:r>
            <w:proofErr w:type="spellStart"/>
            <w:r>
              <w:rPr>
                <w:rFonts w:ascii="Calibri" w:hAnsi="Calibri"/>
              </w:rPr>
              <w:t>Maths</w:t>
            </w:r>
            <w:proofErr w:type="spellEnd"/>
            <w:r>
              <w:rPr>
                <w:rFonts w:ascii="Calibri" w:hAnsi="Calibri"/>
              </w:rPr>
              <w:t xml:space="preserve"> assessment paper was particularly difficult and higher results are expected in the Summer</w:t>
            </w:r>
            <w:r w:rsidR="00A42634">
              <w:rPr>
                <w:rFonts w:ascii="Calibri" w:hAnsi="Calibri"/>
              </w:rPr>
              <w:t xml:space="preserve"> Term</w:t>
            </w:r>
            <w:r>
              <w:rPr>
                <w:rFonts w:ascii="Calibri" w:hAnsi="Calibri"/>
              </w:rPr>
              <w:t xml:space="preserve"> assessment.</w:t>
            </w:r>
          </w:p>
          <w:p w:rsidR="00B56E26" w:rsidRDefault="00B56E26" w:rsidP="004D0CCC">
            <w:pPr>
              <w:rPr>
                <w:rFonts w:ascii="Calibri" w:hAnsi="Calibri"/>
              </w:rPr>
            </w:pPr>
            <w:r>
              <w:rPr>
                <w:rFonts w:ascii="Calibri" w:hAnsi="Calibri"/>
              </w:rPr>
              <w:t xml:space="preserve">There are 4 pupils on the SEN register, 3 are dyslexic and 1 has multiple challenges. Interventions are in place including the use of Chrome books and focused TA support. </w:t>
            </w:r>
          </w:p>
          <w:p w:rsidR="00B56E26" w:rsidRDefault="00B56E26" w:rsidP="004D0CCC">
            <w:pPr>
              <w:rPr>
                <w:rFonts w:ascii="Calibri" w:hAnsi="Calibri"/>
              </w:rPr>
            </w:pPr>
            <w:r>
              <w:rPr>
                <w:rFonts w:ascii="Calibri" w:hAnsi="Calibri"/>
              </w:rPr>
              <w:t>The DP pupil has 80% attendance; efforts are in place to try to improve this.</w:t>
            </w:r>
          </w:p>
          <w:p w:rsidR="00B56E26" w:rsidRDefault="00A71AF1" w:rsidP="004D0CCC">
            <w:pPr>
              <w:rPr>
                <w:rFonts w:ascii="Calibri" w:hAnsi="Calibri"/>
              </w:rPr>
            </w:pPr>
            <w:r>
              <w:rPr>
                <w:rFonts w:ascii="Calibri" w:hAnsi="Calibri"/>
              </w:rPr>
              <w:t xml:space="preserve">At least </w:t>
            </w:r>
            <w:r w:rsidR="00B56E26">
              <w:rPr>
                <w:rFonts w:ascii="Calibri" w:hAnsi="Calibri"/>
              </w:rPr>
              <w:t>93% of pupils have ma</w:t>
            </w:r>
            <w:r>
              <w:rPr>
                <w:rFonts w:ascii="Calibri" w:hAnsi="Calibri"/>
              </w:rPr>
              <w:t>de one step of progress in each area of the curriculum.</w:t>
            </w:r>
          </w:p>
          <w:p w:rsidR="00B56E26" w:rsidRPr="00A0060E" w:rsidRDefault="00B56E26" w:rsidP="004D0CCC">
            <w:pPr>
              <w:rPr>
                <w:rFonts w:ascii="Calibri" w:hAnsi="Calibri"/>
              </w:rPr>
            </w:pPr>
            <w:r>
              <w:rPr>
                <w:rFonts w:ascii="Calibri" w:hAnsi="Calibri"/>
              </w:rPr>
              <w:t>These are strong results from a strong class.</w:t>
            </w:r>
          </w:p>
          <w:p w:rsidR="004344E4" w:rsidRDefault="00B56E26">
            <w:pPr>
              <w:rPr>
                <w:rFonts w:ascii="Calibri" w:hAnsi="Calibri"/>
                <w:b/>
                <w:bCs/>
              </w:rPr>
            </w:pPr>
            <w:r>
              <w:rPr>
                <w:rFonts w:ascii="Calibri" w:hAnsi="Calibri"/>
                <w:b/>
                <w:bCs/>
              </w:rPr>
              <w:lastRenderedPageBreak/>
              <w:t>Year 6</w:t>
            </w:r>
          </w:p>
          <w:p w:rsidR="00B56E26" w:rsidRDefault="00A71AF1">
            <w:pPr>
              <w:rPr>
                <w:rFonts w:ascii="Calibri" w:hAnsi="Calibri"/>
              </w:rPr>
            </w:pPr>
            <w:r>
              <w:rPr>
                <w:rFonts w:ascii="Calibri" w:hAnsi="Calibri"/>
              </w:rPr>
              <w:t>The Year 6 cohort was particularly impacted by covid lockdowns and disruption. They did not sit Year 2 SATs.</w:t>
            </w:r>
          </w:p>
          <w:p w:rsidR="00A71AF1" w:rsidRDefault="00A71AF1">
            <w:pPr>
              <w:rPr>
                <w:rFonts w:ascii="Calibri" w:hAnsi="Calibri"/>
              </w:rPr>
            </w:pPr>
            <w:r>
              <w:rPr>
                <w:rFonts w:ascii="Calibri" w:hAnsi="Calibri"/>
              </w:rPr>
              <w:t>There are many children in this class with factors which influence their results. Three pupils are on the SEN register, there are 8 DP pupils, 3 EAL and 1 LAC.</w:t>
            </w:r>
          </w:p>
          <w:p w:rsidR="00A71AF1" w:rsidRDefault="00A71AF1">
            <w:pPr>
              <w:rPr>
                <w:rFonts w:ascii="Calibri" w:hAnsi="Calibri"/>
              </w:rPr>
            </w:pPr>
            <w:r>
              <w:rPr>
                <w:rFonts w:ascii="Calibri" w:hAnsi="Calibri"/>
              </w:rPr>
              <w:t>During the Spring Term Year 6 have taken 2 sets of SATs papers, one before and one after Ofsted. This information is from the first set of tests.</w:t>
            </w:r>
          </w:p>
          <w:p w:rsidR="00A71AF1" w:rsidRDefault="00A71AF1">
            <w:pPr>
              <w:rPr>
                <w:rFonts w:ascii="Calibri" w:hAnsi="Calibri"/>
              </w:rPr>
            </w:pPr>
            <w:r>
              <w:rPr>
                <w:rFonts w:ascii="Calibri" w:hAnsi="Calibri"/>
              </w:rPr>
              <w:t>In Reading the pupils at EXS have increased from 65% to 72%, with an increase of 17% GDS.</w:t>
            </w:r>
          </w:p>
          <w:p w:rsidR="00A71AF1" w:rsidRDefault="00A71AF1">
            <w:pPr>
              <w:rPr>
                <w:rFonts w:ascii="Calibri" w:hAnsi="Calibri"/>
              </w:rPr>
            </w:pPr>
            <w:r>
              <w:rPr>
                <w:rFonts w:ascii="Calibri" w:hAnsi="Calibri"/>
              </w:rPr>
              <w:t>In Writing the pupils at EXS have increased from 58% to 65% with an increase of 6% GDS.</w:t>
            </w:r>
          </w:p>
          <w:p w:rsidR="00A71AF1" w:rsidRDefault="00A71AF1">
            <w:pPr>
              <w:rPr>
                <w:rFonts w:ascii="Calibri" w:hAnsi="Calibri"/>
              </w:rPr>
            </w:pPr>
            <w:r>
              <w:rPr>
                <w:rFonts w:ascii="Calibri" w:hAnsi="Calibri"/>
              </w:rPr>
              <w:t xml:space="preserve">In </w:t>
            </w:r>
            <w:proofErr w:type="spellStart"/>
            <w:r>
              <w:rPr>
                <w:rFonts w:ascii="Calibri" w:hAnsi="Calibri"/>
              </w:rPr>
              <w:t>Maths</w:t>
            </w:r>
            <w:proofErr w:type="spellEnd"/>
            <w:r>
              <w:rPr>
                <w:rFonts w:ascii="Calibri" w:hAnsi="Calibri"/>
              </w:rPr>
              <w:t>, there has been a spectacular improvement from 17% to 58% EXS and an increase of 3% GDS.</w:t>
            </w:r>
            <w:r w:rsidR="00072908">
              <w:rPr>
                <w:rFonts w:ascii="Calibri" w:hAnsi="Calibri"/>
              </w:rPr>
              <w:t xml:space="preserve"> Arithmetic is stronger than Reasoning.</w:t>
            </w:r>
          </w:p>
          <w:p w:rsidR="00A71AF1" w:rsidRDefault="00A71AF1">
            <w:pPr>
              <w:rPr>
                <w:rFonts w:ascii="Calibri" w:hAnsi="Calibri"/>
              </w:rPr>
            </w:pPr>
            <w:r>
              <w:rPr>
                <w:rFonts w:ascii="Calibri" w:hAnsi="Calibri"/>
              </w:rPr>
              <w:t xml:space="preserve">All pupils have made progress in Reading and </w:t>
            </w:r>
            <w:proofErr w:type="spellStart"/>
            <w:r>
              <w:rPr>
                <w:rFonts w:ascii="Calibri" w:hAnsi="Calibri"/>
              </w:rPr>
              <w:t>Maths</w:t>
            </w:r>
            <w:proofErr w:type="spellEnd"/>
            <w:r w:rsidR="00072908">
              <w:rPr>
                <w:rFonts w:ascii="Calibri" w:hAnsi="Calibri"/>
              </w:rPr>
              <w:t>.</w:t>
            </w:r>
          </w:p>
          <w:p w:rsidR="00072908" w:rsidRDefault="00072908">
            <w:pPr>
              <w:rPr>
                <w:rFonts w:ascii="Calibri" w:hAnsi="Calibri"/>
              </w:rPr>
            </w:pPr>
            <w:r>
              <w:rPr>
                <w:rFonts w:ascii="Calibri" w:hAnsi="Calibri"/>
              </w:rPr>
              <w:t>One pupil is new to the school and has had poor attendance after a broken arm. Another has poor attendance which will impact progress.</w:t>
            </w:r>
          </w:p>
          <w:p w:rsidR="00072908" w:rsidRDefault="00072908">
            <w:pPr>
              <w:rPr>
                <w:rFonts w:ascii="Calibri" w:hAnsi="Calibri"/>
              </w:rPr>
            </w:pPr>
            <w:r>
              <w:rPr>
                <w:rFonts w:ascii="Calibri" w:hAnsi="Calibri"/>
              </w:rPr>
              <w:t xml:space="preserve">All SEN, LAC and EAL, including two refugee pupils have made one step of progress across the board. 87% of the DP pupils have made one step of progress </w:t>
            </w:r>
            <w:r w:rsidR="00A42634">
              <w:rPr>
                <w:rFonts w:ascii="Calibri" w:hAnsi="Calibri"/>
              </w:rPr>
              <w:t>in all Core subjects</w:t>
            </w:r>
            <w:r>
              <w:rPr>
                <w:rFonts w:ascii="Calibri" w:hAnsi="Calibri"/>
              </w:rPr>
              <w:t xml:space="preserve">. </w:t>
            </w:r>
          </w:p>
          <w:p w:rsidR="00072908" w:rsidRDefault="00072908">
            <w:pPr>
              <w:rPr>
                <w:rFonts w:ascii="Calibri" w:hAnsi="Calibri"/>
              </w:rPr>
            </w:pPr>
            <w:r>
              <w:rPr>
                <w:rFonts w:ascii="Calibri" w:hAnsi="Calibri"/>
              </w:rPr>
              <w:t xml:space="preserve">Interventions are in place and additional </w:t>
            </w:r>
            <w:proofErr w:type="spellStart"/>
            <w:r>
              <w:rPr>
                <w:rFonts w:ascii="Calibri" w:hAnsi="Calibri"/>
              </w:rPr>
              <w:t>Maths</w:t>
            </w:r>
            <w:proofErr w:type="spellEnd"/>
            <w:r>
              <w:rPr>
                <w:rFonts w:ascii="Calibri" w:hAnsi="Calibri"/>
              </w:rPr>
              <w:t xml:space="preserve"> and English lessons will be in place until the SATs papers in May. Following this the curriculum will be adjusted accordingly to ensure it is broad and balanced.</w:t>
            </w:r>
          </w:p>
          <w:p w:rsidR="00072908" w:rsidRDefault="00072908">
            <w:pPr>
              <w:rPr>
                <w:rFonts w:ascii="Calibri" w:hAnsi="Calibri"/>
              </w:rPr>
            </w:pPr>
            <w:r>
              <w:rPr>
                <w:rFonts w:ascii="Calibri" w:hAnsi="Calibri"/>
              </w:rPr>
              <w:t>This is excellent progress, well done Year 6.</w:t>
            </w:r>
          </w:p>
          <w:p w:rsidR="00191A13" w:rsidRDefault="00191A13">
            <w:pPr>
              <w:rPr>
                <w:rFonts w:ascii="Calibri" w:hAnsi="Calibri"/>
              </w:rPr>
            </w:pPr>
          </w:p>
          <w:p w:rsidR="00191A13" w:rsidRDefault="00191A13">
            <w:pPr>
              <w:rPr>
                <w:rFonts w:ascii="Calibri" w:hAnsi="Calibri"/>
                <w:b/>
                <w:bCs/>
              </w:rPr>
            </w:pPr>
            <w:r>
              <w:rPr>
                <w:rFonts w:ascii="Calibri" w:hAnsi="Calibri"/>
                <w:b/>
                <w:bCs/>
              </w:rPr>
              <w:t>Foundation subjects</w:t>
            </w:r>
          </w:p>
          <w:p w:rsidR="00191A13" w:rsidRPr="00191A13" w:rsidRDefault="00B8693B">
            <w:pPr>
              <w:rPr>
                <w:rFonts w:ascii="Calibri" w:hAnsi="Calibri"/>
              </w:rPr>
            </w:pPr>
            <w:r>
              <w:rPr>
                <w:rFonts w:ascii="Calibri" w:hAnsi="Calibri"/>
              </w:rPr>
              <w:t>Performance data was provided for Art, Music, French, Science, Computing and Design, Technology, History, Geography and PE.</w:t>
            </w:r>
          </w:p>
          <w:p w:rsidR="004344E4" w:rsidRDefault="00B8693B">
            <w:pPr>
              <w:rPr>
                <w:rFonts w:ascii="Calibri" w:hAnsi="Calibri"/>
              </w:rPr>
            </w:pPr>
            <w:r>
              <w:rPr>
                <w:rFonts w:ascii="Calibri" w:hAnsi="Calibri"/>
              </w:rPr>
              <w:t>These show a strong performance across the board occasionally interrupted by poor attendance. There are some typos in the PE data where WTS and EXS have been exchanged.</w:t>
            </w:r>
          </w:p>
          <w:p w:rsidR="00B8693B" w:rsidRDefault="00B8693B">
            <w:pPr>
              <w:rPr>
                <w:rFonts w:ascii="Calibri" w:hAnsi="Calibri"/>
              </w:rPr>
            </w:pPr>
          </w:p>
          <w:p w:rsidR="00B8693B" w:rsidRDefault="00B8693B">
            <w:pPr>
              <w:rPr>
                <w:rFonts w:ascii="Calibri" w:hAnsi="Calibri"/>
                <w:b/>
                <w:bCs/>
              </w:rPr>
            </w:pPr>
            <w:r>
              <w:rPr>
                <w:rFonts w:ascii="Calibri" w:hAnsi="Calibri"/>
                <w:b/>
                <w:bCs/>
              </w:rPr>
              <w:t>SEN, DP, EAL, LAC</w:t>
            </w:r>
          </w:p>
          <w:p w:rsidR="00B8693B" w:rsidRDefault="00B8693B">
            <w:pPr>
              <w:rPr>
                <w:rFonts w:ascii="Calibri" w:hAnsi="Calibri"/>
              </w:rPr>
            </w:pPr>
            <w:r>
              <w:rPr>
                <w:rFonts w:ascii="Calibri" w:hAnsi="Calibri"/>
              </w:rPr>
              <w:t>This whole school data is helpful as it displays the strengths of pupils who potentially have some difficulties accessing the curriculum. It gives an overview of the scale of additional needs in some classes and displays the positive impact of the many interventions in place and the hard work of classroom staff.</w:t>
            </w:r>
          </w:p>
          <w:p w:rsidR="00B8693B" w:rsidRPr="00B8693B" w:rsidRDefault="00B8693B">
            <w:pPr>
              <w:rPr>
                <w:rFonts w:ascii="Calibri" w:hAnsi="Calibri"/>
              </w:rPr>
            </w:pPr>
            <w:r>
              <w:rPr>
                <w:rFonts w:ascii="Calibri" w:hAnsi="Calibri"/>
              </w:rPr>
              <w:t xml:space="preserve"> Thank you</w:t>
            </w:r>
            <w:r w:rsidR="00A42634">
              <w:rPr>
                <w:rFonts w:ascii="Calibri" w:hAnsi="Calibri"/>
              </w:rPr>
              <w:t>,</w:t>
            </w:r>
            <w:r>
              <w:rPr>
                <w:rFonts w:ascii="Calibri" w:hAnsi="Calibri"/>
              </w:rPr>
              <w:t xml:space="preserve"> Miss Mitchell for all your hard work.</w:t>
            </w: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tc>
      </w:tr>
      <w:tr w:rsidR="004344E4">
        <w:trPr>
          <w:trHeight w:val="288"/>
        </w:trPr>
        <w:tc>
          <w:tcPr>
            <w:tcW w:w="10314" w:type="dxa"/>
            <w:gridSpan w:val="5"/>
          </w:tcPr>
          <w:p w:rsidR="004344E4" w:rsidRDefault="001C75BB">
            <w:pPr>
              <w:rPr>
                <w:rFonts w:ascii="Calibri" w:hAnsi="Calibri"/>
              </w:rPr>
            </w:pPr>
            <w:r>
              <w:rPr>
                <w:rFonts w:ascii="Calibri" w:hAnsi="Calibri"/>
              </w:rPr>
              <w:lastRenderedPageBreak/>
              <w:t xml:space="preserve">Key Issues/Actions for GB: </w:t>
            </w: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tc>
      </w:tr>
      <w:tr w:rsidR="004344E4">
        <w:trPr>
          <w:trHeight w:val="288"/>
        </w:trPr>
        <w:tc>
          <w:tcPr>
            <w:tcW w:w="10314" w:type="dxa"/>
            <w:gridSpan w:val="5"/>
          </w:tcPr>
          <w:p w:rsidR="004344E4" w:rsidRDefault="001C75BB">
            <w:pPr>
              <w:rPr>
                <w:rFonts w:ascii="Calibri" w:hAnsi="Calibri"/>
              </w:rPr>
            </w:pPr>
            <w:r>
              <w:rPr>
                <w:rFonts w:ascii="Calibri" w:hAnsi="Calibri"/>
              </w:rPr>
              <w:t>Action agreed in GB meeting with regard to visit:</w:t>
            </w:r>
          </w:p>
          <w:p w:rsidR="004344E4" w:rsidRDefault="004344E4">
            <w:pPr>
              <w:rPr>
                <w:rFonts w:ascii="Calibri" w:hAnsi="Calibri"/>
              </w:rPr>
            </w:pPr>
          </w:p>
          <w:p w:rsidR="004344E4" w:rsidRDefault="004344E4">
            <w:pPr>
              <w:rPr>
                <w:rFonts w:ascii="Calibri" w:hAnsi="Calibri"/>
              </w:rPr>
            </w:pPr>
          </w:p>
          <w:p w:rsidR="004344E4" w:rsidRDefault="004344E4">
            <w:pPr>
              <w:rPr>
                <w:rFonts w:ascii="Calibri" w:hAnsi="Calibri"/>
              </w:rPr>
            </w:pPr>
          </w:p>
        </w:tc>
      </w:tr>
    </w:tbl>
    <w:p w:rsidR="004344E4" w:rsidRDefault="004344E4">
      <w:pPr>
        <w:rPr>
          <w:rFonts w:ascii="Calibri" w:hAnsi="Calibri"/>
          <w:b/>
          <w:sz w:val="28"/>
          <w:szCs w:val="28"/>
          <w:u w:val="single"/>
        </w:rPr>
      </w:pPr>
    </w:p>
    <w:p w:rsidR="004344E4" w:rsidRDefault="004344E4"/>
    <w:sectPr w:rsidR="004344E4">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E4"/>
    <w:rsid w:val="00072908"/>
    <w:rsid w:val="000B3E28"/>
    <w:rsid w:val="00191A13"/>
    <w:rsid w:val="001C75BB"/>
    <w:rsid w:val="002363F6"/>
    <w:rsid w:val="002969B4"/>
    <w:rsid w:val="003B2F66"/>
    <w:rsid w:val="004344E4"/>
    <w:rsid w:val="00461EBF"/>
    <w:rsid w:val="004A2C50"/>
    <w:rsid w:val="004D0CCC"/>
    <w:rsid w:val="00510390"/>
    <w:rsid w:val="006E491D"/>
    <w:rsid w:val="00711E14"/>
    <w:rsid w:val="008C77F5"/>
    <w:rsid w:val="009A37A1"/>
    <w:rsid w:val="00A0060E"/>
    <w:rsid w:val="00A262BC"/>
    <w:rsid w:val="00A269F4"/>
    <w:rsid w:val="00A42634"/>
    <w:rsid w:val="00A4479D"/>
    <w:rsid w:val="00A71AF1"/>
    <w:rsid w:val="00B56E26"/>
    <w:rsid w:val="00B8693B"/>
    <w:rsid w:val="00DA1050"/>
    <w:rsid w:val="00DD4BC8"/>
    <w:rsid w:val="00DE454A"/>
    <w:rsid w:val="00E54211"/>
    <w:rsid w:val="00F85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2025-06-30T14:00:00Z</dcterms:created>
  <dcterms:modified xsi:type="dcterms:W3CDTF">2025-06-30T14:00:00Z</dcterms:modified>
</cp:coreProperties>
</file>