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96C4" w14:textId="77777777" w:rsidR="00AA59AC" w:rsidRDefault="005543D5">
      <w:pPr>
        <w:jc w:val="center"/>
        <w:rPr>
          <w:rFonts w:ascii="Calibri" w:hAnsi="Calibri" w:cs="Arial"/>
          <w:b/>
        </w:rPr>
      </w:pPr>
      <w:r>
        <w:rPr>
          <w:rFonts w:cs="Calibri"/>
          <w:noProof/>
          <w:color w:val="0000FF"/>
        </w:rPr>
        <w:drawing>
          <wp:inline distT="0" distB="0" distL="0" distR="0" wp14:anchorId="174447CF" wp14:editId="31837C4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14:anchorId="1C42C253" wp14:editId="4825B588">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BF6AA15" w14:textId="77777777" w:rsidR="00AA59AC" w:rsidRDefault="00AA59AC">
      <w:pPr>
        <w:jc w:val="center"/>
        <w:rPr>
          <w:rFonts w:ascii="Calibri" w:hAnsi="Calibri" w:cs="Arial"/>
          <w:b/>
        </w:rPr>
      </w:pPr>
    </w:p>
    <w:p w14:paraId="00E7A90C" w14:textId="1575F5D2" w:rsidR="00AA59AC" w:rsidRDefault="005543D5">
      <w:pPr>
        <w:jc w:val="center"/>
        <w:rPr>
          <w:rFonts w:ascii="Calibri" w:hAnsi="Calibri" w:cs="Arial"/>
          <w:b/>
        </w:rPr>
      </w:pPr>
      <w:r>
        <w:rPr>
          <w:rFonts w:ascii="Calibri" w:hAnsi="Calibri" w:cs="Arial"/>
          <w:b/>
        </w:rPr>
        <w:t xml:space="preserve">MINUTES OF THE MEETING OF THE FULL GOVERNING BODY OF NUTFIELD CHURCH (C OF E) PRIMARY SCHOOL HELD ON </w:t>
      </w:r>
      <w:r w:rsidR="00A12B71">
        <w:rPr>
          <w:rFonts w:ascii="Calibri" w:hAnsi="Calibri" w:cs="Arial"/>
          <w:b/>
        </w:rPr>
        <w:t>23</w:t>
      </w:r>
      <w:r w:rsidR="00A12B71" w:rsidRPr="00A12B71">
        <w:rPr>
          <w:rFonts w:ascii="Calibri" w:hAnsi="Calibri" w:cs="Arial"/>
          <w:b/>
          <w:vertAlign w:val="superscript"/>
        </w:rPr>
        <w:t>rd</w:t>
      </w:r>
      <w:r w:rsidR="00A12B71">
        <w:rPr>
          <w:rFonts w:ascii="Calibri" w:hAnsi="Calibri" w:cs="Arial"/>
          <w:b/>
        </w:rPr>
        <w:t xml:space="preserve"> APRIL 2025</w:t>
      </w:r>
      <w:r>
        <w:rPr>
          <w:rFonts w:ascii="Calibri" w:hAnsi="Calibri" w:cs="Arial"/>
          <w:b/>
        </w:rPr>
        <w:t xml:space="preserve"> AT </w:t>
      </w:r>
      <w:r w:rsidR="00235EE7">
        <w:rPr>
          <w:rFonts w:ascii="Calibri" w:hAnsi="Calibri" w:cs="Arial"/>
          <w:b/>
        </w:rPr>
        <w:t>6.00</w:t>
      </w:r>
      <w:r>
        <w:rPr>
          <w:rFonts w:ascii="Calibri" w:hAnsi="Calibri" w:cs="Arial"/>
          <w:b/>
        </w:rPr>
        <w:t>-</w:t>
      </w:r>
      <w:r w:rsidR="00235EE7">
        <w:rPr>
          <w:rFonts w:ascii="Calibri" w:hAnsi="Calibri" w:cs="Arial"/>
          <w:b/>
        </w:rPr>
        <w:t>8.00</w:t>
      </w:r>
      <w:r>
        <w:rPr>
          <w:rFonts w:ascii="Calibri" w:hAnsi="Calibri" w:cs="Arial"/>
          <w:b/>
        </w:rPr>
        <w:t>PM</w:t>
      </w:r>
    </w:p>
    <w:p w14:paraId="524CD46D"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687E33BC" w14:textId="77777777" w:rsidR="00AA59AC" w:rsidRDefault="005543D5">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4C93AC4E" w14:textId="77777777" w:rsidR="00AA59AC" w:rsidRDefault="00AA59AC">
      <w:pPr>
        <w:autoSpaceDE w:val="0"/>
        <w:autoSpaceDN w:val="0"/>
        <w:adjustRightInd w:val="0"/>
        <w:rPr>
          <w:rFonts w:ascii="Calibri" w:hAnsi="Calibri" w:cs="Tahoma"/>
          <w:lang w:val="en-US" w:eastAsia="en-US"/>
        </w:rPr>
      </w:pPr>
    </w:p>
    <w:p w14:paraId="58461396"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136A46E0"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6F2DA9A2"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45D196C6"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14:paraId="14920B90" w14:textId="77777777" w:rsidR="00AA59AC" w:rsidRDefault="005543D5">
      <w:pPr>
        <w:jc w:val="both"/>
        <w:rPr>
          <w:rFonts w:ascii="Calibri" w:hAnsi="Calibri" w:cs="Arial"/>
          <w:b/>
          <w:sz w:val="22"/>
          <w:szCs w:val="22"/>
        </w:rPr>
      </w:pPr>
      <w:r>
        <w:rPr>
          <w:rFonts w:ascii="Calibri" w:hAnsi="Calibri" w:cs="Arial"/>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gridCol w:w="1564"/>
      </w:tblGrid>
      <w:tr w:rsidR="00AA59AC" w14:paraId="7E58CB88" w14:textId="77777777">
        <w:tc>
          <w:tcPr>
            <w:tcW w:w="8926" w:type="dxa"/>
            <w:shd w:val="clear" w:color="auto" w:fill="auto"/>
          </w:tcPr>
          <w:p w14:paraId="41D260CA" w14:textId="77777777" w:rsidR="00AA59AC" w:rsidRDefault="00AA59AC">
            <w:pPr>
              <w:rPr>
                <w:rFonts w:ascii="Calibri" w:hAnsi="Calibri"/>
                <w:b/>
                <w:sz w:val="22"/>
                <w:szCs w:val="22"/>
              </w:rPr>
            </w:pPr>
          </w:p>
        </w:tc>
        <w:tc>
          <w:tcPr>
            <w:tcW w:w="1564" w:type="dxa"/>
            <w:shd w:val="clear" w:color="auto" w:fill="auto"/>
          </w:tcPr>
          <w:p w14:paraId="3ED7F82E" w14:textId="77777777" w:rsidR="00AA59AC" w:rsidRDefault="005543D5">
            <w:pPr>
              <w:jc w:val="center"/>
              <w:rPr>
                <w:rFonts w:ascii="Calibri" w:hAnsi="Calibri"/>
                <w:b/>
                <w:sz w:val="22"/>
                <w:szCs w:val="22"/>
              </w:rPr>
            </w:pPr>
            <w:r>
              <w:rPr>
                <w:rFonts w:ascii="Calibri" w:hAnsi="Calibri"/>
                <w:b/>
                <w:sz w:val="22"/>
                <w:szCs w:val="22"/>
              </w:rPr>
              <w:t>ACTION</w:t>
            </w:r>
          </w:p>
        </w:tc>
      </w:tr>
      <w:tr w:rsidR="00AA59AC" w14:paraId="5DCA0CAD" w14:textId="77777777">
        <w:tc>
          <w:tcPr>
            <w:tcW w:w="8926" w:type="dxa"/>
            <w:shd w:val="clear" w:color="auto" w:fill="auto"/>
          </w:tcPr>
          <w:p w14:paraId="2F8523E8" w14:textId="05343165" w:rsidR="00AA59AC" w:rsidRDefault="005543D5">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 Imogen Woods (IW), Jane Vorster (JV)</w:t>
            </w:r>
            <w:r w:rsidR="00B56DAD">
              <w:rPr>
                <w:rFonts w:ascii="Calibri" w:hAnsi="Calibri" w:cs="Arial"/>
                <w:sz w:val="22"/>
                <w:szCs w:val="22"/>
              </w:rPr>
              <w:t>,</w:t>
            </w:r>
            <w:r w:rsidR="00DE2E8A">
              <w:rPr>
                <w:rFonts w:ascii="Calibri" w:hAnsi="Calibri" w:cs="Arial"/>
                <w:sz w:val="22"/>
                <w:szCs w:val="22"/>
              </w:rPr>
              <w:t xml:space="preserve"> </w:t>
            </w:r>
            <w:r w:rsidR="00C22700">
              <w:rPr>
                <w:rFonts w:ascii="Calibri" w:hAnsi="Calibri" w:cs="Arial"/>
                <w:sz w:val="22"/>
                <w:szCs w:val="22"/>
              </w:rPr>
              <w:t>Liz Townsend (LT)</w:t>
            </w:r>
            <w:r w:rsidR="00B60D3E">
              <w:rPr>
                <w:rFonts w:ascii="Calibri" w:hAnsi="Calibri" w:cs="Arial"/>
                <w:sz w:val="22"/>
                <w:szCs w:val="22"/>
              </w:rPr>
              <w:t xml:space="preserve">, Lucinda </w:t>
            </w:r>
            <w:proofErr w:type="spellStart"/>
            <w:r w:rsidR="00B60D3E">
              <w:rPr>
                <w:rFonts w:ascii="Calibri" w:hAnsi="Calibri" w:cs="Arial"/>
                <w:sz w:val="22"/>
                <w:szCs w:val="22"/>
              </w:rPr>
              <w:t>Ingall</w:t>
            </w:r>
            <w:proofErr w:type="spellEnd"/>
            <w:r w:rsidR="00B60D3E">
              <w:rPr>
                <w:rFonts w:ascii="Calibri" w:hAnsi="Calibri" w:cs="Arial"/>
                <w:sz w:val="22"/>
                <w:szCs w:val="22"/>
              </w:rPr>
              <w:t xml:space="preserve"> (LI), Craig Parrett (CP)</w:t>
            </w:r>
            <w:r w:rsidR="00583F9D">
              <w:rPr>
                <w:rFonts w:ascii="Calibri" w:hAnsi="Calibri" w:cs="Arial"/>
                <w:sz w:val="22"/>
                <w:szCs w:val="22"/>
              </w:rPr>
              <w:t>,</w:t>
            </w:r>
            <w:r w:rsidR="00583F9D">
              <w:rPr>
                <w:rFonts w:ascii="Calibri" w:hAnsi="Calibri"/>
                <w:sz w:val="22"/>
                <w:szCs w:val="22"/>
              </w:rPr>
              <w:t xml:space="preserve"> Laura Castleman (LC), Stuart Byfield (SB)</w:t>
            </w:r>
          </w:p>
          <w:p w14:paraId="21BF4CBB" w14:textId="77777777" w:rsidR="00AA59AC" w:rsidRDefault="00AA59AC">
            <w:pPr>
              <w:rPr>
                <w:rFonts w:ascii="Calibri" w:hAnsi="Calibri"/>
                <w:sz w:val="22"/>
                <w:szCs w:val="22"/>
              </w:rPr>
            </w:pPr>
          </w:p>
          <w:p w14:paraId="42EF666B" w14:textId="398BEF85" w:rsidR="00AA59AC" w:rsidRDefault="005543D5">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 </w:t>
            </w:r>
            <w:r w:rsidR="00B60D3E">
              <w:rPr>
                <w:rFonts w:ascii="Calibri" w:hAnsi="Calibri"/>
                <w:sz w:val="22"/>
                <w:szCs w:val="22"/>
              </w:rPr>
              <w:t>John Corlett</w:t>
            </w:r>
            <w:r>
              <w:rPr>
                <w:rFonts w:ascii="Calibri" w:hAnsi="Calibri"/>
                <w:sz w:val="22"/>
                <w:szCs w:val="22"/>
              </w:rPr>
              <w:t xml:space="preserve"> (</w:t>
            </w:r>
            <w:r w:rsidR="00B60D3E">
              <w:rPr>
                <w:rFonts w:ascii="Calibri" w:hAnsi="Calibri"/>
                <w:sz w:val="22"/>
                <w:szCs w:val="22"/>
              </w:rPr>
              <w:t>J</w:t>
            </w:r>
            <w:r>
              <w:rPr>
                <w:rFonts w:ascii="Calibri" w:hAnsi="Calibri"/>
                <w:sz w:val="22"/>
                <w:szCs w:val="22"/>
              </w:rPr>
              <w:t>C) -School Business Manager</w:t>
            </w:r>
            <w:r w:rsidR="00504A19">
              <w:rPr>
                <w:rFonts w:ascii="Calibri" w:hAnsi="Calibri"/>
                <w:sz w:val="22"/>
                <w:szCs w:val="22"/>
              </w:rPr>
              <w:t>, Maryanne Boon (MB) – Interim Deputy Head</w:t>
            </w:r>
          </w:p>
          <w:p w14:paraId="7538F175" w14:textId="77777777" w:rsidR="00AA59AC" w:rsidRDefault="00AA59AC">
            <w:pPr>
              <w:rPr>
                <w:rFonts w:ascii="Calibri" w:hAnsi="Calibri"/>
                <w:sz w:val="22"/>
                <w:szCs w:val="22"/>
              </w:rPr>
            </w:pPr>
          </w:p>
        </w:tc>
        <w:tc>
          <w:tcPr>
            <w:tcW w:w="1564" w:type="dxa"/>
            <w:shd w:val="clear" w:color="auto" w:fill="auto"/>
          </w:tcPr>
          <w:p w14:paraId="2494067F" w14:textId="77777777" w:rsidR="00AA59AC" w:rsidRDefault="00AA59AC">
            <w:pPr>
              <w:jc w:val="center"/>
              <w:rPr>
                <w:rFonts w:ascii="Calibri" w:hAnsi="Calibri"/>
                <w:b/>
                <w:sz w:val="22"/>
                <w:szCs w:val="22"/>
              </w:rPr>
            </w:pPr>
          </w:p>
        </w:tc>
      </w:tr>
      <w:tr w:rsidR="00AA59AC" w14:paraId="6ED533B7" w14:textId="77777777">
        <w:tc>
          <w:tcPr>
            <w:tcW w:w="8926" w:type="dxa"/>
            <w:shd w:val="clear" w:color="auto" w:fill="auto"/>
          </w:tcPr>
          <w:p w14:paraId="2B55412F" w14:textId="77777777" w:rsidR="00AA59AC" w:rsidRDefault="00AA59AC">
            <w:pPr>
              <w:ind w:left="1080"/>
              <w:jc w:val="both"/>
              <w:rPr>
                <w:rFonts w:ascii="Calibri" w:hAnsi="Calibri" w:cs="Arial"/>
                <w:b/>
                <w:sz w:val="22"/>
                <w:szCs w:val="22"/>
              </w:rPr>
            </w:pPr>
          </w:p>
          <w:p w14:paraId="00B276FA" w14:textId="1E8936FD" w:rsidR="00AA59AC" w:rsidRPr="00DE2E8A" w:rsidRDefault="005543D5" w:rsidP="00B270F2">
            <w:pPr>
              <w:pStyle w:val="ListParagraph"/>
              <w:numPr>
                <w:ilvl w:val="0"/>
                <w:numId w:val="24"/>
              </w:numPr>
              <w:jc w:val="both"/>
              <w:rPr>
                <w:rFonts w:ascii="Calibri" w:hAnsi="Calibri" w:cs="Arial"/>
                <w:bCs/>
                <w:sz w:val="22"/>
                <w:szCs w:val="22"/>
              </w:rPr>
            </w:pPr>
            <w:r w:rsidRPr="00DE2E8A">
              <w:rPr>
                <w:rFonts w:ascii="Calibri" w:hAnsi="Calibri" w:cs="Arial"/>
                <w:b/>
                <w:sz w:val="22"/>
                <w:szCs w:val="22"/>
              </w:rPr>
              <w:t xml:space="preserve">OPENING PRAYER – </w:t>
            </w:r>
            <w:r w:rsidR="00B56DAD" w:rsidRPr="00DE2E8A">
              <w:rPr>
                <w:rFonts w:ascii="Calibri" w:hAnsi="Calibri" w:cs="Arial"/>
                <w:bCs/>
                <w:sz w:val="22"/>
                <w:szCs w:val="22"/>
              </w:rPr>
              <w:t>IW</w:t>
            </w:r>
            <w:r w:rsidR="00DE2E8A" w:rsidRPr="00DE2E8A">
              <w:rPr>
                <w:rFonts w:ascii="Calibri" w:hAnsi="Calibri" w:cs="Arial"/>
                <w:bCs/>
                <w:sz w:val="22"/>
                <w:szCs w:val="22"/>
              </w:rPr>
              <w:t xml:space="preserve"> </w:t>
            </w:r>
            <w:r w:rsidRPr="00DE2E8A">
              <w:rPr>
                <w:rFonts w:ascii="Calibri" w:hAnsi="Calibri" w:cs="Arial"/>
                <w:bCs/>
                <w:sz w:val="22"/>
                <w:szCs w:val="22"/>
              </w:rPr>
              <w:t>opened the meeting with a prayer.</w:t>
            </w:r>
          </w:p>
          <w:p w14:paraId="598B128F" w14:textId="77777777" w:rsidR="00AA59AC" w:rsidRDefault="00AA59AC">
            <w:pPr>
              <w:jc w:val="both"/>
              <w:rPr>
                <w:rFonts w:ascii="Calibri" w:hAnsi="Calibri" w:cs="Arial"/>
                <w:b/>
                <w:sz w:val="22"/>
                <w:szCs w:val="22"/>
              </w:rPr>
            </w:pPr>
          </w:p>
          <w:p w14:paraId="4753EB91" w14:textId="77777777" w:rsidR="00AA59AC" w:rsidRDefault="005543D5">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 SN.</w:t>
            </w:r>
          </w:p>
          <w:p w14:paraId="7980E307" w14:textId="77777777" w:rsidR="00AA59AC" w:rsidRDefault="00AA59AC">
            <w:pPr>
              <w:rPr>
                <w:rFonts w:ascii="Calibri" w:hAnsi="Calibri"/>
                <w:b/>
                <w:sz w:val="22"/>
                <w:szCs w:val="22"/>
              </w:rPr>
            </w:pPr>
          </w:p>
        </w:tc>
        <w:tc>
          <w:tcPr>
            <w:tcW w:w="1564" w:type="dxa"/>
            <w:shd w:val="clear" w:color="auto" w:fill="auto"/>
          </w:tcPr>
          <w:p w14:paraId="60927D13" w14:textId="77777777" w:rsidR="00AA59AC" w:rsidRDefault="00AA59AC">
            <w:pPr>
              <w:jc w:val="center"/>
              <w:rPr>
                <w:rFonts w:ascii="Calibri" w:hAnsi="Calibri"/>
                <w:b/>
                <w:sz w:val="22"/>
                <w:szCs w:val="22"/>
              </w:rPr>
            </w:pPr>
          </w:p>
        </w:tc>
      </w:tr>
      <w:tr w:rsidR="00AA59AC" w14:paraId="3AA1D1BF" w14:textId="77777777">
        <w:tc>
          <w:tcPr>
            <w:tcW w:w="8926" w:type="dxa"/>
            <w:shd w:val="clear" w:color="auto" w:fill="auto"/>
          </w:tcPr>
          <w:p w14:paraId="042DF051" w14:textId="77777777" w:rsidR="00AA59AC" w:rsidRDefault="00AA59AC">
            <w:pPr>
              <w:ind w:left="1080"/>
              <w:jc w:val="both"/>
              <w:rPr>
                <w:rFonts w:ascii="Calibri" w:hAnsi="Calibri" w:cs="Arial"/>
                <w:b/>
                <w:sz w:val="22"/>
                <w:szCs w:val="22"/>
              </w:rPr>
            </w:pPr>
          </w:p>
          <w:p w14:paraId="7168F83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APOLOGIES</w:t>
            </w:r>
            <w:r w:rsidR="00235EE7">
              <w:rPr>
                <w:rFonts w:ascii="Calibri" w:hAnsi="Calibri" w:cs="Arial"/>
                <w:b/>
                <w:sz w:val="22"/>
                <w:szCs w:val="22"/>
              </w:rPr>
              <w:t xml:space="preserve"> FOR ABSENCE</w:t>
            </w:r>
          </w:p>
          <w:p w14:paraId="16FF6F91" w14:textId="65FADF1E" w:rsidR="00AA59AC" w:rsidRDefault="00B60D3E" w:rsidP="00B60D3E">
            <w:pPr>
              <w:ind w:left="360"/>
              <w:jc w:val="both"/>
              <w:rPr>
                <w:rFonts w:ascii="Calibri" w:hAnsi="Calibri"/>
                <w:sz w:val="22"/>
                <w:szCs w:val="22"/>
              </w:rPr>
            </w:pPr>
            <w:r>
              <w:rPr>
                <w:rFonts w:ascii="Calibri" w:hAnsi="Calibri"/>
                <w:sz w:val="22"/>
                <w:szCs w:val="22"/>
              </w:rPr>
              <w:t>Rev. Len Abrams (LJA)</w:t>
            </w:r>
            <w:r w:rsidR="00583F9D">
              <w:rPr>
                <w:rFonts w:ascii="Calibri" w:hAnsi="Calibri"/>
                <w:sz w:val="22"/>
                <w:szCs w:val="22"/>
              </w:rPr>
              <w:t>,</w:t>
            </w:r>
            <w:r w:rsidR="00583F9D">
              <w:rPr>
                <w:rFonts w:ascii="Calibri" w:hAnsi="Calibri" w:cs="Arial"/>
                <w:sz w:val="22"/>
                <w:szCs w:val="22"/>
              </w:rPr>
              <w:t xml:space="preserve"> </w:t>
            </w:r>
            <w:proofErr w:type="spellStart"/>
            <w:r w:rsidR="00583F9D">
              <w:rPr>
                <w:rFonts w:ascii="Calibri" w:hAnsi="Calibri" w:cs="Arial"/>
                <w:sz w:val="22"/>
                <w:szCs w:val="22"/>
              </w:rPr>
              <w:t>Fthr</w:t>
            </w:r>
            <w:proofErr w:type="spellEnd"/>
            <w:r w:rsidR="00583F9D">
              <w:rPr>
                <w:rFonts w:ascii="Calibri" w:hAnsi="Calibri" w:cs="Arial"/>
                <w:sz w:val="22"/>
                <w:szCs w:val="22"/>
              </w:rPr>
              <w:t>. Paul Fitzpatrick (PF),</w:t>
            </w:r>
            <w:r w:rsidR="00583F9D">
              <w:rPr>
                <w:rFonts w:ascii="Calibri" w:hAnsi="Calibri"/>
                <w:sz w:val="22"/>
                <w:szCs w:val="22"/>
              </w:rPr>
              <w:t xml:space="preserve"> Michael Hill (MH)</w:t>
            </w:r>
            <w:r w:rsidR="00A12B71">
              <w:rPr>
                <w:rFonts w:ascii="Calibri" w:hAnsi="Calibri"/>
                <w:sz w:val="22"/>
                <w:szCs w:val="22"/>
              </w:rPr>
              <w:t>,</w:t>
            </w:r>
            <w:r w:rsidR="00E42AB1">
              <w:rPr>
                <w:rFonts w:ascii="Calibri" w:hAnsi="Calibri" w:cs="Arial"/>
                <w:sz w:val="22"/>
                <w:szCs w:val="22"/>
              </w:rPr>
              <w:t xml:space="preserve"> Charlotte Cordey</w:t>
            </w:r>
            <w:r w:rsidR="00A12B71">
              <w:rPr>
                <w:rFonts w:ascii="Calibri" w:hAnsi="Calibri" w:cs="Arial"/>
                <w:sz w:val="22"/>
                <w:szCs w:val="22"/>
              </w:rPr>
              <w:t xml:space="preserve"> </w:t>
            </w:r>
            <w:r w:rsidR="00E42AB1">
              <w:rPr>
                <w:rFonts w:ascii="Calibri" w:hAnsi="Calibri" w:cs="Arial"/>
                <w:sz w:val="22"/>
                <w:szCs w:val="22"/>
              </w:rPr>
              <w:t>(CC)</w:t>
            </w:r>
            <w:r w:rsidR="00DC5A63">
              <w:rPr>
                <w:rFonts w:ascii="Calibri" w:hAnsi="Calibri" w:cs="Arial"/>
                <w:sz w:val="22"/>
                <w:szCs w:val="22"/>
              </w:rPr>
              <w:t>.</w:t>
            </w:r>
          </w:p>
          <w:p w14:paraId="26D370D4" w14:textId="56806715" w:rsidR="00B56DAD" w:rsidRDefault="00B56DAD" w:rsidP="00B60D3E">
            <w:pPr>
              <w:ind w:left="360"/>
              <w:jc w:val="both"/>
              <w:rPr>
                <w:rFonts w:ascii="Calibri" w:hAnsi="Calibri" w:cs="Arial"/>
                <w:b/>
                <w:sz w:val="22"/>
                <w:szCs w:val="22"/>
              </w:rPr>
            </w:pPr>
          </w:p>
        </w:tc>
        <w:tc>
          <w:tcPr>
            <w:tcW w:w="1564" w:type="dxa"/>
            <w:shd w:val="clear" w:color="auto" w:fill="auto"/>
          </w:tcPr>
          <w:p w14:paraId="189C2E1D" w14:textId="77777777" w:rsidR="00AA59AC" w:rsidRDefault="00AA59AC">
            <w:pPr>
              <w:jc w:val="center"/>
              <w:rPr>
                <w:rFonts w:ascii="Calibri" w:hAnsi="Calibri"/>
                <w:b/>
                <w:sz w:val="22"/>
                <w:szCs w:val="22"/>
              </w:rPr>
            </w:pPr>
          </w:p>
        </w:tc>
      </w:tr>
      <w:tr w:rsidR="00AA59AC" w14:paraId="5E1E14D6" w14:textId="77777777">
        <w:tc>
          <w:tcPr>
            <w:tcW w:w="8926" w:type="dxa"/>
            <w:shd w:val="clear" w:color="auto" w:fill="auto"/>
          </w:tcPr>
          <w:p w14:paraId="6CF8639A" w14:textId="77777777" w:rsidR="00AA59AC" w:rsidRDefault="00AA59AC">
            <w:pPr>
              <w:ind w:left="360"/>
              <w:jc w:val="both"/>
              <w:rPr>
                <w:rFonts w:ascii="Calibri" w:hAnsi="Calibri" w:cs="Arial"/>
                <w:b/>
                <w:sz w:val="22"/>
                <w:szCs w:val="22"/>
              </w:rPr>
            </w:pPr>
          </w:p>
          <w:p w14:paraId="1011F54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14:paraId="31AF16A8" w14:textId="265C6C9D" w:rsidR="00B60D3E" w:rsidRDefault="00155EC4">
            <w:pPr>
              <w:ind w:left="360"/>
              <w:rPr>
                <w:rFonts w:ascii="Calibri" w:hAnsi="Calibri" w:cs="Arial"/>
                <w:b/>
                <w:sz w:val="22"/>
                <w:szCs w:val="22"/>
              </w:rPr>
            </w:pPr>
            <w:r>
              <w:rPr>
                <w:rFonts w:ascii="Calibri" w:hAnsi="Calibri" w:cs="Arial"/>
                <w:bCs/>
                <w:sz w:val="22"/>
                <w:szCs w:val="22"/>
              </w:rPr>
              <w:t>-</w:t>
            </w:r>
            <w:r w:rsidR="00B60D3E" w:rsidRPr="00155EC4">
              <w:rPr>
                <w:rFonts w:ascii="Calibri" w:hAnsi="Calibri" w:cs="Arial"/>
                <w:bCs/>
                <w:sz w:val="22"/>
                <w:szCs w:val="22"/>
              </w:rPr>
              <w:t>Governors signed the Register of Attendance Record</w:t>
            </w:r>
            <w:r w:rsidR="00540E0E">
              <w:rPr>
                <w:rFonts w:ascii="Calibri" w:hAnsi="Calibri" w:cs="Arial"/>
                <w:bCs/>
                <w:sz w:val="22"/>
                <w:szCs w:val="22"/>
              </w:rPr>
              <w:t>.</w:t>
            </w:r>
          </w:p>
          <w:p w14:paraId="1BFB2851" w14:textId="03CB84B7" w:rsidR="00B60D3E" w:rsidRDefault="00B60D3E">
            <w:pPr>
              <w:ind w:left="360"/>
              <w:rPr>
                <w:rFonts w:ascii="Calibri" w:hAnsi="Calibri" w:cs="Arial"/>
                <w:b/>
                <w:sz w:val="22"/>
                <w:szCs w:val="22"/>
              </w:rPr>
            </w:pPr>
          </w:p>
        </w:tc>
        <w:tc>
          <w:tcPr>
            <w:tcW w:w="1564" w:type="dxa"/>
            <w:shd w:val="clear" w:color="auto" w:fill="auto"/>
          </w:tcPr>
          <w:p w14:paraId="0D467383" w14:textId="77777777" w:rsidR="00AA59AC" w:rsidRDefault="00AA59AC">
            <w:pPr>
              <w:jc w:val="center"/>
              <w:rPr>
                <w:rFonts w:ascii="Calibri" w:hAnsi="Calibri"/>
                <w:b/>
                <w:sz w:val="22"/>
                <w:szCs w:val="22"/>
              </w:rPr>
            </w:pPr>
          </w:p>
          <w:p w14:paraId="62CA1206" w14:textId="77777777" w:rsidR="00AA59AC" w:rsidRDefault="00AA59AC">
            <w:pPr>
              <w:jc w:val="center"/>
              <w:rPr>
                <w:rFonts w:ascii="Calibri" w:hAnsi="Calibri"/>
                <w:b/>
                <w:sz w:val="22"/>
                <w:szCs w:val="22"/>
              </w:rPr>
            </w:pPr>
          </w:p>
          <w:p w14:paraId="7D225B2D" w14:textId="77777777" w:rsidR="00AA59AC" w:rsidRDefault="00AA59AC">
            <w:pPr>
              <w:jc w:val="center"/>
              <w:rPr>
                <w:rFonts w:ascii="Calibri" w:hAnsi="Calibri"/>
                <w:b/>
                <w:sz w:val="22"/>
                <w:szCs w:val="22"/>
              </w:rPr>
            </w:pPr>
          </w:p>
          <w:p w14:paraId="2A10B5E0" w14:textId="77777777" w:rsidR="00AA59AC" w:rsidRDefault="00AA59AC">
            <w:pPr>
              <w:jc w:val="center"/>
              <w:rPr>
                <w:rFonts w:ascii="Calibri" w:hAnsi="Calibri"/>
                <w:b/>
                <w:sz w:val="22"/>
                <w:szCs w:val="22"/>
              </w:rPr>
            </w:pPr>
          </w:p>
        </w:tc>
      </w:tr>
      <w:tr w:rsidR="00583F9D" w14:paraId="6B0C6AD3" w14:textId="77777777">
        <w:tc>
          <w:tcPr>
            <w:tcW w:w="8926" w:type="dxa"/>
            <w:shd w:val="clear" w:color="auto" w:fill="auto"/>
          </w:tcPr>
          <w:p w14:paraId="3C1E4A82" w14:textId="77777777" w:rsidR="00583F9D" w:rsidRDefault="00583F9D" w:rsidP="00583F9D">
            <w:pPr>
              <w:pStyle w:val="ListParagraph"/>
              <w:numPr>
                <w:ilvl w:val="0"/>
                <w:numId w:val="24"/>
              </w:numPr>
              <w:jc w:val="both"/>
              <w:rPr>
                <w:rFonts w:ascii="Calibri" w:hAnsi="Calibri" w:cs="Arial"/>
                <w:b/>
                <w:sz w:val="22"/>
                <w:szCs w:val="22"/>
              </w:rPr>
            </w:pPr>
            <w:r w:rsidRPr="00583F9D">
              <w:rPr>
                <w:rFonts w:ascii="Calibri" w:hAnsi="Calibri" w:cs="Arial"/>
                <w:b/>
                <w:sz w:val="22"/>
                <w:szCs w:val="22"/>
              </w:rPr>
              <w:t xml:space="preserve">WELCOME </w:t>
            </w:r>
          </w:p>
          <w:p w14:paraId="183F7C06" w14:textId="5685A79A" w:rsidR="00583F9D" w:rsidRPr="00583F9D" w:rsidRDefault="00583F9D" w:rsidP="00583F9D">
            <w:pPr>
              <w:ind w:left="360"/>
              <w:jc w:val="both"/>
              <w:rPr>
                <w:rFonts w:ascii="Calibri" w:hAnsi="Calibri" w:cs="Arial"/>
                <w:sz w:val="22"/>
                <w:szCs w:val="22"/>
              </w:rPr>
            </w:pPr>
            <w:r w:rsidRPr="00583F9D">
              <w:rPr>
                <w:rFonts w:ascii="Calibri" w:hAnsi="Calibri" w:cs="Arial"/>
                <w:sz w:val="22"/>
                <w:szCs w:val="22"/>
              </w:rPr>
              <w:t>SN welcomed Stuart Byfield, who was appointed as Foundation Governor on behalf of St Peter and St Paul on 27</w:t>
            </w:r>
            <w:r w:rsidRPr="00583F9D">
              <w:rPr>
                <w:rFonts w:ascii="Calibri" w:hAnsi="Calibri" w:cs="Arial"/>
                <w:sz w:val="22"/>
                <w:szCs w:val="22"/>
                <w:vertAlign w:val="superscript"/>
              </w:rPr>
              <w:t>th</w:t>
            </w:r>
            <w:r w:rsidRPr="00583F9D">
              <w:rPr>
                <w:rFonts w:ascii="Calibri" w:hAnsi="Calibri" w:cs="Arial"/>
                <w:sz w:val="22"/>
                <w:szCs w:val="22"/>
              </w:rPr>
              <w:t xml:space="preserve"> February 2025</w:t>
            </w:r>
            <w:r>
              <w:rPr>
                <w:rFonts w:ascii="Calibri" w:hAnsi="Calibri" w:cs="Arial"/>
                <w:sz w:val="22"/>
                <w:szCs w:val="22"/>
              </w:rPr>
              <w:t>.</w:t>
            </w:r>
          </w:p>
          <w:p w14:paraId="63224478" w14:textId="0702FA0D" w:rsidR="00583F9D" w:rsidRPr="00583F9D" w:rsidRDefault="00583F9D" w:rsidP="00583F9D">
            <w:pPr>
              <w:ind w:left="360"/>
              <w:jc w:val="both"/>
              <w:rPr>
                <w:rFonts w:ascii="Calibri" w:hAnsi="Calibri" w:cs="Arial"/>
                <w:b/>
                <w:sz w:val="22"/>
                <w:szCs w:val="22"/>
              </w:rPr>
            </w:pPr>
          </w:p>
        </w:tc>
        <w:tc>
          <w:tcPr>
            <w:tcW w:w="1564" w:type="dxa"/>
            <w:shd w:val="clear" w:color="auto" w:fill="auto"/>
          </w:tcPr>
          <w:p w14:paraId="34A9A42F" w14:textId="77777777" w:rsidR="00583F9D" w:rsidRDefault="00583F9D">
            <w:pPr>
              <w:jc w:val="center"/>
              <w:rPr>
                <w:rFonts w:ascii="Calibri" w:hAnsi="Calibri"/>
                <w:b/>
                <w:sz w:val="22"/>
                <w:szCs w:val="22"/>
              </w:rPr>
            </w:pPr>
          </w:p>
        </w:tc>
      </w:tr>
      <w:tr w:rsidR="00AA59AC" w14:paraId="6B3CC9F6" w14:textId="77777777">
        <w:tc>
          <w:tcPr>
            <w:tcW w:w="8926" w:type="dxa"/>
            <w:shd w:val="clear" w:color="auto" w:fill="auto"/>
          </w:tcPr>
          <w:p w14:paraId="43123401" w14:textId="77777777" w:rsidR="00AA59AC" w:rsidRDefault="00AA59AC">
            <w:pPr>
              <w:ind w:left="1080"/>
              <w:rPr>
                <w:rFonts w:ascii="Calibri" w:hAnsi="Calibri" w:cs="Arial"/>
                <w:b/>
                <w:sz w:val="22"/>
                <w:szCs w:val="22"/>
              </w:rPr>
            </w:pPr>
          </w:p>
          <w:p w14:paraId="2C61D12C" w14:textId="56EBF298"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 xml:space="preserve">MINUTES OF THE PREVIOUS MEETING HELD ON </w:t>
            </w:r>
            <w:r w:rsidR="00583F9D">
              <w:rPr>
                <w:rFonts w:ascii="Calibri" w:hAnsi="Calibri" w:cs="Arial"/>
                <w:b/>
                <w:sz w:val="22"/>
                <w:szCs w:val="22"/>
              </w:rPr>
              <w:t>20</w:t>
            </w:r>
            <w:r w:rsidR="00583F9D" w:rsidRPr="00583F9D">
              <w:rPr>
                <w:rFonts w:ascii="Calibri" w:hAnsi="Calibri" w:cs="Arial"/>
                <w:b/>
                <w:sz w:val="22"/>
                <w:szCs w:val="22"/>
                <w:vertAlign w:val="superscript"/>
              </w:rPr>
              <w:t>TH</w:t>
            </w:r>
            <w:r w:rsidR="00583F9D">
              <w:rPr>
                <w:rFonts w:ascii="Calibri" w:hAnsi="Calibri" w:cs="Arial"/>
                <w:b/>
                <w:sz w:val="22"/>
                <w:szCs w:val="22"/>
              </w:rPr>
              <w:t xml:space="preserve"> NOVEMBER 2025</w:t>
            </w:r>
          </w:p>
          <w:p w14:paraId="3FA25169" w14:textId="0A937E6E" w:rsidR="00AA59AC" w:rsidRDefault="005543D5">
            <w:pPr>
              <w:ind w:left="360"/>
              <w:jc w:val="both"/>
              <w:rPr>
                <w:rFonts w:ascii="Calibri" w:hAnsi="Calibri"/>
                <w:sz w:val="22"/>
                <w:szCs w:val="22"/>
              </w:rPr>
            </w:pPr>
            <w:r>
              <w:rPr>
                <w:rFonts w:ascii="Calibri" w:hAnsi="Calibri"/>
                <w:sz w:val="22"/>
                <w:szCs w:val="22"/>
              </w:rPr>
              <w:t>The minutes were confirmed as an accurate record of the meeting.</w:t>
            </w:r>
          </w:p>
          <w:p w14:paraId="2BFAD96D" w14:textId="77777777" w:rsidR="0021300C" w:rsidRDefault="0021300C">
            <w:pPr>
              <w:jc w:val="both"/>
              <w:rPr>
                <w:rFonts w:ascii="Calibri" w:hAnsi="Calibri" w:cs="Arial"/>
                <w:b/>
                <w:sz w:val="22"/>
                <w:szCs w:val="22"/>
              </w:rPr>
            </w:pPr>
          </w:p>
        </w:tc>
        <w:tc>
          <w:tcPr>
            <w:tcW w:w="1564" w:type="dxa"/>
            <w:shd w:val="clear" w:color="auto" w:fill="auto"/>
          </w:tcPr>
          <w:p w14:paraId="517406FC" w14:textId="77777777" w:rsidR="00AA59AC" w:rsidRDefault="00AA59AC">
            <w:pPr>
              <w:jc w:val="center"/>
              <w:rPr>
                <w:rFonts w:ascii="Calibri" w:hAnsi="Calibri"/>
                <w:b/>
                <w:sz w:val="22"/>
                <w:szCs w:val="22"/>
              </w:rPr>
            </w:pPr>
          </w:p>
        </w:tc>
      </w:tr>
      <w:tr w:rsidR="00AA59AC" w14:paraId="75F2907A" w14:textId="77777777">
        <w:tc>
          <w:tcPr>
            <w:tcW w:w="8926" w:type="dxa"/>
            <w:shd w:val="clear" w:color="auto" w:fill="auto"/>
          </w:tcPr>
          <w:p w14:paraId="161CC919" w14:textId="77777777" w:rsidR="00AA59AC" w:rsidRDefault="00AA59AC">
            <w:pPr>
              <w:ind w:left="1080"/>
              <w:jc w:val="both"/>
              <w:rPr>
                <w:rFonts w:ascii="Calibri" w:hAnsi="Calibri" w:cs="Arial"/>
                <w:b/>
                <w:sz w:val="22"/>
                <w:szCs w:val="22"/>
              </w:rPr>
            </w:pPr>
          </w:p>
          <w:p w14:paraId="156727E9" w14:textId="00402078" w:rsidR="00AA59AC" w:rsidRPr="00583F9D" w:rsidRDefault="005543D5" w:rsidP="00583F9D">
            <w:pPr>
              <w:pStyle w:val="ListParagraph"/>
              <w:numPr>
                <w:ilvl w:val="0"/>
                <w:numId w:val="24"/>
              </w:numPr>
              <w:jc w:val="both"/>
              <w:rPr>
                <w:rFonts w:ascii="Calibri" w:hAnsi="Calibri" w:cs="Arial"/>
                <w:sz w:val="22"/>
                <w:szCs w:val="22"/>
              </w:rPr>
            </w:pPr>
            <w:r w:rsidRPr="00583F9D">
              <w:rPr>
                <w:rFonts w:ascii="Calibri" w:hAnsi="Calibri" w:cs="Arial"/>
                <w:b/>
                <w:sz w:val="22"/>
                <w:szCs w:val="22"/>
              </w:rPr>
              <w:t xml:space="preserve">MATTERS ARISING FROM PART 1 OF THE MINUTES OF THE MEETING HELD ON </w:t>
            </w:r>
            <w:r w:rsidR="00583F9D" w:rsidRPr="00583F9D">
              <w:rPr>
                <w:rFonts w:ascii="Calibri" w:hAnsi="Calibri" w:cs="Arial"/>
                <w:b/>
                <w:sz w:val="22"/>
                <w:szCs w:val="22"/>
              </w:rPr>
              <w:t>20</w:t>
            </w:r>
            <w:r w:rsidR="00583F9D" w:rsidRPr="00583F9D">
              <w:rPr>
                <w:rFonts w:ascii="Calibri" w:hAnsi="Calibri" w:cs="Arial"/>
                <w:b/>
                <w:sz w:val="22"/>
                <w:szCs w:val="22"/>
                <w:vertAlign w:val="superscript"/>
              </w:rPr>
              <w:t>TH</w:t>
            </w:r>
            <w:r w:rsidR="00583F9D" w:rsidRPr="00583F9D">
              <w:rPr>
                <w:rFonts w:ascii="Calibri" w:hAnsi="Calibri" w:cs="Arial"/>
                <w:b/>
                <w:sz w:val="22"/>
                <w:szCs w:val="22"/>
              </w:rPr>
              <w:t xml:space="preserve"> NOVEMBER 2025</w:t>
            </w:r>
          </w:p>
          <w:p w14:paraId="6C04578F" w14:textId="77777777" w:rsidR="00583F9D" w:rsidRPr="00583F9D" w:rsidRDefault="00583F9D" w:rsidP="00583F9D">
            <w:pPr>
              <w:pStyle w:val="ListParagraph"/>
              <w:numPr>
                <w:ilvl w:val="0"/>
                <w:numId w:val="33"/>
              </w:numPr>
              <w:rPr>
                <w:rFonts w:ascii="Calibri" w:hAnsi="Calibri" w:cs="Arial"/>
                <w:sz w:val="22"/>
                <w:szCs w:val="22"/>
              </w:rPr>
            </w:pPr>
            <w:r w:rsidRPr="00583F9D">
              <w:rPr>
                <w:rFonts w:ascii="Calibri" w:hAnsi="Calibri" w:cs="Arial"/>
                <w:b/>
                <w:sz w:val="22"/>
                <w:szCs w:val="22"/>
              </w:rPr>
              <w:t xml:space="preserve">MINUTE 10 STRATEGY – </w:t>
            </w:r>
            <w:r w:rsidRPr="00583F9D">
              <w:rPr>
                <w:rFonts w:ascii="Calibri" w:hAnsi="Calibri" w:cs="Arial"/>
                <w:sz w:val="22"/>
                <w:szCs w:val="22"/>
              </w:rPr>
              <w:t>Governors to discuss future strategy for maintaining attendance at Spring FGB (See ITEM 11 below).</w:t>
            </w:r>
          </w:p>
          <w:p w14:paraId="7DA009BF" w14:textId="77777777" w:rsidR="00583F9D" w:rsidRPr="00583F9D" w:rsidRDefault="00583F9D" w:rsidP="00583F9D">
            <w:pPr>
              <w:pStyle w:val="ListParagraph"/>
              <w:numPr>
                <w:ilvl w:val="0"/>
                <w:numId w:val="33"/>
              </w:numPr>
              <w:rPr>
                <w:rFonts w:ascii="Calibri" w:hAnsi="Calibri" w:cs="Arial"/>
                <w:sz w:val="22"/>
                <w:szCs w:val="22"/>
              </w:rPr>
            </w:pPr>
            <w:r w:rsidRPr="00583F9D">
              <w:rPr>
                <w:rFonts w:ascii="Calibri" w:hAnsi="Calibri" w:cs="Arial"/>
                <w:b/>
                <w:sz w:val="22"/>
                <w:szCs w:val="22"/>
              </w:rPr>
              <w:t>MINUTE 10 STRATEGY</w:t>
            </w:r>
            <w:r w:rsidRPr="00583F9D">
              <w:rPr>
                <w:rFonts w:ascii="Calibri" w:hAnsi="Calibri" w:cs="Arial"/>
                <w:sz w:val="22"/>
                <w:szCs w:val="22"/>
              </w:rPr>
              <w:t xml:space="preserve"> – IW to inform Governors about new MAT being developed by SDBE at Spring FGB (See ITEM 11 below).</w:t>
            </w:r>
          </w:p>
          <w:p w14:paraId="372A5E5B" w14:textId="77777777" w:rsidR="00583F9D" w:rsidRPr="00583F9D" w:rsidRDefault="00583F9D" w:rsidP="00583F9D">
            <w:pPr>
              <w:ind w:left="360"/>
              <w:jc w:val="both"/>
              <w:rPr>
                <w:rFonts w:ascii="Calibri" w:hAnsi="Calibri" w:cs="Arial"/>
                <w:sz w:val="22"/>
                <w:szCs w:val="22"/>
              </w:rPr>
            </w:pPr>
          </w:p>
          <w:p w14:paraId="3172E272" w14:textId="3B266B60" w:rsidR="008323DD" w:rsidRDefault="008323DD" w:rsidP="00583F9D">
            <w:pPr>
              <w:ind w:left="360"/>
              <w:rPr>
                <w:rFonts w:ascii="Calibri" w:hAnsi="Calibri" w:cs="Arial"/>
                <w:bCs/>
                <w:sz w:val="22"/>
                <w:szCs w:val="22"/>
              </w:rPr>
            </w:pPr>
          </w:p>
        </w:tc>
        <w:tc>
          <w:tcPr>
            <w:tcW w:w="1564" w:type="dxa"/>
            <w:shd w:val="clear" w:color="auto" w:fill="auto"/>
          </w:tcPr>
          <w:p w14:paraId="1F661039" w14:textId="77777777" w:rsidR="00AA59AC" w:rsidRDefault="00AA59AC">
            <w:pPr>
              <w:jc w:val="center"/>
              <w:rPr>
                <w:rFonts w:ascii="Calibri" w:hAnsi="Calibri"/>
                <w:b/>
                <w:sz w:val="22"/>
                <w:szCs w:val="22"/>
              </w:rPr>
            </w:pPr>
          </w:p>
          <w:p w14:paraId="29892842" w14:textId="77777777" w:rsidR="00AA59AC" w:rsidRDefault="00AA59AC">
            <w:pPr>
              <w:jc w:val="center"/>
              <w:rPr>
                <w:rFonts w:ascii="Calibri" w:hAnsi="Calibri"/>
                <w:b/>
                <w:sz w:val="22"/>
                <w:szCs w:val="22"/>
              </w:rPr>
            </w:pPr>
          </w:p>
          <w:p w14:paraId="0DDA45BE" w14:textId="77777777" w:rsidR="00AA59AC" w:rsidRDefault="00AA59AC">
            <w:pPr>
              <w:jc w:val="center"/>
              <w:rPr>
                <w:rFonts w:ascii="Calibri" w:hAnsi="Calibri"/>
                <w:b/>
                <w:sz w:val="22"/>
                <w:szCs w:val="22"/>
              </w:rPr>
            </w:pPr>
          </w:p>
          <w:p w14:paraId="09B254BB" w14:textId="77777777" w:rsidR="00AA59AC" w:rsidRDefault="00AA59AC">
            <w:pPr>
              <w:jc w:val="center"/>
              <w:rPr>
                <w:rFonts w:ascii="Calibri" w:hAnsi="Calibri"/>
                <w:b/>
                <w:sz w:val="22"/>
                <w:szCs w:val="22"/>
              </w:rPr>
            </w:pPr>
          </w:p>
          <w:p w14:paraId="19694115" w14:textId="77777777" w:rsidR="00AA59AC" w:rsidRDefault="00AA59AC">
            <w:pPr>
              <w:jc w:val="center"/>
              <w:rPr>
                <w:rFonts w:ascii="Calibri" w:hAnsi="Calibri"/>
                <w:b/>
                <w:sz w:val="22"/>
                <w:szCs w:val="22"/>
              </w:rPr>
            </w:pPr>
          </w:p>
        </w:tc>
      </w:tr>
      <w:tr w:rsidR="00AA59AC" w14:paraId="272019C4" w14:textId="77777777">
        <w:tc>
          <w:tcPr>
            <w:tcW w:w="8926" w:type="dxa"/>
            <w:shd w:val="clear" w:color="auto" w:fill="auto"/>
          </w:tcPr>
          <w:p w14:paraId="759D8DF4" w14:textId="77777777" w:rsidR="00AA59AC" w:rsidRDefault="00AA59AC">
            <w:pPr>
              <w:ind w:left="360"/>
              <w:jc w:val="both"/>
              <w:rPr>
                <w:rFonts w:ascii="Calibri" w:hAnsi="Calibri" w:cs="Arial"/>
                <w:b/>
                <w:sz w:val="22"/>
                <w:szCs w:val="22"/>
              </w:rPr>
            </w:pPr>
          </w:p>
          <w:p w14:paraId="385BD0BD"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CONSTITUTION OF THE GOVERNING BODY</w:t>
            </w:r>
          </w:p>
          <w:p w14:paraId="3563A952" w14:textId="77777777" w:rsidR="003B0BC3" w:rsidRDefault="003B0BC3" w:rsidP="003B0BC3">
            <w:pPr>
              <w:ind w:left="360"/>
              <w:jc w:val="both"/>
              <w:rPr>
                <w:rFonts w:ascii="Calibri" w:hAnsi="Calibri" w:cs="Arial"/>
                <w:b/>
                <w:sz w:val="22"/>
                <w:szCs w:val="22"/>
              </w:rPr>
            </w:pPr>
          </w:p>
          <w:p w14:paraId="5F3427BC" w14:textId="77777777" w:rsidR="00583F9D" w:rsidRDefault="00583F9D" w:rsidP="00583F9D">
            <w:pPr>
              <w:ind w:left="360"/>
              <w:jc w:val="both"/>
              <w:rPr>
                <w:rFonts w:ascii="Calibri" w:hAnsi="Calibri"/>
                <w:sz w:val="22"/>
                <w:szCs w:val="22"/>
              </w:rPr>
            </w:pPr>
            <w:r>
              <w:rPr>
                <w:rFonts w:ascii="Calibri" w:hAnsi="Calibri"/>
                <w:sz w:val="22"/>
                <w:szCs w:val="22"/>
              </w:rPr>
              <w:t xml:space="preserve">The Governing Body, at full complement, consists of 14 members.  </w:t>
            </w:r>
          </w:p>
          <w:p w14:paraId="6EE5357B" w14:textId="77777777" w:rsidR="00583F9D" w:rsidRDefault="00583F9D" w:rsidP="00583F9D">
            <w:pPr>
              <w:ind w:left="360"/>
              <w:jc w:val="both"/>
              <w:rPr>
                <w:rFonts w:ascii="Calibri" w:hAnsi="Calibri"/>
                <w:sz w:val="22"/>
                <w:szCs w:val="22"/>
              </w:rPr>
            </w:pPr>
          </w:p>
          <w:p w14:paraId="6A4195E2" w14:textId="77777777" w:rsidR="00583F9D" w:rsidRDefault="00583F9D" w:rsidP="00583F9D">
            <w:pPr>
              <w:ind w:left="360"/>
              <w:jc w:val="both"/>
              <w:rPr>
                <w:rFonts w:ascii="Calibri" w:hAnsi="Calibri"/>
                <w:b/>
                <w:sz w:val="22"/>
                <w:szCs w:val="22"/>
              </w:rPr>
            </w:pPr>
            <w:r>
              <w:rPr>
                <w:rFonts w:ascii="Calibri" w:hAnsi="Calibri"/>
                <w:b/>
                <w:sz w:val="22"/>
                <w:szCs w:val="22"/>
              </w:rPr>
              <w:t xml:space="preserve">Terms of Office ending: </w:t>
            </w:r>
          </w:p>
          <w:p w14:paraId="711FF603" w14:textId="77777777" w:rsidR="00583F9D" w:rsidRDefault="00583F9D" w:rsidP="00583F9D">
            <w:pPr>
              <w:ind w:left="360"/>
              <w:jc w:val="both"/>
              <w:rPr>
                <w:rFonts w:ascii="Calibri" w:hAnsi="Calibri"/>
                <w:sz w:val="22"/>
                <w:szCs w:val="22"/>
              </w:rPr>
            </w:pPr>
            <w:r w:rsidRPr="002D2350">
              <w:rPr>
                <w:rFonts w:ascii="Calibri" w:hAnsi="Calibri"/>
                <w:sz w:val="22"/>
                <w:szCs w:val="22"/>
              </w:rPr>
              <w:t>Jane Vorster -17/11/2025</w:t>
            </w:r>
          </w:p>
          <w:p w14:paraId="722DB50B" w14:textId="77777777" w:rsidR="00583F9D" w:rsidRDefault="00583F9D" w:rsidP="00583F9D">
            <w:pPr>
              <w:ind w:left="360"/>
              <w:jc w:val="both"/>
              <w:rPr>
                <w:rFonts w:ascii="Calibri" w:hAnsi="Calibri"/>
                <w:sz w:val="22"/>
                <w:szCs w:val="22"/>
              </w:rPr>
            </w:pPr>
          </w:p>
          <w:p w14:paraId="5E874CD2" w14:textId="7AB7427E" w:rsidR="00583F9D" w:rsidRDefault="00540E0E" w:rsidP="00583F9D">
            <w:pPr>
              <w:ind w:left="360"/>
              <w:jc w:val="both"/>
              <w:rPr>
                <w:rFonts w:ascii="Calibri" w:hAnsi="Calibri"/>
                <w:sz w:val="22"/>
                <w:szCs w:val="22"/>
              </w:rPr>
            </w:pPr>
            <w:r>
              <w:rPr>
                <w:rFonts w:ascii="Calibri" w:hAnsi="Calibri"/>
                <w:sz w:val="22"/>
                <w:szCs w:val="22"/>
              </w:rPr>
              <w:t>A G</w:t>
            </w:r>
            <w:r w:rsidR="00583F9D">
              <w:rPr>
                <w:rFonts w:ascii="Calibri" w:hAnsi="Calibri"/>
                <w:sz w:val="22"/>
                <w:szCs w:val="22"/>
              </w:rPr>
              <w:t xml:space="preserve">overnor </w:t>
            </w:r>
            <w:r>
              <w:rPr>
                <w:rFonts w:ascii="Calibri" w:hAnsi="Calibri"/>
                <w:sz w:val="22"/>
                <w:szCs w:val="22"/>
              </w:rPr>
              <w:t xml:space="preserve">is </w:t>
            </w:r>
            <w:r w:rsidR="00583F9D">
              <w:rPr>
                <w:rFonts w:ascii="Calibri" w:hAnsi="Calibri"/>
                <w:sz w:val="22"/>
                <w:szCs w:val="22"/>
              </w:rPr>
              <w:t>required to replace Father Paul as SIAMS Governor</w:t>
            </w:r>
          </w:p>
          <w:p w14:paraId="5063A0FB" w14:textId="49BE5B6D" w:rsidR="00E42AB1" w:rsidRPr="002D2350" w:rsidRDefault="00E42AB1" w:rsidP="00583F9D">
            <w:pPr>
              <w:ind w:left="360"/>
              <w:jc w:val="both"/>
              <w:rPr>
                <w:rFonts w:ascii="Calibri" w:hAnsi="Calibri"/>
                <w:sz w:val="22"/>
                <w:szCs w:val="22"/>
              </w:rPr>
            </w:pPr>
            <w:r>
              <w:rPr>
                <w:rFonts w:ascii="Calibri" w:hAnsi="Calibri"/>
                <w:sz w:val="22"/>
                <w:szCs w:val="22"/>
              </w:rPr>
              <w:t>SF to seek confirmation that Christopher Haughton has been elected at Christchurch</w:t>
            </w:r>
            <w:r w:rsidR="00587FEB">
              <w:rPr>
                <w:rFonts w:ascii="Calibri" w:hAnsi="Calibri"/>
                <w:sz w:val="22"/>
                <w:szCs w:val="22"/>
              </w:rPr>
              <w:t>.</w:t>
            </w:r>
          </w:p>
          <w:p w14:paraId="546A84AE" w14:textId="16E5DB9F" w:rsidR="00B270F2" w:rsidRPr="007977C4" w:rsidRDefault="00B270F2" w:rsidP="00235EE7">
            <w:pPr>
              <w:ind w:left="360"/>
              <w:jc w:val="both"/>
              <w:rPr>
                <w:rFonts w:ascii="Calibri" w:hAnsi="Calibri" w:cs="Arial"/>
                <w:sz w:val="22"/>
                <w:szCs w:val="22"/>
              </w:rPr>
            </w:pPr>
          </w:p>
        </w:tc>
        <w:tc>
          <w:tcPr>
            <w:tcW w:w="1564" w:type="dxa"/>
            <w:shd w:val="clear" w:color="auto" w:fill="auto"/>
          </w:tcPr>
          <w:p w14:paraId="5D065B74" w14:textId="77777777" w:rsidR="00AA59AC" w:rsidRDefault="00AA59AC">
            <w:pPr>
              <w:jc w:val="center"/>
              <w:rPr>
                <w:rFonts w:ascii="Calibri" w:hAnsi="Calibri"/>
                <w:b/>
                <w:sz w:val="22"/>
                <w:szCs w:val="22"/>
              </w:rPr>
            </w:pPr>
          </w:p>
          <w:p w14:paraId="13F3BBA6" w14:textId="77777777" w:rsidR="00A12B71" w:rsidRDefault="00A12B71">
            <w:pPr>
              <w:jc w:val="center"/>
              <w:rPr>
                <w:rFonts w:ascii="Calibri" w:hAnsi="Calibri"/>
                <w:b/>
                <w:sz w:val="22"/>
                <w:szCs w:val="22"/>
              </w:rPr>
            </w:pPr>
          </w:p>
          <w:p w14:paraId="2E322BC2" w14:textId="77777777" w:rsidR="00A12B71" w:rsidRDefault="00A12B71">
            <w:pPr>
              <w:jc w:val="center"/>
              <w:rPr>
                <w:rFonts w:ascii="Calibri" w:hAnsi="Calibri"/>
                <w:b/>
                <w:sz w:val="22"/>
                <w:szCs w:val="22"/>
              </w:rPr>
            </w:pPr>
          </w:p>
          <w:p w14:paraId="14119009" w14:textId="77777777" w:rsidR="00A12B71" w:rsidRDefault="00A12B71">
            <w:pPr>
              <w:jc w:val="center"/>
              <w:rPr>
                <w:rFonts w:ascii="Calibri" w:hAnsi="Calibri"/>
                <w:b/>
                <w:sz w:val="22"/>
                <w:szCs w:val="22"/>
              </w:rPr>
            </w:pPr>
          </w:p>
          <w:p w14:paraId="2F3F9063" w14:textId="77777777" w:rsidR="00A12B71" w:rsidRDefault="00A12B71">
            <w:pPr>
              <w:jc w:val="center"/>
              <w:rPr>
                <w:rFonts w:ascii="Calibri" w:hAnsi="Calibri"/>
                <w:b/>
                <w:sz w:val="22"/>
                <w:szCs w:val="22"/>
              </w:rPr>
            </w:pPr>
          </w:p>
          <w:p w14:paraId="035302B5" w14:textId="77777777" w:rsidR="00A12B71" w:rsidRDefault="00A12B71">
            <w:pPr>
              <w:jc w:val="center"/>
              <w:rPr>
                <w:rFonts w:ascii="Calibri" w:hAnsi="Calibri"/>
                <w:b/>
                <w:sz w:val="22"/>
                <w:szCs w:val="22"/>
              </w:rPr>
            </w:pPr>
          </w:p>
          <w:p w14:paraId="44A130E1" w14:textId="77777777" w:rsidR="00A12B71" w:rsidRDefault="00A12B71">
            <w:pPr>
              <w:jc w:val="center"/>
              <w:rPr>
                <w:rFonts w:ascii="Calibri" w:hAnsi="Calibri"/>
                <w:b/>
                <w:sz w:val="22"/>
                <w:szCs w:val="22"/>
              </w:rPr>
            </w:pPr>
          </w:p>
          <w:p w14:paraId="17F587F1" w14:textId="77777777" w:rsidR="00A12B71" w:rsidRDefault="00A12B71">
            <w:pPr>
              <w:jc w:val="center"/>
              <w:rPr>
                <w:rFonts w:ascii="Calibri" w:hAnsi="Calibri"/>
                <w:b/>
                <w:sz w:val="22"/>
                <w:szCs w:val="22"/>
              </w:rPr>
            </w:pPr>
          </w:p>
          <w:p w14:paraId="09613D49" w14:textId="77777777" w:rsidR="00A12B71" w:rsidRDefault="00A12B71">
            <w:pPr>
              <w:jc w:val="center"/>
              <w:rPr>
                <w:rFonts w:ascii="Calibri" w:hAnsi="Calibri"/>
                <w:b/>
                <w:sz w:val="22"/>
                <w:szCs w:val="22"/>
              </w:rPr>
            </w:pPr>
          </w:p>
          <w:p w14:paraId="1570E579" w14:textId="20C75404" w:rsidR="00A12B71" w:rsidRDefault="00A12B71">
            <w:pPr>
              <w:jc w:val="center"/>
              <w:rPr>
                <w:rFonts w:ascii="Calibri" w:hAnsi="Calibri"/>
                <w:b/>
                <w:sz w:val="22"/>
                <w:szCs w:val="22"/>
              </w:rPr>
            </w:pPr>
            <w:r>
              <w:rPr>
                <w:rFonts w:ascii="Calibri" w:hAnsi="Calibri"/>
                <w:b/>
                <w:sz w:val="22"/>
                <w:szCs w:val="22"/>
              </w:rPr>
              <w:t>SF</w:t>
            </w:r>
          </w:p>
        </w:tc>
      </w:tr>
      <w:tr w:rsidR="00AA59AC" w14:paraId="1EC79BB6" w14:textId="77777777">
        <w:trPr>
          <w:trHeight w:val="564"/>
        </w:trPr>
        <w:tc>
          <w:tcPr>
            <w:tcW w:w="8926" w:type="dxa"/>
            <w:shd w:val="clear" w:color="auto" w:fill="auto"/>
          </w:tcPr>
          <w:p w14:paraId="158940A2" w14:textId="77777777" w:rsidR="00AA59AC" w:rsidRDefault="00AA59AC">
            <w:pPr>
              <w:ind w:left="360"/>
              <w:contextualSpacing/>
              <w:jc w:val="both"/>
              <w:rPr>
                <w:rFonts w:ascii="Calibri" w:hAnsi="Calibri" w:cs="Arial"/>
                <w:b/>
                <w:sz w:val="22"/>
                <w:szCs w:val="22"/>
              </w:rPr>
            </w:pPr>
          </w:p>
          <w:p w14:paraId="4D8144D1" w14:textId="77777777" w:rsidR="00AA59AC" w:rsidRPr="00297652" w:rsidRDefault="005543D5">
            <w:pPr>
              <w:pStyle w:val="ListParagraph"/>
              <w:numPr>
                <w:ilvl w:val="0"/>
                <w:numId w:val="24"/>
              </w:numPr>
              <w:rPr>
                <w:rFonts w:ascii="Calibri" w:hAnsi="Calibri"/>
                <w:b/>
                <w:sz w:val="22"/>
                <w:szCs w:val="22"/>
              </w:rPr>
            </w:pPr>
            <w:r>
              <w:rPr>
                <w:rFonts w:ascii="Calibri" w:hAnsi="Calibri" w:cs="Arial"/>
                <w:b/>
                <w:sz w:val="22"/>
                <w:szCs w:val="22"/>
              </w:rPr>
              <w:t>SAFEGUARDING AND GDPR</w:t>
            </w:r>
          </w:p>
          <w:p w14:paraId="7339E814" w14:textId="77777777" w:rsidR="00297652" w:rsidRDefault="00297652" w:rsidP="00297652">
            <w:pPr>
              <w:ind w:left="360"/>
              <w:jc w:val="both"/>
              <w:rPr>
                <w:rFonts w:ascii="Calibri" w:hAnsi="Calibri" w:cs="Arial"/>
                <w:b/>
                <w:sz w:val="22"/>
                <w:szCs w:val="22"/>
              </w:rPr>
            </w:pPr>
          </w:p>
          <w:p w14:paraId="62938146" w14:textId="48E2B08E" w:rsidR="00583F9D" w:rsidRPr="00540E0E" w:rsidRDefault="00583F9D" w:rsidP="00583F9D">
            <w:pPr>
              <w:ind w:left="720"/>
              <w:jc w:val="both"/>
              <w:rPr>
                <w:rFonts w:ascii="Calibri" w:hAnsi="Calibri" w:cs="Arial"/>
                <w:b/>
                <w:sz w:val="22"/>
                <w:szCs w:val="22"/>
              </w:rPr>
            </w:pPr>
            <w:r w:rsidRPr="00540E0E">
              <w:rPr>
                <w:rFonts w:ascii="Calibri" w:hAnsi="Calibri" w:cs="Arial"/>
                <w:b/>
                <w:sz w:val="22"/>
                <w:szCs w:val="22"/>
              </w:rPr>
              <w:t>Safeguarding Audit 4</w:t>
            </w:r>
            <w:r w:rsidRPr="00540E0E">
              <w:rPr>
                <w:rFonts w:ascii="Calibri" w:hAnsi="Calibri" w:cs="Arial"/>
                <w:b/>
                <w:sz w:val="22"/>
                <w:szCs w:val="22"/>
                <w:vertAlign w:val="superscript"/>
              </w:rPr>
              <w:t>th</w:t>
            </w:r>
            <w:r w:rsidRPr="00540E0E">
              <w:rPr>
                <w:rFonts w:ascii="Calibri" w:hAnsi="Calibri" w:cs="Arial"/>
                <w:b/>
                <w:sz w:val="22"/>
                <w:szCs w:val="22"/>
              </w:rPr>
              <w:t xml:space="preserve"> March 2025 </w:t>
            </w:r>
          </w:p>
          <w:p w14:paraId="3B9C1566" w14:textId="6DEDAD6A" w:rsidR="00F74463" w:rsidRDefault="00F74463" w:rsidP="00583F9D">
            <w:pPr>
              <w:ind w:left="720"/>
              <w:jc w:val="both"/>
              <w:rPr>
                <w:rFonts w:ascii="Calibri" w:hAnsi="Calibri" w:cs="Arial"/>
                <w:sz w:val="22"/>
                <w:szCs w:val="22"/>
              </w:rPr>
            </w:pPr>
          </w:p>
          <w:p w14:paraId="5222A0A9" w14:textId="26C6457B" w:rsidR="00F74463" w:rsidRPr="00AD1769" w:rsidRDefault="00F74463" w:rsidP="00583F9D">
            <w:pPr>
              <w:ind w:left="720"/>
              <w:jc w:val="both"/>
              <w:rPr>
                <w:rFonts w:ascii="Calibri" w:hAnsi="Calibri" w:cs="Arial"/>
                <w:sz w:val="22"/>
                <w:szCs w:val="22"/>
              </w:rPr>
            </w:pPr>
            <w:r>
              <w:rPr>
                <w:rFonts w:ascii="Calibri" w:hAnsi="Calibri" w:cs="Arial"/>
                <w:sz w:val="22"/>
                <w:szCs w:val="22"/>
              </w:rPr>
              <w:t xml:space="preserve">Father Paul met with IW to conduct the termly </w:t>
            </w:r>
            <w:r w:rsidR="00587FEB">
              <w:rPr>
                <w:rFonts w:ascii="Calibri" w:hAnsi="Calibri" w:cs="Arial"/>
                <w:sz w:val="22"/>
                <w:szCs w:val="22"/>
              </w:rPr>
              <w:t>Safeguarding Audit.</w:t>
            </w:r>
          </w:p>
          <w:p w14:paraId="47BD4AE6" w14:textId="77777777" w:rsidR="00AA59AC" w:rsidRDefault="00AA59AC" w:rsidP="00583F9D">
            <w:pPr>
              <w:ind w:left="360"/>
              <w:jc w:val="both"/>
              <w:rPr>
                <w:rFonts w:ascii="Calibri" w:hAnsi="Calibri" w:cs="Arial"/>
                <w:color w:val="FF0000"/>
                <w:sz w:val="22"/>
                <w:szCs w:val="22"/>
              </w:rPr>
            </w:pPr>
          </w:p>
        </w:tc>
        <w:tc>
          <w:tcPr>
            <w:tcW w:w="1564" w:type="dxa"/>
            <w:shd w:val="clear" w:color="auto" w:fill="auto"/>
          </w:tcPr>
          <w:p w14:paraId="43EF41DB" w14:textId="77777777" w:rsidR="00AA59AC" w:rsidRDefault="00AA59AC">
            <w:pPr>
              <w:jc w:val="center"/>
              <w:rPr>
                <w:rFonts w:ascii="Calibri" w:hAnsi="Calibri"/>
                <w:b/>
                <w:sz w:val="22"/>
                <w:szCs w:val="22"/>
              </w:rPr>
            </w:pPr>
          </w:p>
          <w:p w14:paraId="4CBE4267" w14:textId="77777777" w:rsidR="00AA59AC" w:rsidRDefault="00AA59AC">
            <w:pPr>
              <w:jc w:val="center"/>
              <w:rPr>
                <w:rFonts w:ascii="Calibri" w:hAnsi="Calibri"/>
                <w:b/>
                <w:sz w:val="22"/>
                <w:szCs w:val="22"/>
              </w:rPr>
            </w:pPr>
          </w:p>
          <w:p w14:paraId="3A064D13" w14:textId="77777777" w:rsidR="00AA59AC" w:rsidRDefault="00AA59AC" w:rsidP="00235EE7">
            <w:pPr>
              <w:rPr>
                <w:rFonts w:ascii="Calibri" w:hAnsi="Calibri"/>
                <w:b/>
                <w:sz w:val="22"/>
                <w:szCs w:val="22"/>
              </w:rPr>
            </w:pPr>
          </w:p>
        </w:tc>
      </w:tr>
      <w:tr w:rsidR="001469C5" w14:paraId="009325C5" w14:textId="77777777">
        <w:trPr>
          <w:trHeight w:val="564"/>
        </w:trPr>
        <w:tc>
          <w:tcPr>
            <w:tcW w:w="8926" w:type="dxa"/>
            <w:shd w:val="clear" w:color="auto" w:fill="auto"/>
          </w:tcPr>
          <w:p w14:paraId="6D5E290E" w14:textId="77777777" w:rsidR="001469C5" w:rsidRDefault="001469C5">
            <w:pPr>
              <w:ind w:left="360"/>
              <w:contextualSpacing/>
              <w:jc w:val="both"/>
              <w:rPr>
                <w:rFonts w:ascii="Calibri" w:hAnsi="Calibri" w:cs="Arial"/>
                <w:b/>
                <w:sz w:val="22"/>
                <w:szCs w:val="22"/>
              </w:rPr>
            </w:pPr>
          </w:p>
          <w:p w14:paraId="0138DB2D" w14:textId="350EC2F5" w:rsidR="001469C5" w:rsidRPr="001469C5" w:rsidRDefault="001469C5" w:rsidP="001469C5">
            <w:pPr>
              <w:pStyle w:val="ListParagraph"/>
              <w:numPr>
                <w:ilvl w:val="0"/>
                <w:numId w:val="24"/>
              </w:numPr>
              <w:contextualSpacing/>
              <w:jc w:val="both"/>
              <w:rPr>
                <w:rFonts w:ascii="Calibri" w:hAnsi="Calibri" w:cs="Arial"/>
                <w:b/>
                <w:sz w:val="22"/>
                <w:szCs w:val="22"/>
              </w:rPr>
            </w:pPr>
            <w:r w:rsidRPr="001469C5">
              <w:rPr>
                <w:rFonts w:ascii="Calibri" w:hAnsi="Calibri" w:cs="Arial"/>
                <w:b/>
                <w:sz w:val="22"/>
                <w:szCs w:val="22"/>
              </w:rPr>
              <w:t>HEALTH AND SAFETY</w:t>
            </w:r>
          </w:p>
          <w:p w14:paraId="384298D7" w14:textId="77777777" w:rsidR="00583F9D" w:rsidRDefault="00583F9D" w:rsidP="00583F9D">
            <w:pPr>
              <w:ind w:left="360"/>
              <w:jc w:val="both"/>
              <w:rPr>
                <w:rFonts w:ascii="Calibri" w:hAnsi="Calibri" w:cs="Arial"/>
                <w:sz w:val="22"/>
                <w:szCs w:val="22"/>
              </w:rPr>
            </w:pPr>
          </w:p>
          <w:p w14:paraId="756942A6" w14:textId="7A6EF3FC" w:rsidR="00583F9D" w:rsidRDefault="00DC5A63" w:rsidP="00583F9D">
            <w:pPr>
              <w:ind w:left="360"/>
              <w:jc w:val="both"/>
              <w:rPr>
                <w:rFonts w:ascii="Calibri" w:hAnsi="Calibri" w:cs="Arial"/>
                <w:sz w:val="22"/>
                <w:szCs w:val="22"/>
              </w:rPr>
            </w:pPr>
            <w:hyperlink r:id="rId11" w:history="1">
              <w:r w:rsidR="00583F9D" w:rsidRPr="00994A55">
                <w:rPr>
                  <w:rStyle w:val="Hyperlink"/>
                  <w:rFonts w:ascii="Calibri" w:hAnsi="Calibri" w:cs="Arial"/>
                  <w:color w:val="auto"/>
                  <w:sz w:val="22"/>
                  <w:szCs w:val="22"/>
                  <w:u w:val="none"/>
                </w:rPr>
                <w:t xml:space="preserve">Health and Safety Monitoring Meeting </w:t>
              </w:r>
              <w:r w:rsidR="00583F9D">
                <w:rPr>
                  <w:rStyle w:val="Hyperlink"/>
                  <w:rFonts w:ascii="Calibri" w:hAnsi="Calibri" w:cs="Arial"/>
                  <w:color w:val="auto"/>
                  <w:sz w:val="22"/>
                  <w:szCs w:val="22"/>
                  <w:u w:val="none"/>
                </w:rPr>
                <w:t>20</w:t>
              </w:r>
              <w:r w:rsidR="00583F9D" w:rsidRPr="0078034C">
                <w:rPr>
                  <w:rStyle w:val="Hyperlink"/>
                  <w:rFonts w:ascii="Calibri" w:hAnsi="Calibri" w:cs="Arial"/>
                  <w:color w:val="auto"/>
                  <w:sz w:val="22"/>
                  <w:szCs w:val="22"/>
                  <w:u w:val="none"/>
                  <w:vertAlign w:val="superscript"/>
                </w:rPr>
                <w:t>th</w:t>
              </w:r>
              <w:r w:rsidR="00583F9D">
                <w:rPr>
                  <w:rStyle w:val="Hyperlink"/>
                  <w:rFonts w:ascii="Calibri" w:hAnsi="Calibri" w:cs="Arial"/>
                  <w:color w:val="auto"/>
                  <w:sz w:val="22"/>
                  <w:szCs w:val="22"/>
                  <w:u w:val="none"/>
                </w:rPr>
                <w:t xml:space="preserve"> March</w:t>
              </w:r>
              <w:r w:rsidR="00583F9D" w:rsidRPr="00994A55">
                <w:rPr>
                  <w:rStyle w:val="Hyperlink"/>
                  <w:rFonts w:ascii="Calibri" w:hAnsi="Calibri" w:cs="Arial"/>
                  <w:color w:val="auto"/>
                  <w:sz w:val="22"/>
                  <w:szCs w:val="22"/>
                  <w:u w:val="none"/>
                </w:rPr>
                <w:t xml:space="preserve"> 202</w:t>
              </w:r>
            </w:hyperlink>
            <w:r w:rsidR="00583F9D">
              <w:rPr>
                <w:rFonts w:ascii="Calibri" w:hAnsi="Calibri" w:cs="Arial"/>
                <w:sz w:val="22"/>
                <w:szCs w:val="22"/>
              </w:rPr>
              <w:t>5</w:t>
            </w:r>
          </w:p>
          <w:p w14:paraId="0D92FC71" w14:textId="5AEB321F" w:rsidR="00E42AB1" w:rsidRDefault="00E42AB1" w:rsidP="00583F9D">
            <w:pPr>
              <w:ind w:left="360"/>
              <w:jc w:val="both"/>
              <w:rPr>
                <w:rFonts w:ascii="Calibri" w:hAnsi="Calibri" w:cs="Arial"/>
                <w:sz w:val="22"/>
                <w:szCs w:val="22"/>
              </w:rPr>
            </w:pPr>
          </w:p>
          <w:p w14:paraId="0BEEBC83" w14:textId="4E9AD107" w:rsidR="00E42AB1" w:rsidRDefault="00E42AB1" w:rsidP="00583F9D">
            <w:pPr>
              <w:ind w:left="360"/>
              <w:jc w:val="both"/>
              <w:rPr>
                <w:rFonts w:ascii="Calibri" w:hAnsi="Calibri" w:cs="Arial"/>
                <w:sz w:val="22"/>
                <w:szCs w:val="22"/>
              </w:rPr>
            </w:pPr>
            <w:r>
              <w:rPr>
                <w:rFonts w:ascii="Calibri" w:hAnsi="Calibri" w:cs="Arial"/>
                <w:sz w:val="22"/>
                <w:szCs w:val="22"/>
              </w:rPr>
              <w:t>Re</w:t>
            </w:r>
            <w:r w:rsidR="00587FEB">
              <w:rPr>
                <w:rFonts w:ascii="Calibri" w:hAnsi="Calibri" w:cs="Arial"/>
                <w:sz w:val="22"/>
                <w:szCs w:val="22"/>
              </w:rPr>
              <w:t>-</w:t>
            </w:r>
            <w:r>
              <w:rPr>
                <w:rFonts w:ascii="Calibri" w:hAnsi="Calibri" w:cs="Arial"/>
                <w:sz w:val="22"/>
                <w:szCs w:val="22"/>
              </w:rPr>
              <w:t xml:space="preserve">roofing </w:t>
            </w:r>
            <w:r w:rsidR="00587FEB">
              <w:rPr>
                <w:rFonts w:ascii="Calibri" w:hAnsi="Calibri" w:cs="Arial"/>
                <w:sz w:val="22"/>
                <w:szCs w:val="22"/>
              </w:rPr>
              <w:t xml:space="preserve">of the </w:t>
            </w:r>
            <w:r>
              <w:rPr>
                <w:rFonts w:ascii="Calibri" w:hAnsi="Calibri" w:cs="Arial"/>
                <w:sz w:val="22"/>
                <w:szCs w:val="22"/>
              </w:rPr>
              <w:t>PE shed is being considered. There is a concern around working at h</w:t>
            </w:r>
            <w:r w:rsidR="00876E30">
              <w:rPr>
                <w:rFonts w:ascii="Calibri" w:hAnsi="Calibri" w:cs="Arial"/>
                <w:sz w:val="22"/>
                <w:szCs w:val="22"/>
              </w:rPr>
              <w:t>e</w:t>
            </w:r>
            <w:r>
              <w:rPr>
                <w:rFonts w:ascii="Calibri" w:hAnsi="Calibri" w:cs="Arial"/>
                <w:sz w:val="22"/>
                <w:szCs w:val="22"/>
              </w:rPr>
              <w:t>igh</w:t>
            </w:r>
            <w:r w:rsidR="00876E30">
              <w:rPr>
                <w:rFonts w:ascii="Calibri" w:hAnsi="Calibri" w:cs="Arial"/>
                <w:sz w:val="22"/>
                <w:szCs w:val="22"/>
              </w:rPr>
              <w:t>t, that may preclude asking a parent/carer to help.</w:t>
            </w:r>
          </w:p>
          <w:p w14:paraId="1731428B" w14:textId="57D28AE3" w:rsidR="00876E30" w:rsidRDefault="00876E30" w:rsidP="00583F9D">
            <w:pPr>
              <w:ind w:left="360"/>
              <w:jc w:val="both"/>
              <w:rPr>
                <w:rFonts w:ascii="Calibri" w:hAnsi="Calibri" w:cs="Arial"/>
                <w:sz w:val="22"/>
                <w:szCs w:val="22"/>
              </w:rPr>
            </w:pPr>
          </w:p>
          <w:p w14:paraId="43270FBD" w14:textId="79178100" w:rsidR="00876E30" w:rsidRDefault="00876E30" w:rsidP="00583F9D">
            <w:pPr>
              <w:ind w:left="360"/>
              <w:jc w:val="both"/>
              <w:rPr>
                <w:rFonts w:ascii="Calibri" w:hAnsi="Calibri" w:cs="Arial"/>
                <w:sz w:val="22"/>
                <w:szCs w:val="22"/>
              </w:rPr>
            </w:pPr>
            <w:r>
              <w:rPr>
                <w:rFonts w:ascii="Calibri" w:hAnsi="Calibri" w:cs="Arial"/>
                <w:sz w:val="22"/>
                <w:szCs w:val="22"/>
              </w:rPr>
              <w:t xml:space="preserve">LT asked whether </w:t>
            </w:r>
            <w:r w:rsidR="00540E0E">
              <w:rPr>
                <w:rFonts w:ascii="Calibri" w:hAnsi="Calibri" w:cs="Arial"/>
                <w:sz w:val="22"/>
                <w:szCs w:val="22"/>
              </w:rPr>
              <w:t>any</w:t>
            </w:r>
            <w:r>
              <w:rPr>
                <w:rFonts w:ascii="Calibri" w:hAnsi="Calibri" w:cs="Arial"/>
                <w:sz w:val="22"/>
                <w:szCs w:val="22"/>
              </w:rPr>
              <w:t xml:space="preserve"> maintenance work </w:t>
            </w:r>
            <w:r w:rsidR="00540E0E">
              <w:rPr>
                <w:rFonts w:ascii="Calibri" w:hAnsi="Calibri" w:cs="Arial"/>
                <w:sz w:val="22"/>
                <w:szCs w:val="22"/>
              </w:rPr>
              <w:t xml:space="preserve">is directed </w:t>
            </w:r>
            <w:r>
              <w:rPr>
                <w:rFonts w:ascii="Calibri" w:hAnsi="Calibri" w:cs="Arial"/>
                <w:sz w:val="22"/>
                <w:szCs w:val="22"/>
              </w:rPr>
              <w:t>to parents and carers as a rule. IW advised that anyone working in their own capacity needs to have their own personal liability insurance.</w:t>
            </w:r>
          </w:p>
          <w:p w14:paraId="18206211" w14:textId="2D5EF407" w:rsidR="00876E30" w:rsidRDefault="00876E30" w:rsidP="00583F9D">
            <w:pPr>
              <w:ind w:left="360"/>
              <w:jc w:val="both"/>
              <w:rPr>
                <w:rFonts w:ascii="Calibri" w:hAnsi="Calibri" w:cs="Arial"/>
                <w:sz w:val="22"/>
                <w:szCs w:val="22"/>
              </w:rPr>
            </w:pPr>
          </w:p>
          <w:p w14:paraId="2EC47FD2" w14:textId="0C383E35" w:rsidR="00876E30" w:rsidRDefault="00876E30" w:rsidP="00583F9D">
            <w:pPr>
              <w:ind w:left="360"/>
              <w:jc w:val="both"/>
              <w:rPr>
                <w:rFonts w:ascii="Calibri" w:hAnsi="Calibri" w:cs="Arial"/>
                <w:sz w:val="22"/>
                <w:szCs w:val="22"/>
              </w:rPr>
            </w:pPr>
            <w:r>
              <w:rPr>
                <w:rFonts w:ascii="Calibri" w:hAnsi="Calibri" w:cs="Arial"/>
                <w:sz w:val="22"/>
                <w:szCs w:val="22"/>
              </w:rPr>
              <w:t>JC is producing a list of major works from the premises report with an approximation of costs, so that projects can be prioritised.</w:t>
            </w:r>
          </w:p>
          <w:p w14:paraId="64B739B7" w14:textId="642DFFBD" w:rsidR="00876E30" w:rsidRDefault="00876E30" w:rsidP="00583F9D">
            <w:pPr>
              <w:ind w:left="360"/>
              <w:jc w:val="both"/>
              <w:rPr>
                <w:rFonts w:ascii="Calibri" w:hAnsi="Calibri" w:cs="Arial"/>
                <w:sz w:val="22"/>
                <w:szCs w:val="22"/>
              </w:rPr>
            </w:pPr>
          </w:p>
          <w:p w14:paraId="1259F138" w14:textId="0F009C4F" w:rsidR="001469C5" w:rsidRDefault="00876E30" w:rsidP="001469C5">
            <w:pPr>
              <w:ind w:left="360"/>
              <w:jc w:val="both"/>
              <w:rPr>
                <w:rFonts w:ascii="Calibri" w:hAnsi="Calibri" w:cs="Arial"/>
                <w:b/>
                <w:sz w:val="22"/>
                <w:szCs w:val="22"/>
              </w:rPr>
            </w:pPr>
            <w:r>
              <w:rPr>
                <w:rFonts w:ascii="Calibri" w:hAnsi="Calibri" w:cs="Arial"/>
                <w:sz w:val="22"/>
                <w:szCs w:val="22"/>
              </w:rPr>
              <w:t>Boiler update – work is expected to start after May half term and run in to the summer holidays.</w:t>
            </w:r>
            <w:r w:rsidR="00587FEB">
              <w:rPr>
                <w:rFonts w:ascii="Calibri" w:hAnsi="Calibri" w:cs="Arial"/>
                <w:sz w:val="22"/>
                <w:szCs w:val="22"/>
              </w:rPr>
              <w:t xml:space="preserve"> </w:t>
            </w:r>
            <w:r>
              <w:rPr>
                <w:rFonts w:ascii="Calibri" w:hAnsi="Calibri" w:cs="Arial"/>
                <w:sz w:val="22"/>
                <w:szCs w:val="22"/>
              </w:rPr>
              <w:t xml:space="preserve">Work will take some time and is being tendered. A lot of the current electrics will need to be replaced as they do not comply with current regulations. The Diocese will be </w:t>
            </w:r>
            <w:r w:rsidR="00587FEB">
              <w:rPr>
                <w:rFonts w:ascii="Calibri" w:hAnsi="Calibri" w:cs="Arial"/>
                <w:sz w:val="22"/>
                <w:szCs w:val="22"/>
              </w:rPr>
              <w:t>funding</w:t>
            </w:r>
            <w:r>
              <w:rPr>
                <w:rFonts w:ascii="Calibri" w:hAnsi="Calibri" w:cs="Arial"/>
                <w:sz w:val="22"/>
                <w:szCs w:val="22"/>
              </w:rPr>
              <w:t xml:space="preserve"> the replacement.</w:t>
            </w:r>
          </w:p>
          <w:p w14:paraId="77066775" w14:textId="289A1940" w:rsidR="00B4104D" w:rsidRDefault="00B4104D" w:rsidP="00583F9D">
            <w:pPr>
              <w:ind w:left="360"/>
              <w:contextualSpacing/>
              <w:jc w:val="both"/>
              <w:rPr>
                <w:rFonts w:ascii="Calibri" w:hAnsi="Calibri" w:cs="Arial"/>
                <w:b/>
                <w:sz w:val="22"/>
                <w:szCs w:val="22"/>
              </w:rPr>
            </w:pPr>
          </w:p>
        </w:tc>
        <w:tc>
          <w:tcPr>
            <w:tcW w:w="1564" w:type="dxa"/>
            <w:shd w:val="clear" w:color="auto" w:fill="auto"/>
          </w:tcPr>
          <w:p w14:paraId="4BBBD97B" w14:textId="77777777" w:rsidR="001469C5" w:rsidRDefault="001469C5">
            <w:pPr>
              <w:jc w:val="center"/>
              <w:rPr>
                <w:rFonts w:ascii="Calibri" w:hAnsi="Calibri"/>
                <w:b/>
                <w:sz w:val="22"/>
                <w:szCs w:val="22"/>
              </w:rPr>
            </w:pPr>
          </w:p>
        </w:tc>
      </w:tr>
      <w:tr w:rsidR="001469C5" w14:paraId="4C6D0F1F" w14:textId="77777777">
        <w:trPr>
          <w:trHeight w:val="564"/>
        </w:trPr>
        <w:tc>
          <w:tcPr>
            <w:tcW w:w="8926" w:type="dxa"/>
            <w:shd w:val="clear" w:color="auto" w:fill="auto"/>
          </w:tcPr>
          <w:p w14:paraId="00EE4E38" w14:textId="77777777" w:rsidR="001469C5" w:rsidRDefault="001469C5" w:rsidP="001469C5">
            <w:pPr>
              <w:ind w:left="360"/>
              <w:jc w:val="both"/>
              <w:rPr>
                <w:rFonts w:ascii="Calibri" w:hAnsi="Calibri" w:cs="Arial"/>
                <w:b/>
                <w:sz w:val="22"/>
                <w:szCs w:val="22"/>
              </w:rPr>
            </w:pPr>
          </w:p>
          <w:p w14:paraId="0AAC61A4" w14:textId="15BCD0C4" w:rsidR="001469C5" w:rsidRDefault="001469C5" w:rsidP="001469C5">
            <w:pPr>
              <w:pStyle w:val="ListParagraph"/>
              <w:numPr>
                <w:ilvl w:val="0"/>
                <w:numId w:val="24"/>
              </w:numPr>
              <w:jc w:val="both"/>
              <w:rPr>
                <w:rFonts w:ascii="Calibri" w:hAnsi="Calibri" w:cs="Arial"/>
                <w:b/>
                <w:sz w:val="22"/>
                <w:szCs w:val="22"/>
              </w:rPr>
            </w:pPr>
            <w:r w:rsidRPr="001469C5">
              <w:rPr>
                <w:rFonts w:ascii="Calibri" w:hAnsi="Calibri" w:cs="Arial"/>
                <w:b/>
                <w:sz w:val="22"/>
                <w:szCs w:val="22"/>
              </w:rPr>
              <w:t>EQUALITY, DIVERSITY AND INCLUSION</w:t>
            </w:r>
          </w:p>
          <w:p w14:paraId="07A1BB1C" w14:textId="77777777" w:rsidR="00540E0E" w:rsidRPr="00540E0E" w:rsidRDefault="00540E0E" w:rsidP="00540E0E">
            <w:pPr>
              <w:ind w:left="360"/>
              <w:jc w:val="both"/>
              <w:rPr>
                <w:rFonts w:ascii="Calibri" w:hAnsi="Calibri" w:cs="Arial"/>
                <w:b/>
                <w:sz w:val="22"/>
                <w:szCs w:val="22"/>
              </w:rPr>
            </w:pPr>
          </w:p>
          <w:p w14:paraId="2F3E3E02" w14:textId="279BFD98" w:rsidR="00587FEB" w:rsidRDefault="00587FEB" w:rsidP="00587FEB">
            <w:pPr>
              <w:ind w:left="360"/>
              <w:jc w:val="both"/>
              <w:rPr>
                <w:rFonts w:ascii="Calibri" w:hAnsi="Calibri" w:cs="Arial"/>
                <w:sz w:val="22"/>
                <w:szCs w:val="22"/>
              </w:rPr>
            </w:pPr>
            <w:r>
              <w:rPr>
                <w:rFonts w:ascii="Calibri" w:hAnsi="Calibri" w:cs="Arial"/>
                <w:sz w:val="22"/>
                <w:szCs w:val="22"/>
              </w:rPr>
              <w:t xml:space="preserve">The </w:t>
            </w:r>
            <w:r w:rsidR="00876E30" w:rsidRPr="00876E30">
              <w:rPr>
                <w:rFonts w:ascii="Calibri" w:hAnsi="Calibri" w:cs="Arial"/>
                <w:sz w:val="22"/>
                <w:szCs w:val="22"/>
              </w:rPr>
              <w:t xml:space="preserve">Diocese </w:t>
            </w:r>
            <w:r>
              <w:rPr>
                <w:rFonts w:ascii="Calibri" w:hAnsi="Calibri" w:cs="Arial"/>
                <w:sz w:val="22"/>
                <w:szCs w:val="22"/>
              </w:rPr>
              <w:t xml:space="preserve">is </w:t>
            </w:r>
            <w:r w:rsidR="00876E30" w:rsidRPr="00876E30">
              <w:rPr>
                <w:rFonts w:ascii="Calibri" w:hAnsi="Calibri" w:cs="Arial"/>
                <w:sz w:val="22"/>
                <w:szCs w:val="22"/>
              </w:rPr>
              <w:t xml:space="preserve">swapping the word </w:t>
            </w:r>
            <w:r>
              <w:rPr>
                <w:rFonts w:ascii="Calibri" w:hAnsi="Calibri" w:cs="Arial"/>
                <w:sz w:val="22"/>
                <w:szCs w:val="22"/>
              </w:rPr>
              <w:t>‘</w:t>
            </w:r>
            <w:r w:rsidR="00876E30" w:rsidRPr="00876E30">
              <w:rPr>
                <w:rFonts w:ascii="Calibri" w:hAnsi="Calibri" w:cs="Arial"/>
                <w:sz w:val="22"/>
                <w:szCs w:val="22"/>
              </w:rPr>
              <w:t>Equality</w:t>
            </w:r>
            <w:r>
              <w:rPr>
                <w:rFonts w:ascii="Calibri" w:hAnsi="Calibri" w:cs="Arial"/>
                <w:sz w:val="22"/>
                <w:szCs w:val="22"/>
              </w:rPr>
              <w:t>’</w:t>
            </w:r>
            <w:r w:rsidR="00876E30" w:rsidRPr="00876E30">
              <w:rPr>
                <w:rFonts w:ascii="Calibri" w:hAnsi="Calibri" w:cs="Arial"/>
                <w:sz w:val="22"/>
                <w:szCs w:val="22"/>
              </w:rPr>
              <w:t xml:space="preserve"> </w:t>
            </w:r>
            <w:r>
              <w:rPr>
                <w:rFonts w:ascii="Calibri" w:hAnsi="Calibri" w:cs="Arial"/>
                <w:sz w:val="22"/>
                <w:szCs w:val="22"/>
              </w:rPr>
              <w:t>for</w:t>
            </w:r>
            <w:r w:rsidR="00876E30" w:rsidRPr="00876E30">
              <w:rPr>
                <w:rFonts w:ascii="Calibri" w:hAnsi="Calibri" w:cs="Arial"/>
                <w:sz w:val="22"/>
                <w:szCs w:val="22"/>
              </w:rPr>
              <w:t xml:space="preserve"> </w:t>
            </w:r>
            <w:r>
              <w:rPr>
                <w:rFonts w:ascii="Calibri" w:hAnsi="Calibri" w:cs="Arial"/>
                <w:sz w:val="22"/>
                <w:szCs w:val="22"/>
              </w:rPr>
              <w:t>‘</w:t>
            </w:r>
            <w:r w:rsidR="00876E30" w:rsidRPr="00876E30">
              <w:rPr>
                <w:rFonts w:ascii="Calibri" w:hAnsi="Calibri" w:cs="Arial"/>
                <w:sz w:val="22"/>
                <w:szCs w:val="22"/>
              </w:rPr>
              <w:t>Equity</w:t>
            </w:r>
            <w:r>
              <w:rPr>
                <w:rFonts w:ascii="Calibri" w:hAnsi="Calibri" w:cs="Arial"/>
                <w:sz w:val="22"/>
                <w:szCs w:val="22"/>
              </w:rPr>
              <w:t>’</w:t>
            </w:r>
            <w:r w:rsidR="00540E0E">
              <w:rPr>
                <w:rFonts w:ascii="Calibri" w:hAnsi="Calibri" w:cs="Arial"/>
                <w:sz w:val="22"/>
                <w:szCs w:val="22"/>
              </w:rPr>
              <w:t>.</w:t>
            </w:r>
            <w:r w:rsidR="00876E30" w:rsidRPr="00876E30">
              <w:rPr>
                <w:rFonts w:ascii="Calibri" w:hAnsi="Calibri" w:cs="Arial"/>
                <w:sz w:val="22"/>
                <w:szCs w:val="22"/>
              </w:rPr>
              <w:t xml:space="preserve"> </w:t>
            </w:r>
          </w:p>
          <w:p w14:paraId="49379365" w14:textId="6C1CFDB7" w:rsidR="00776D47" w:rsidRDefault="00D57C9E" w:rsidP="00587FEB">
            <w:pPr>
              <w:ind w:left="360"/>
              <w:jc w:val="both"/>
              <w:rPr>
                <w:rFonts w:ascii="Calibri" w:hAnsi="Calibri" w:cs="Arial"/>
                <w:b/>
                <w:sz w:val="22"/>
                <w:szCs w:val="22"/>
              </w:rPr>
            </w:pPr>
            <w:r w:rsidRPr="00776D47">
              <w:rPr>
                <w:rFonts w:ascii="Calibri" w:hAnsi="Calibri" w:cs="Arial"/>
                <w:sz w:val="22"/>
                <w:szCs w:val="22"/>
              </w:rPr>
              <w:t xml:space="preserve"> </w:t>
            </w:r>
          </w:p>
        </w:tc>
        <w:tc>
          <w:tcPr>
            <w:tcW w:w="1564" w:type="dxa"/>
            <w:shd w:val="clear" w:color="auto" w:fill="auto"/>
          </w:tcPr>
          <w:p w14:paraId="741E609B" w14:textId="77777777" w:rsidR="001469C5" w:rsidRDefault="001469C5">
            <w:pPr>
              <w:jc w:val="center"/>
              <w:rPr>
                <w:rFonts w:ascii="Calibri" w:hAnsi="Calibri"/>
                <w:b/>
                <w:sz w:val="22"/>
                <w:szCs w:val="22"/>
              </w:rPr>
            </w:pPr>
          </w:p>
        </w:tc>
      </w:tr>
      <w:tr w:rsidR="00AA59AC" w14:paraId="19124278" w14:textId="77777777">
        <w:tc>
          <w:tcPr>
            <w:tcW w:w="8926" w:type="dxa"/>
            <w:shd w:val="clear" w:color="auto" w:fill="auto"/>
          </w:tcPr>
          <w:p w14:paraId="7BA3498E" w14:textId="10909A40" w:rsidR="005A5A4A" w:rsidRDefault="005A5A4A" w:rsidP="005A5A4A">
            <w:pPr>
              <w:ind w:left="360"/>
              <w:contextualSpacing/>
              <w:jc w:val="both"/>
              <w:rPr>
                <w:rFonts w:ascii="Calibri" w:hAnsi="Calibri" w:cs="Arial"/>
                <w:b/>
                <w:sz w:val="22"/>
                <w:szCs w:val="22"/>
              </w:rPr>
            </w:pPr>
          </w:p>
          <w:p w14:paraId="6AAD455E" w14:textId="1EE96A64"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STRATEGY</w:t>
            </w:r>
          </w:p>
          <w:p w14:paraId="72F2FB6B" w14:textId="679AD179" w:rsidR="00F32977" w:rsidRDefault="00F32977" w:rsidP="00CC41D9">
            <w:pPr>
              <w:ind w:left="360"/>
              <w:contextualSpacing/>
              <w:jc w:val="both"/>
              <w:rPr>
                <w:rFonts w:ascii="Calibri" w:hAnsi="Calibri" w:cs="Arial"/>
                <w:sz w:val="22"/>
                <w:szCs w:val="22"/>
              </w:rPr>
            </w:pPr>
          </w:p>
          <w:p w14:paraId="0AB56C71" w14:textId="77777777" w:rsidR="00583F9D" w:rsidRDefault="00583F9D" w:rsidP="00583F9D">
            <w:pPr>
              <w:pStyle w:val="ListParagraph"/>
              <w:contextualSpacing/>
              <w:jc w:val="both"/>
              <w:rPr>
                <w:rFonts w:ascii="Calibri" w:hAnsi="Calibri"/>
                <w:b/>
                <w:sz w:val="22"/>
                <w:szCs w:val="22"/>
              </w:rPr>
            </w:pPr>
            <w:r>
              <w:rPr>
                <w:rFonts w:ascii="Calibri" w:hAnsi="Calibri" w:cs="Arial"/>
                <w:b/>
                <w:sz w:val="22"/>
                <w:szCs w:val="22"/>
              </w:rPr>
              <w:t>11</w:t>
            </w:r>
            <w:r>
              <w:rPr>
                <w:rFonts w:ascii="Calibri" w:hAnsi="Calibri"/>
                <w:b/>
                <w:sz w:val="22"/>
                <w:szCs w:val="22"/>
              </w:rPr>
              <w:t xml:space="preserve">.1. HEADTEACHER’S REPORT </w:t>
            </w:r>
          </w:p>
          <w:p w14:paraId="58B0267E" w14:textId="77777777" w:rsidR="00540E0E" w:rsidRDefault="00540E0E" w:rsidP="00583F9D">
            <w:pPr>
              <w:pStyle w:val="ListParagraph"/>
              <w:contextualSpacing/>
              <w:jc w:val="both"/>
              <w:rPr>
                <w:rFonts w:ascii="Calibri" w:hAnsi="Calibri"/>
                <w:sz w:val="22"/>
                <w:szCs w:val="22"/>
              </w:rPr>
            </w:pPr>
          </w:p>
          <w:p w14:paraId="35784A4F" w14:textId="77777777" w:rsidR="00540E0E" w:rsidRDefault="00540E0E" w:rsidP="00583F9D">
            <w:pPr>
              <w:pStyle w:val="ListParagraph"/>
              <w:contextualSpacing/>
              <w:jc w:val="both"/>
              <w:rPr>
                <w:rFonts w:ascii="Calibri" w:hAnsi="Calibri"/>
                <w:sz w:val="22"/>
                <w:szCs w:val="22"/>
              </w:rPr>
            </w:pPr>
          </w:p>
          <w:p w14:paraId="1C959216" w14:textId="642C3754" w:rsidR="00540E0E" w:rsidRPr="00540E0E" w:rsidRDefault="00540E0E" w:rsidP="00583F9D">
            <w:pPr>
              <w:pStyle w:val="ListParagraph"/>
              <w:contextualSpacing/>
              <w:jc w:val="both"/>
              <w:rPr>
                <w:rFonts w:ascii="Calibri" w:hAnsi="Calibri"/>
                <w:b/>
                <w:sz w:val="22"/>
                <w:szCs w:val="22"/>
                <w:u w:val="single"/>
              </w:rPr>
            </w:pPr>
            <w:r w:rsidRPr="00540E0E">
              <w:rPr>
                <w:rFonts w:ascii="Calibri" w:hAnsi="Calibri"/>
                <w:b/>
                <w:sz w:val="22"/>
                <w:szCs w:val="22"/>
                <w:u w:val="single"/>
              </w:rPr>
              <w:t>Attendance</w:t>
            </w:r>
          </w:p>
          <w:p w14:paraId="48E9D2BA" w14:textId="195BF1C7" w:rsidR="00876E30" w:rsidRPr="00587FEB" w:rsidRDefault="00A510D4" w:rsidP="00583F9D">
            <w:pPr>
              <w:pStyle w:val="ListParagraph"/>
              <w:contextualSpacing/>
              <w:jc w:val="both"/>
              <w:rPr>
                <w:rFonts w:ascii="Calibri" w:hAnsi="Calibri"/>
                <w:sz w:val="22"/>
                <w:szCs w:val="22"/>
              </w:rPr>
            </w:pPr>
            <w:r>
              <w:rPr>
                <w:rFonts w:ascii="Calibri" w:hAnsi="Calibri"/>
                <w:sz w:val="22"/>
                <w:szCs w:val="22"/>
              </w:rPr>
              <w:t>The n</w:t>
            </w:r>
            <w:r w:rsidR="00876E30" w:rsidRPr="00587FEB">
              <w:rPr>
                <w:rFonts w:ascii="Calibri" w:hAnsi="Calibri"/>
                <w:sz w:val="22"/>
                <w:szCs w:val="22"/>
              </w:rPr>
              <w:t>ew gov</w:t>
            </w:r>
            <w:r>
              <w:rPr>
                <w:rFonts w:ascii="Calibri" w:hAnsi="Calibri"/>
                <w:sz w:val="22"/>
                <w:szCs w:val="22"/>
              </w:rPr>
              <w:t>ernment directive on attendance s</w:t>
            </w:r>
            <w:r w:rsidR="00876E30" w:rsidRPr="00587FEB">
              <w:rPr>
                <w:rFonts w:ascii="Calibri" w:hAnsi="Calibri"/>
                <w:sz w:val="22"/>
                <w:szCs w:val="22"/>
              </w:rPr>
              <w:t>ays that school</w:t>
            </w:r>
            <w:r>
              <w:rPr>
                <w:rFonts w:ascii="Calibri" w:hAnsi="Calibri"/>
                <w:sz w:val="22"/>
                <w:szCs w:val="22"/>
              </w:rPr>
              <w:t>s</w:t>
            </w:r>
            <w:r w:rsidR="00876E30" w:rsidRPr="00587FEB">
              <w:rPr>
                <w:rFonts w:ascii="Calibri" w:hAnsi="Calibri"/>
                <w:sz w:val="22"/>
                <w:szCs w:val="22"/>
              </w:rPr>
              <w:t xml:space="preserve"> should not </w:t>
            </w:r>
            <w:r w:rsidR="00B45826">
              <w:rPr>
                <w:rFonts w:ascii="Calibri" w:hAnsi="Calibri"/>
                <w:sz w:val="22"/>
                <w:szCs w:val="22"/>
              </w:rPr>
              <w:t>let</w:t>
            </w:r>
            <w:r w:rsidR="00876E30" w:rsidRPr="00587FEB">
              <w:rPr>
                <w:rFonts w:ascii="Calibri" w:hAnsi="Calibri"/>
                <w:sz w:val="22"/>
                <w:szCs w:val="22"/>
              </w:rPr>
              <w:t xml:space="preserve"> parents/carers take </w:t>
            </w:r>
            <w:r>
              <w:rPr>
                <w:rFonts w:ascii="Calibri" w:hAnsi="Calibri"/>
                <w:sz w:val="22"/>
                <w:szCs w:val="22"/>
              </w:rPr>
              <w:t xml:space="preserve">children on </w:t>
            </w:r>
            <w:r w:rsidR="00876E30" w:rsidRPr="00587FEB">
              <w:rPr>
                <w:rFonts w:ascii="Calibri" w:hAnsi="Calibri"/>
                <w:sz w:val="22"/>
                <w:szCs w:val="22"/>
              </w:rPr>
              <w:t>holiday</w:t>
            </w:r>
            <w:r>
              <w:rPr>
                <w:rFonts w:ascii="Calibri" w:hAnsi="Calibri"/>
                <w:sz w:val="22"/>
                <w:szCs w:val="22"/>
              </w:rPr>
              <w:t xml:space="preserve"> during term time</w:t>
            </w:r>
            <w:r w:rsidR="00876E30" w:rsidRPr="00587FEB">
              <w:rPr>
                <w:rFonts w:ascii="Calibri" w:hAnsi="Calibri"/>
                <w:sz w:val="22"/>
                <w:szCs w:val="22"/>
              </w:rPr>
              <w:t xml:space="preserve">. </w:t>
            </w:r>
            <w:r w:rsidR="00BA55DB">
              <w:rPr>
                <w:rFonts w:ascii="Calibri" w:hAnsi="Calibri"/>
                <w:sz w:val="22"/>
                <w:szCs w:val="22"/>
              </w:rPr>
              <w:t>The term ‘</w:t>
            </w:r>
            <w:r w:rsidR="00876E30" w:rsidRPr="00587FEB">
              <w:rPr>
                <w:rFonts w:ascii="Calibri" w:hAnsi="Calibri"/>
                <w:sz w:val="22"/>
                <w:szCs w:val="22"/>
              </w:rPr>
              <w:t>educational neglect</w:t>
            </w:r>
            <w:r w:rsidR="00BA55DB">
              <w:rPr>
                <w:rFonts w:ascii="Calibri" w:hAnsi="Calibri"/>
                <w:sz w:val="22"/>
                <w:szCs w:val="22"/>
              </w:rPr>
              <w:t>’ has been introduced</w:t>
            </w:r>
            <w:r w:rsidR="00876E30" w:rsidRPr="00587FEB">
              <w:rPr>
                <w:rFonts w:ascii="Calibri" w:hAnsi="Calibri"/>
                <w:sz w:val="22"/>
                <w:szCs w:val="22"/>
              </w:rPr>
              <w:t>.</w:t>
            </w:r>
            <w:r w:rsidR="00512DD0" w:rsidRPr="00587FEB">
              <w:rPr>
                <w:rFonts w:ascii="Calibri" w:hAnsi="Calibri"/>
                <w:sz w:val="22"/>
                <w:szCs w:val="22"/>
              </w:rPr>
              <w:t xml:space="preserve"> Parents</w:t>
            </w:r>
            <w:r w:rsidR="00BA55DB">
              <w:rPr>
                <w:rFonts w:ascii="Calibri" w:hAnsi="Calibri"/>
                <w:sz w:val="22"/>
                <w:szCs w:val="22"/>
              </w:rPr>
              <w:t>/carers</w:t>
            </w:r>
            <w:r w:rsidR="00512DD0" w:rsidRPr="00587FEB">
              <w:rPr>
                <w:rFonts w:ascii="Calibri" w:hAnsi="Calibri"/>
                <w:sz w:val="22"/>
                <w:szCs w:val="22"/>
              </w:rPr>
              <w:t xml:space="preserve"> who </w:t>
            </w:r>
            <w:r w:rsidR="00BA55DB">
              <w:rPr>
                <w:rFonts w:ascii="Calibri" w:hAnsi="Calibri"/>
                <w:sz w:val="22"/>
                <w:szCs w:val="22"/>
              </w:rPr>
              <w:t xml:space="preserve">take their children out of school for holidays are subjecting them to educational neglect, as all children have an </w:t>
            </w:r>
            <w:r w:rsidR="00512DD0" w:rsidRPr="00587FEB">
              <w:rPr>
                <w:rFonts w:ascii="Calibri" w:hAnsi="Calibri"/>
                <w:sz w:val="22"/>
                <w:szCs w:val="22"/>
              </w:rPr>
              <w:t>educational right.</w:t>
            </w:r>
            <w:r w:rsidRPr="00587FEB">
              <w:rPr>
                <w:rFonts w:ascii="Calibri" w:hAnsi="Calibri"/>
                <w:sz w:val="22"/>
                <w:szCs w:val="22"/>
              </w:rPr>
              <w:t xml:space="preserve"> There is a question for Governors </w:t>
            </w:r>
            <w:r w:rsidR="00BA55DB">
              <w:rPr>
                <w:rFonts w:ascii="Calibri" w:hAnsi="Calibri"/>
                <w:sz w:val="22"/>
                <w:szCs w:val="22"/>
              </w:rPr>
              <w:t>about</w:t>
            </w:r>
            <w:r w:rsidRPr="00587FEB">
              <w:rPr>
                <w:rFonts w:ascii="Calibri" w:hAnsi="Calibri"/>
                <w:sz w:val="22"/>
                <w:szCs w:val="22"/>
              </w:rPr>
              <w:t xml:space="preserve"> whether </w:t>
            </w:r>
            <w:r w:rsidR="00BA55DB">
              <w:rPr>
                <w:rFonts w:ascii="Calibri" w:hAnsi="Calibri"/>
                <w:sz w:val="22"/>
                <w:szCs w:val="22"/>
              </w:rPr>
              <w:t xml:space="preserve">the </w:t>
            </w:r>
            <w:r w:rsidRPr="00587FEB">
              <w:rPr>
                <w:rFonts w:ascii="Calibri" w:hAnsi="Calibri"/>
                <w:sz w:val="22"/>
                <w:szCs w:val="22"/>
              </w:rPr>
              <w:t xml:space="preserve">school should </w:t>
            </w:r>
            <w:r w:rsidR="00BA55DB">
              <w:rPr>
                <w:rFonts w:ascii="Calibri" w:hAnsi="Calibri"/>
                <w:sz w:val="22"/>
                <w:szCs w:val="22"/>
              </w:rPr>
              <w:t xml:space="preserve">impose </w:t>
            </w:r>
            <w:r w:rsidRPr="00587FEB">
              <w:rPr>
                <w:rFonts w:ascii="Calibri" w:hAnsi="Calibri"/>
                <w:sz w:val="22"/>
                <w:szCs w:val="22"/>
              </w:rPr>
              <w:t>fine</w:t>
            </w:r>
            <w:r w:rsidR="00BA55DB">
              <w:rPr>
                <w:rFonts w:ascii="Calibri" w:hAnsi="Calibri"/>
                <w:sz w:val="22"/>
                <w:szCs w:val="22"/>
              </w:rPr>
              <w:t>s</w:t>
            </w:r>
            <w:r w:rsidRPr="00587FEB">
              <w:rPr>
                <w:rFonts w:ascii="Calibri" w:hAnsi="Calibri"/>
                <w:sz w:val="22"/>
                <w:szCs w:val="22"/>
              </w:rPr>
              <w:t xml:space="preserve"> or not</w:t>
            </w:r>
            <w:r w:rsidR="00BA55DB">
              <w:rPr>
                <w:rFonts w:ascii="Calibri" w:hAnsi="Calibri"/>
                <w:sz w:val="22"/>
                <w:szCs w:val="22"/>
              </w:rPr>
              <w:t>, on those parents/carers who do take their children on holiday in term time</w:t>
            </w:r>
            <w:r w:rsidRPr="00587FEB">
              <w:rPr>
                <w:rFonts w:ascii="Calibri" w:hAnsi="Calibri"/>
                <w:sz w:val="22"/>
                <w:szCs w:val="22"/>
              </w:rPr>
              <w:t>.</w:t>
            </w:r>
          </w:p>
          <w:p w14:paraId="594A22AF" w14:textId="0C218671" w:rsidR="00876E30" w:rsidRPr="00587FEB" w:rsidRDefault="00876E30" w:rsidP="00583F9D">
            <w:pPr>
              <w:pStyle w:val="ListParagraph"/>
              <w:contextualSpacing/>
              <w:jc w:val="both"/>
              <w:rPr>
                <w:rFonts w:ascii="Calibri" w:hAnsi="Calibri"/>
                <w:sz w:val="22"/>
                <w:szCs w:val="22"/>
              </w:rPr>
            </w:pPr>
          </w:p>
          <w:p w14:paraId="7D2F61FB" w14:textId="0AF0A443" w:rsidR="00876E30" w:rsidRPr="00587FEB" w:rsidRDefault="00BA55DB" w:rsidP="00583F9D">
            <w:pPr>
              <w:pStyle w:val="ListParagraph"/>
              <w:contextualSpacing/>
              <w:jc w:val="both"/>
              <w:rPr>
                <w:rFonts w:ascii="Calibri" w:hAnsi="Calibri"/>
                <w:sz w:val="22"/>
                <w:szCs w:val="22"/>
              </w:rPr>
            </w:pPr>
            <w:r>
              <w:rPr>
                <w:rFonts w:ascii="Calibri" w:hAnsi="Calibri"/>
                <w:sz w:val="22"/>
                <w:szCs w:val="22"/>
              </w:rPr>
              <w:t>Governors agreed that it is</w:t>
            </w:r>
            <w:r w:rsidR="00876E30" w:rsidRPr="00587FEB">
              <w:rPr>
                <w:rFonts w:ascii="Calibri" w:hAnsi="Calibri"/>
                <w:sz w:val="22"/>
                <w:szCs w:val="22"/>
              </w:rPr>
              <w:t xml:space="preserve"> appropriate</w:t>
            </w:r>
            <w:r>
              <w:rPr>
                <w:rFonts w:ascii="Calibri" w:hAnsi="Calibri"/>
                <w:sz w:val="22"/>
                <w:szCs w:val="22"/>
              </w:rPr>
              <w:t xml:space="preserve"> for NCPS not to fine, as parents/carers take their children out of school even when fines are imposed. Governors prefer to take a firm approach to</w:t>
            </w:r>
            <w:r w:rsidR="00876E30" w:rsidRPr="00587FEB">
              <w:rPr>
                <w:rFonts w:ascii="Calibri" w:hAnsi="Calibri"/>
                <w:sz w:val="22"/>
                <w:szCs w:val="22"/>
              </w:rPr>
              <w:t xml:space="preserve"> encourag</w:t>
            </w:r>
            <w:r>
              <w:rPr>
                <w:rFonts w:ascii="Calibri" w:hAnsi="Calibri"/>
                <w:sz w:val="22"/>
                <w:szCs w:val="22"/>
              </w:rPr>
              <w:t>ing</w:t>
            </w:r>
            <w:r w:rsidR="00876E30" w:rsidRPr="00587FEB">
              <w:rPr>
                <w:rFonts w:ascii="Calibri" w:hAnsi="Calibri"/>
                <w:sz w:val="22"/>
                <w:szCs w:val="22"/>
              </w:rPr>
              <w:t xml:space="preserve"> good attendance. </w:t>
            </w:r>
          </w:p>
          <w:p w14:paraId="3E0A2B50" w14:textId="272C8351" w:rsidR="00512DD0" w:rsidRPr="00587FEB" w:rsidRDefault="00512DD0" w:rsidP="00583F9D">
            <w:pPr>
              <w:pStyle w:val="ListParagraph"/>
              <w:contextualSpacing/>
              <w:jc w:val="both"/>
              <w:rPr>
                <w:rFonts w:ascii="Calibri" w:hAnsi="Calibri"/>
                <w:sz w:val="22"/>
                <w:szCs w:val="22"/>
              </w:rPr>
            </w:pPr>
          </w:p>
          <w:p w14:paraId="4445CB1A" w14:textId="5CCBBCB0" w:rsidR="00512DD0" w:rsidRPr="00587FEB" w:rsidRDefault="00512DD0" w:rsidP="00583F9D">
            <w:pPr>
              <w:pStyle w:val="ListParagraph"/>
              <w:contextualSpacing/>
              <w:jc w:val="both"/>
              <w:rPr>
                <w:rFonts w:ascii="Calibri" w:hAnsi="Calibri"/>
                <w:sz w:val="22"/>
                <w:szCs w:val="22"/>
              </w:rPr>
            </w:pPr>
            <w:r w:rsidRPr="00587FEB">
              <w:rPr>
                <w:rFonts w:ascii="Calibri" w:hAnsi="Calibri"/>
                <w:sz w:val="22"/>
                <w:szCs w:val="22"/>
              </w:rPr>
              <w:t>Absence is recorded as unauthorised currently unless circumstances are exceptional.</w:t>
            </w:r>
            <w:r w:rsidR="00BA55DB">
              <w:rPr>
                <w:rFonts w:ascii="Calibri" w:hAnsi="Calibri"/>
                <w:sz w:val="22"/>
                <w:szCs w:val="22"/>
              </w:rPr>
              <w:t xml:space="preserve"> </w:t>
            </w:r>
            <w:r w:rsidRPr="00587FEB">
              <w:rPr>
                <w:rFonts w:ascii="Calibri" w:hAnsi="Calibri"/>
                <w:sz w:val="22"/>
                <w:szCs w:val="22"/>
              </w:rPr>
              <w:t xml:space="preserve">VC has taken over responsibility for attendance and </w:t>
            </w:r>
            <w:r w:rsidR="00BA55DB">
              <w:rPr>
                <w:rFonts w:ascii="Calibri" w:hAnsi="Calibri"/>
                <w:sz w:val="22"/>
                <w:szCs w:val="22"/>
              </w:rPr>
              <w:t>the school is looking at p</w:t>
            </w:r>
            <w:r w:rsidRPr="00587FEB">
              <w:rPr>
                <w:rFonts w:ascii="Calibri" w:hAnsi="Calibri"/>
                <w:sz w:val="22"/>
                <w:szCs w:val="22"/>
              </w:rPr>
              <w:t>ositive reinforcement</w:t>
            </w:r>
            <w:r w:rsidR="00BA55DB">
              <w:rPr>
                <w:rFonts w:ascii="Calibri" w:hAnsi="Calibri"/>
                <w:sz w:val="22"/>
                <w:szCs w:val="22"/>
              </w:rPr>
              <w:t xml:space="preserve"> of good attendance habits</w:t>
            </w:r>
            <w:r w:rsidRPr="00587FEB">
              <w:rPr>
                <w:rFonts w:ascii="Calibri" w:hAnsi="Calibri"/>
                <w:sz w:val="22"/>
                <w:szCs w:val="22"/>
              </w:rPr>
              <w:t>.</w:t>
            </w:r>
            <w:r w:rsidR="00BA55DB">
              <w:rPr>
                <w:rFonts w:ascii="Calibri" w:hAnsi="Calibri"/>
                <w:sz w:val="22"/>
                <w:szCs w:val="22"/>
              </w:rPr>
              <w:t xml:space="preserve"> </w:t>
            </w:r>
            <w:r w:rsidRPr="00587FEB">
              <w:rPr>
                <w:rFonts w:ascii="Calibri" w:hAnsi="Calibri"/>
                <w:sz w:val="22"/>
                <w:szCs w:val="22"/>
              </w:rPr>
              <w:t>Attendance is closely monitored and each case is tac</w:t>
            </w:r>
            <w:r w:rsidR="00C66370" w:rsidRPr="00587FEB">
              <w:rPr>
                <w:rFonts w:ascii="Calibri" w:hAnsi="Calibri"/>
                <w:sz w:val="22"/>
                <w:szCs w:val="22"/>
              </w:rPr>
              <w:t>k</w:t>
            </w:r>
            <w:r w:rsidRPr="00587FEB">
              <w:rPr>
                <w:rFonts w:ascii="Calibri" w:hAnsi="Calibri"/>
                <w:sz w:val="22"/>
                <w:szCs w:val="22"/>
              </w:rPr>
              <w:t>led indepen</w:t>
            </w:r>
            <w:r w:rsidR="00141C76" w:rsidRPr="00587FEB">
              <w:rPr>
                <w:rFonts w:ascii="Calibri" w:hAnsi="Calibri"/>
                <w:sz w:val="22"/>
                <w:szCs w:val="22"/>
              </w:rPr>
              <w:t>den</w:t>
            </w:r>
            <w:r w:rsidRPr="00587FEB">
              <w:rPr>
                <w:rFonts w:ascii="Calibri" w:hAnsi="Calibri"/>
                <w:sz w:val="22"/>
                <w:szCs w:val="22"/>
              </w:rPr>
              <w:t>tly.</w:t>
            </w:r>
          </w:p>
          <w:p w14:paraId="137A346C" w14:textId="5239D71E" w:rsidR="00512DD0" w:rsidRPr="00587FEB" w:rsidRDefault="00512DD0" w:rsidP="00583F9D">
            <w:pPr>
              <w:pStyle w:val="ListParagraph"/>
              <w:contextualSpacing/>
              <w:jc w:val="both"/>
              <w:rPr>
                <w:rFonts w:ascii="Calibri" w:hAnsi="Calibri"/>
                <w:sz w:val="22"/>
                <w:szCs w:val="22"/>
              </w:rPr>
            </w:pPr>
          </w:p>
          <w:p w14:paraId="43B9E506" w14:textId="4F49AA72" w:rsidR="00BA1DE3" w:rsidRPr="00587FEB" w:rsidRDefault="00BA55DB" w:rsidP="00583F9D">
            <w:pPr>
              <w:pStyle w:val="ListParagraph"/>
              <w:contextualSpacing/>
              <w:jc w:val="both"/>
              <w:rPr>
                <w:rFonts w:ascii="Calibri" w:hAnsi="Calibri"/>
                <w:sz w:val="22"/>
                <w:szCs w:val="22"/>
              </w:rPr>
            </w:pPr>
            <w:r>
              <w:rPr>
                <w:rFonts w:ascii="Calibri" w:hAnsi="Calibri"/>
                <w:sz w:val="22"/>
                <w:szCs w:val="22"/>
              </w:rPr>
              <w:t xml:space="preserve">The school </w:t>
            </w:r>
            <w:r w:rsidR="00512DD0" w:rsidRPr="00587FEB">
              <w:rPr>
                <w:rFonts w:ascii="Calibri" w:hAnsi="Calibri"/>
                <w:sz w:val="22"/>
                <w:szCs w:val="22"/>
              </w:rPr>
              <w:t>will continue to reinforce the importance of the attendance in the light of new guidance</w:t>
            </w:r>
            <w:r>
              <w:rPr>
                <w:rFonts w:ascii="Calibri" w:hAnsi="Calibri"/>
                <w:sz w:val="22"/>
                <w:szCs w:val="22"/>
              </w:rPr>
              <w:t>, and i</w:t>
            </w:r>
            <w:r w:rsidRPr="00587FEB">
              <w:rPr>
                <w:rFonts w:ascii="Calibri" w:hAnsi="Calibri"/>
                <w:sz w:val="22"/>
                <w:szCs w:val="22"/>
              </w:rPr>
              <w:t>mpress on pa</w:t>
            </w:r>
            <w:r w:rsidR="00C318B7">
              <w:rPr>
                <w:rFonts w:ascii="Calibri" w:hAnsi="Calibri"/>
                <w:sz w:val="22"/>
                <w:szCs w:val="22"/>
              </w:rPr>
              <w:t>r</w:t>
            </w:r>
            <w:r w:rsidRPr="00587FEB">
              <w:rPr>
                <w:rFonts w:ascii="Calibri" w:hAnsi="Calibri"/>
                <w:sz w:val="22"/>
                <w:szCs w:val="22"/>
              </w:rPr>
              <w:t>ents</w:t>
            </w:r>
            <w:r w:rsidR="00C318B7">
              <w:rPr>
                <w:rFonts w:ascii="Calibri" w:hAnsi="Calibri"/>
                <w:sz w:val="22"/>
                <w:szCs w:val="22"/>
              </w:rPr>
              <w:t>/carers</w:t>
            </w:r>
            <w:r w:rsidRPr="00587FEB">
              <w:rPr>
                <w:rFonts w:ascii="Calibri" w:hAnsi="Calibri"/>
                <w:sz w:val="22"/>
                <w:szCs w:val="22"/>
              </w:rPr>
              <w:t xml:space="preserve"> the importance of education.</w:t>
            </w:r>
            <w:r w:rsidR="00BA1DE3" w:rsidRPr="00587FEB">
              <w:rPr>
                <w:rFonts w:ascii="Calibri" w:hAnsi="Calibri"/>
                <w:sz w:val="22"/>
                <w:szCs w:val="22"/>
              </w:rPr>
              <w:t xml:space="preserve"> Gov</w:t>
            </w:r>
            <w:r w:rsidR="00141C76" w:rsidRPr="00587FEB">
              <w:rPr>
                <w:rFonts w:ascii="Calibri" w:hAnsi="Calibri"/>
                <w:sz w:val="22"/>
                <w:szCs w:val="22"/>
              </w:rPr>
              <w:t>ernor</w:t>
            </w:r>
            <w:r w:rsidR="00BA1DE3" w:rsidRPr="00587FEB">
              <w:rPr>
                <w:rFonts w:ascii="Calibri" w:hAnsi="Calibri"/>
                <w:sz w:val="22"/>
                <w:szCs w:val="22"/>
              </w:rPr>
              <w:t xml:space="preserve">s </w:t>
            </w:r>
            <w:r w:rsidR="00E00246">
              <w:rPr>
                <w:rFonts w:ascii="Calibri" w:hAnsi="Calibri"/>
                <w:sz w:val="22"/>
                <w:szCs w:val="22"/>
              </w:rPr>
              <w:t xml:space="preserve">will support the </w:t>
            </w:r>
            <w:r w:rsidR="00BA1DE3" w:rsidRPr="00587FEB">
              <w:rPr>
                <w:rFonts w:ascii="Calibri" w:hAnsi="Calibri"/>
                <w:sz w:val="22"/>
                <w:szCs w:val="22"/>
              </w:rPr>
              <w:t>new H</w:t>
            </w:r>
            <w:r w:rsidR="00E00246">
              <w:rPr>
                <w:rFonts w:ascii="Calibri" w:hAnsi="Calibri"/>
                <w:sz w:val="22"/>
                <w:szCs w:val="22"/>
              </w:rPr>
              <w:t>eadteacher</w:t>
            </w:r>
            <w:r w:rsidR="00BA1DE3" w:rsidRPr="00587FEB">
              <w:rPr>
                <w:rFonts w:ascii="Calibri" w:hAnsi="Calibri"/>
                <w:sz w:val="22"/>
                <w:szCs w:val="22"/>
              </w:rPr>
              <w:t xml:space="preserve"> with ways to maintain attendance</w:t>
            </w:r>
            <w:r w:rsidR="00E00246">
              <w:rPr>
                <w:rFonts w:ascii="Calibri" w:hAnsi="Calibri"/>
                <w:sz w:val="22"/>
                <w:szCs w:val="22"/>
              </w:rPr>
              <w:t>, e.g. setting</w:t>
            </w:r>
            <w:r w:rsidR="00C66370" w:rsidRPr="00587FEB">
              <w:rPr>
                <w:rFonts w:ascii="Calibri" w:hAnsi="Calibri"/>
                <w:sz w:val="22"/>
                <w:szCs w:val="22"/>
              </w:rPr>
              <w:t xml:space="preserve"> KPIs</w:t>
            </w:r>
            <w:r w:rsidR="00E00246">
              <w:rPr>
                <w:rFonts w:ascii="Calibri" w:hAnsi="Calibri"/>
                <w:sz w:val="22"/>
                <w:szCs w:val="22"/>
              </w:rPr>
              <w:t>.</w:t>
            </w:r>
          </w:p>
          <w:p w14:paraId="37F1DE33" w14:textId="77573083" w:rsidR="00C66370" w:rsidRDefault="00C66370" w:rsidP="00583F9D">
            <w:pPr>
              <w:pStyle w:val="ListParagraph"/>
              <w:contextualSpacing/>
              <w:jc w:val="both"/>
              <w:rPr>
                <w:rFonts w:ascii="Calibri" w:hAnsi="Calibri"/>
                <w:sz w:val="22"/>
                <w:szCs w:val="22"/>
              </w:rPr>
            </w:pPr>
          </w:p>
          <w:p w14:paraId="66ED0DE5" w14:textId="44BABAFB" w:rsidR="00B45826" w:rsidRPr="00B45826" w:rsidRDefault="00B45826" w:rsidP="00583F9D">
            <w:pPr>
              <w:pStyle w:val="ListParagraph"/>
              <w:contextualSpacing/>
              <w:jc w:val="both"/>
              <w:rPr>
                <w:rFonts w:ascii="Calibri" w:hAnsi="Calibri"/>
                <w:b/>
                <w:sz w:val="22"/>
                <w:szCs w:val="22"/>
                <w:u w:val="single"/>
              </w:rPr>
            </w:pPr>
            <w:r w:rsidRPr="00B45826">
              <w:rPr>
                <w:rFonts w:ascii="Calibri" w:hAnsi="Calibri"/>
                <w:b/>
                <w:sz w:val="22"/>
                <w:szCs w:val="22"/>
                <w:u w:val="single"/>
              </w:rPr>
              <w:t>SDBE MAT</w:t>
            </w:r>
          </w:p>
          <w:p w14:paraId="73F34BAE" w14:textId="4332DC16" w:rsidR="00C66370" w:rsidRPr="00587FEB" w:rsidRDefault="00E00246" w:rsidP="00583F9D">
            <w:pPr>
              <w:pStyle w:val="ListParagraph"/>
              <w:contextualSpacing/>
              <w:jc w:val="both"/>
              <w:rPr>
                <w:rFonts w:ascii="Calibri" w:hAnsi="Calibri"/>
                <w:sz w:val="22"/>
                <w:szCs w:val="22"/>
              </w:rPr>
            </w:pPr>
            <w:r w:rsidRPr="00E00246">
              <w:rPr>
                <w:rFonts w:ascii="Calibri" w:hAnsi="Calibri"/>
                <w:sz w:val="22"/>
                <w:szCs w:val="22"/>
              </w:rPr>
              <w:t>IW updated Governors on the latest developments in the Diocesan MAT.</w:t>
            </w:r>
            <w:r>
              <w:rPr>
                <w:rFonts w:ascii="Calibri" w:hAnsi="Calibri"/>
                <w:sz w:val="22"/>
                <w:szCs w:val="22"/>
              </w:rPr>
              <w:t xml:space="preserve"> An </w:t>
            </w:r>
            <w:r w:rsidR="00C66370" w:rsidRPr="00587FEB">
              <w:rPr>
                <w:rFonts w:ascii="Calibri" w:hAnsi="Calibri"/>
                <w:sz w:val="22"/>
                <w:szCs w:val="22"/>
              </w:rPr>
              <w:t xml:space="preserve">SDBE MAT </w:t>
            </w:r>
            <w:r>
              <w:rPr>
                <w:rFonts w:ascii="Calibri" w:hAnsi="Calibri"/>
                <w:sz w:val="22"/>
                <w:szCs w:val="22"/>
              </w:rPr>
              <w:t xml:space="preserve">was </w:t>
            </w:r>
            <w:r w:rsidR="00C66370" w:rsidRPr="00587FEB">
              <w:rPr>
                <w:rFonts w:ascii="Calibri" w:hAnsi="Calibri"/>
                <w:sz w:val="22"/>
                <w:szCs w:val="22"/>
              </w:rPr>
              <w:t xml:space="preserve">set up a few years ago to support schools that </w:t>
            </w:r>
            <w:r>
              <w:rPr>
                <w:rFonts w:ascii="Calibri" w:hAnsi="Calibri"/>
                <w:sz w:val="22"/>
                <w:szCs w:val="22"/>
              </w:rPr>
              <w:t>were going</w:t>
            </w:r>
            <w:r w:rsidR="00C66370" w:rsidRPr="00587FEB">
              <w:rPr>
                <w:rFonts w:ascii="Calibri" w:hAnsi="Calibri"/>
                <w:sz w:val="22"/>
                <w:szCs w:val="22"/>
              </w:rPr>
              <w:t xml:space="preserve"> in to special measures.</w:t>
            </w:r>
            <w:r>
              <w:rPr>
                <w:rFonts w:ascii="Calibri" w:hAnsi="Calibri"/>
                <w:sz w:val="22"/>
                <w:szCs w:val="22"/>
              </w:rPr>
              <w:t xml:space="preserve"> </w:t>
            </w:r>
            <w:r w:rsidR="00C66370" w:rsidRPr="00587FEB">
              <w:rPr>
                <w:rFonts w:ascii="Calibri" w:hAnsi="Calibri"/>
                <w:sz w:val="22"/>
                <w:szCs w:val="22"/>
              </w:rPr>
              <w:t xml:space="preserve">IW </w:t>
            </w:r>
            <w:r>
              <w:rPr>
                <w:rFonts w:ascii="Calibri" w:hAnsi="Calibri"/>
                <w:sz w:val="22"/>
                <w:szCs w:val="22"/>
              </w:rPr>
              <w:t xml:space="preserve">had experience </w:t>
            </w:r>
            <w:r w:rsidR="00C66370" w:rsidRPr="00587FEB">
              <w:rPr>
                <w:rFonts w:ascii="Calibri" w:hAnsi="Calibri"/>
                <w:sz w:val="22"/>
                <w:szCs w:val="22"/>
              </w:rPr>
              <w:t>work</w:t>
            </w:r>
            <w:r>
              <w:rPr>
                <w:rFonts w:ascii="Calibri" w:hAnsi="Calibri"/>
                <w:sz w:val="22"/>
                <w:szCs w:val="22"/>
              </w:rPr>
              <w:t>ing</w:t>
            </w:r>
            <w:r w:rsidR="00C66370" w:rsidRPr="00587FEB">
              <w:rPr>
                <w:rFonts w:ascii="Calibri" w:hAnsi="Calibri"/>
                <w:sz w:val="22"/>
                <w:szCs w:val="22"/>
              </w:rPr>
              <w:t xml:space="preserve"> with</w:t>
            </w:r>
            <w:r>
              <w:rPr>
                <w:rFonts w:ascii="Calibri" w:hAnsi="Calibri"/>
                <w:sz w:val="22"/>
                <w:szCs w:val="22"/>
              </w:rPr>
              <w:t>in this MAT when she supported</w:t>
            </w:r>
            <w:r w:rsidR="00C66370" w:rsidRPr="00587FEB">
              <w:rPr>
                <w:rFonts w:ascii="Calibri" w:hAnsi="Calibri"/>
                <w:sz w:val="22"/>
                <w:szCs w:val="22"/>
              </w:rPr>
              <w:t xml:space="preserve"> St Paul</w:t>
            </w:r>
            <w:r w:rsidR="00DC5A63">
              <w:rPr>
                <w:rFonts w:ascii="Calibri" w:hAnsi="Calibri"/>
                <w:sz w:val="22"/>
                <w:szCs w:val="22"/>
              </w:rPr>
              <w:t>’</w:t>
            </w:r>
            <w:r w:rsidR="00C66370" w:rsidRPr="00587FEB">
              <w:rPr>
                <w:rFonts w:ascii="Calibri" w:hAnsi="Calibri"/>
                <w:sz w:val="22"/>
                <w:szCs w:val="22"/>
              </w:rPr>
              <w:t>s</w:t>
            </w:r>
            <w:r>
              <w:rPr>
                <w:rFonts w:ascii="Calibri" w:hAnsi="Calibri"/>
                <w:sz w:val="22"/>
                <w:szCs w:val="22"/>
              </w:rPr>
              <w:t>, Walworth</w:t>
            </w:r>
            <w:r w:rsidR="00C66370" w:rsidRPr="00587FEB">
              <w:rPr>
                <w:rFonts w:ascii="Calibri" w:hAnsi="Calibri"/>
                <w:sz w:val="22"/>
                <w:szCs w:val="22"/>
              </w:rPr>
              <w:t>.</w:t>
            </w:r>
          </w:p>
          <w:p w14:paraId="6B3A054B" w14:textId="2BE9F4F9" w:rsidR="00C66370" w:rsidRPr="00587FEB" w:rsidRDefault="00C66370" w:rsidP="00583F9D">
            <w:pPr>
              <w:pStyle w:val="ListParagraph"/>
              <w:contextualSpacing/>
              <w:jc w:val="both"/>
              <w:rPr>
                <w:rFonts w:ascii="Calibri" w:hAnsi="Calibri"/>
                <w:sz w:val="22"/>
                <w:szCs w:val="22"/>
              </w:rPr>
            </w:pPr>
          </w:p>
          <w:p w14:paraId="3A6D0230" w14:textId="58B0EB4E" w:rsidR="00C66370" w:rsidRPr="00587FEB" w:rsidRDefault="00E00246" w:rsidP="00583F9D">
            <w:pPr>
              <w:pStyle w:val="ListParagraph"/>
              <w:contextualSpacing/>
              <w:jc w:val="both"/>
              <w:rPr>
                <w:rFonts w:ascii="Calibri" w:hAnsi="Calibri"/>
                <w:sz w:val="22"/>
                <w:szCs w:val="22"/>
              </w:rPr>
            </w:pPr>
            <w:r>
              <w:rPr>
                <w:rFonts w:ascii="Calibri" w:hAnsi="Calibri"/>
                <w:sz w:val="22"/>
                <w:szCs w:val="22"/>
              </w:rPr>
              <w:t>The SDBE has recently set up an</w:t>
            </w:r>
            <w:r w:rsidR="00C66370" w:rsidRPr="00587FEB">
              <w:rPr>
                <w:rFonts w:ascii="Calibri" w:hAnsi="Calibri"/>
                <w:sz w:val="22"/>
                <w:szCs w:val="22"/>
              </w:rPr>
              <w:t xml:space="preserve">other new </w:t>
            </w:r>
            <w:r>
              <w:rPr>
                <w:rFonts w:ascii="Calibri" w:hAnsi="Calibri"/>
                <w:sz w:val="22"/>
                <w:szCs w:val="22"/>
              </w:rPr>
              <w:t>MAT,</w:t>
            </w:r>
            <w:r w:rsidR="00C66370" w:rsidRPr="00587FEB">
              <w:rPr>
                <w:rFonts w:ascii="Calibri" w:hAnsi="Calibri"/>
                <w:sz w:val="22"/>
                <w:szCs w:val="22"/>
              </w:rPr>
              <w:t xml:space="preserve"> in addition to the </w:t>
            </w:r>
            <w:r>
              <w:rPr>
                <w:rFonts w:ascii="Calibri" w:hAnsi="Calibri"/>
                <w:sz w:val="22"/>
                <w:szCs w:val="22"/>
              </w:rPr>
              <w:t>existing</w:t>
            </w:r>
            <w:r w:rsidR="00C66370" w:rsidRPr="00587FEB">
              <w:rPr>
                <w:rFonts w:ascii="Calibri" w:hAnsi="Calibri"/>
                <w:sz w:val="22"/>
                <w:szCs w:val="22"/>
              </w:rPr>
              <w:t xml:space="preserve"> one</w:t>
            </w:r>
            <w:r>
              <w:rPr>
                <w:rFonts w:ascii="Calibri" w:hAnsi="Calibri"/>
                <w:sz w:val="22"/>
                <w:szCs w:val="22"/>
              </w:rPr>
              <w:t>, with the rationale that they n</w:t>
            </w:r>
            <w:r w:rsidR="00C66370" w:rsidRPr="00587FEB">
              <w:rPr>
                <w:rFonts w:ascii="Calibri" w:hAnsi="Calibri"/>
                <w:sz w:val="22"/>
                <w:szCs w:val="22"/>
              </w:rPr>
              <w:t xml:space="preserve">eed to be able to </w:t>
            </w:r>
            <w:r>
              <w:rPr>
                <w:rFonts w:ascii="Calibri" w:hAnsi="Calibri"/>
                <w:sz w:val="22"/>
                <w:szCs w:val="22"/>
              </w:rPr>
              <w:t>accommodate</w:t>
            </w:r>
            <w:r w:rsidR="00C66370" w:rsidRPr="00587FEB">
              <w:rPr>
                <w:rFonts w:ascii="Calibri" w:hAnsi="Calibri"/>
                <w:sz w:val="22"/>
                <w:szCs w:val="22"/>
              </w:rPr>
              <w:t xml:space="preserve"> secondary schools</w:t>
            </w:r>
            <w:r>
              <w:rPr>
                <w:rFonts w:ascii="Calibri" w:hAnsi="Calibri"/>
                <w:sz w:val="22"/>
                <w:szCs w:val="22"/>
              </w:rPr>
              <w:t>.</w:t>
            </w:r>
          </w:p>
          <w:p w14:paraId="75D3675A" w14:textId="35D1356B" w:rsidR="00C66370" w:rsidRPr="00587FEB" w:rsidRDefault="00C66370" w:rsidP="00583F9D">
            <w:pPr>
              <w:pStyle w:val="ListParagraph"/>
              <w:contextualSpacing/>
              <w:jc w:val="both"/>
              <w:rPr>
                <w:rFonts w:ascii="Calibri" w:hAnsi="Calibri"/>
                <w:sz w:val="22"/>
                <w:szCs w:val="22"/>
              </w:rPr>
            </w:pPr>
          </w:p>
          <w:p w14:paraId="35FB1793" w14:textId="054BB407" w:rsidR="00C66370" w:rsidRPr="00587FEB" w:rsidRDefault="006A2C0F" w:rsidP="00583F9D">
            <w:pPr>
              <w:pStyle w:val="ListParagraph"/>
              <w:contextualSpacing/>
              <w:jc w:val="both"/>
              <w:rPr>
                <w:rFonts w:ascii="Calibri" w:hAnsi="Calibri"/>
                <w:sz w:val="22"/>
                <w:szCs w:val="22"/>
              </w:rPr>
            </w:pPr>
            <w:r w:rsidRPr="00587FEB">
              <w:rPr>
                <w:rFonts w:ascii="Calibri" w:hAnsi="Calibri"/>
                <w:sz w:val="22"/>
                <w:szCs w:val="22"/>
              </w:rPr>
              <w:t xml:space="preserve">Governors </w:t>
            </w:r>
            <w:r w:rsidR="00E00246">
              <w:rPr>
                <w:rFonts w:ascii="Calibri" w:hAnsi="Calibri"/>
                <w:sz w:val="22"/>
                <w:szCs w:val="22"/>
              </w:rPr>
              <w:t xml:space="preserve">agree that they </w:t>
            </w:r>
            <w:r w:rsidRPr="00587FEB">
              <w:rPr>
                <w:rFonts w:ascii="Calibri" w:hAnsi="Calibri"/>
                <w:sz w:val="22"/>
                <w:szCs w:val="22"/>
              </w:rPr>
              <w:t xml:space="preserve">will continue to engage in open conversation with the </w:t>
            </w:r>
            <w:r w:rsidR="00E00246">
              <w:rPr>
                <w:rFonts w:ascii="Calibri" w:hAnsi="Calibri"/>
                <w:sz w:val="22"/>
                <w:szCs w:val="22"/>
              </w:rPr>
              <w:t>D</w:t>
            </w:r>
            <w:r w:rsidRPr="00587FEB">
              <w:rPr>
                <w:rFonts w:ascii="Calibri" w:hAnsi="Calibri"/>
                <w:sz w:val="22"/>
                <w:szCs w:val="22"/>
              </w:rPr>
              <w:t>iocese</w:t>
            </w:r>
            <w:r w:rsidR="00311DC0" w:rsidRPr="00587FEB">
              <w:rPr>
                <w:rFonts w:ascii="Calibri" w:hAnsi="Calibri"/>
                <w:sz w:val="22"/>
                <w:szCs w:val="22"/>
              </w:rPr>
              <w:t xml:space="preserve"> about the possibility of joining the M</w:t>
            </w:r>
            <w:r w:rsidR="00E00246">
              <w:rPr>
                <w:rFonts w:ascii="Calibri" w:hAnsi="Calibri"/>
                <w:sz w:val="22"/>
                <w:szCs w:val="22"/>
              </w:rPr>
              <w:t>AT</w:t>
            </w:r>
            <w:r w:rsidR="00311DC0" w:rsidRPr="00587FEB">
              <w:rPr>
                <w:rFonts w:ascii="Calibri" w:hAnsi="Calibri"/>
                <w:sz w:val="22"/>
                <w:szCs w:val="22"/>
              </w:rPr>
              <w:t>.</w:t>
            </w:r>
          </w:p>
          <w:p w14:paraId="350AA9F8" w14:textId="75276496" w:rsidR="00311DC0" w:rsidRDefault="00311DC0" w:rsidP="00583F9D">
            <w:pPr>
              <w:pStyle w:val="ListParagraph"/>
              <w:contextualSpacing/>
              <w:jc w:val="both"/>
              <w:rPr>
                <w:rFonts w:ascii="Calibri" w:hAnsi="Calibri"/>
                <w:b/>
                <w:sz w:val="22"/>
                <w:szCs w:val="22"/>
              </w:rPr>
            </w:pPr>
          </w:p>
          <w:p w14:paraId="31032A98" w14:textId="242E9AB7" w:rsidR="00C66370" w:rsidRPr="00587FEB" w:rsidRDefault="00A861A0" w:rsidP="00583F9D">
            <w:pPr>
              <w:pStyle w:val="ListParagraph"/>
              <w:contextualSpacing/>
              <w:jc w:val="both"/>
              <w:rPr>
                <w:rFonts w:ascii="Calibri" w:hAnsi="Calibri"/>
                <w:sz w:val="22"/>
                <w:szCs w:val="22"/>
              </w:rPr>
            </w:pPr>
            <w:r w:rsidRPr="00587FEB">
              <w:rPr>
                <w:rFonts w:ascii="Calibri" w:hAnsi="Calibri"/>
                <w:sz w:val="22"/>
                <w:szCs w:val="22"/>
              </w:rPr>
              <w:t>IW read the draft OFSTED report to Governors.</w:t>
            </w:r>
            <w:r w:rsidR="00B62913" w:rsidRPr="00587FEB">
              <w:rPr>
                <w:rFonts w:ascii="Calibri" w:hAnsi="Calibri"/>
                <w:sz w:val="22"/>
                <w:szCs w:val="22"/>
              </w:rPr>
              <w:t xml:space="preserve"> IW will send final report to Governors, staff and then to parents once it is received.</w:t>
            </w:r>
          </w:p>
          <w:p w14:paraId="115F8BEF" w14:textId="1987FF55" w:rsidR="00876E30" w:rsidRPr="00587FEB" w:rsidRDefault="00876E30" w:rsidP="00583F9D">
            <w:pPr>
              <w:pStyle w:val="ListParagraph"/>
              <w:contextualSpacing/>
              <w:jc w:val="both"/>
              <w:rPr>
                <w:rFonts w:ascii="Calibri" w:hAnsi="Calibri"/>
                <w:sz w:val="22"/>
                <w:szCs w:val="22"/>
              </w:rPr>
            </w:pPr>
          </w:p>
          <w:p w14:paraId="61A5A9D6" w14:textId="77777777" w:rsidR="00583F9D" w:rsidRDefault="00583F9D" w:rsidP="00583F9D">
            <w:pPr>
              <w:pStyle w:val="ListParagraph"/>
              <w:contextualSpacing/>
              <w:jc w:val="both"/>
              <w:rPr>
                <w:rFonts w:ascii="Calibri" w:hAnsi="Calibri"/>
                <w:b/>
                <w:sz w:val="22"/>
                <w:szCs w:val="22"/>
              </w:rPr>
            </w:pPr>
            <w:r>
              <w:rPr>
                <w:rFonts w:ascii="Calibri" w:hAnsi="Calibri"/>
                <w:b/>
                <w:sz w:val="22"/>
                <w:szCs w:val="22"/>
              </w:rPr>
              <w:t xml:space="preserve">11.2. CHAIR’S UPDATE </w:t>
            </w:r>
          </w:p>
          <w:p w14:paraId="6AE917A0" w14:textId="205A58ED" w:rsidR="00B62913" w:rsidRDefault="00445FB8" w:rsidP="00583F9D">
            <w:pPr>
              <w:pStyle w:val="ListParagraph"/>
              <w:contextualSpacing/>
              <w:jc w:val="both"/>
              <w:rPr>
                <w:rFonts w:ascii="Calibri" w:hAnsi="Calibri"/>
                <w:sz w:val="22"/>
                <w:szCs w:val="22"/>
              </w:rPr>
            </w:pPr>
            <w:r>
              <w:rPr>
                <w:rFonts w:ascii="Calibri" w:hAnsi="Calibri"/>
                <w:sz w:val="22"/>
                <w:szCs w:val="22"/>
              </w:rPr>
              <w:t xml:space="preserve">SN reported that the </w:t>
            </w:r>
            <w:r w:rsidR="00583F9D" w:rsidRPr="006A58F6">
              <w:rPr>
                <w:rFonts w:ascii="Calibri" w:hAnsi="Calibri"/>
                <w:sz w:val="22"/>
                <w:szCs w:val="22"/>
              </w:rPr>
              <w:t>Behaviour Principles Written Statement</w:t>
            </w:r>
            <w:r w:rsidR="00583F9D">
              <w:rPr>
                <w:rFonts w:ascii="Calibri" w:hAnsi="Calibri"/>
                <w:sz w:val="22"/>
                <w:szCs w:val="22"/>
              </w:rPr>
              <w:t xml:space="preserve"> </w:t>
            </w:r>
            <w:r>
              <w:rPr>
                <w:rFonts w:ascii="Calibri" w:hAnsi="Calibri"/>
                <w:sz w:val="22"/>
                <w:szCs w:val="22"/>
              </w:rPr>
              <w:t>had been</w:t>
            </w:r>
            <w:r w:rsidR="00583F9D">
              <w:rPr>
                <w:rFonts w:ascii="Calibri" w:hAnsi="Calibri"/>
                <w:sz w:val="22"/>
                <w:szCs w:val="22"/>
              </w:rPr>
              <w:t xml:space="preserve"> updated for 2024-2025</w:t>
            </w:r>
            <w:r>
              <w:rPr>
                <w:rFonts w:ascii="Calibri" w:hAnsi="Calibri"/>
                <w:sz w:val="22"/>
                <w:szCs w:val="22"/>
              </w:rPr>
              <w:t>. He asked SF to check whether it was on the school website.</w:t>
            </w:r>
            <w:r w:rsidR="00184034">
              <w:rPr>
                <w:rFonts w:ascii="Calibri" w:hAnsi="Calibri"/>
                <w:sz w:val="22"/>
                <w:szCs w:val="22"/>
              </w:rPr>
              <w:t xml:space="preserve"> </w:t>
            </w:r>
            <w:r w:rsidR="00B62913">
              <w:rPr>
                <w:rFonts w:ascii="Calibri" w:hAnsi="Calibri"/>
                <w:sz w:val="22"/>
                <w:szCs w:val="22"/>
              </w:rPr>
              <w:t xml:space="preserve">SN </w:t>
            </w:r>
            <w:r w:rsidR="00184034">
              <w:rPr>
                <w:rFonts w:ascii="Calibri" w:hAnsi="Calibri"/>
                <w:sz w:val="22"/>
                <w:szCs w:val="22"/>
              </w:rPr>
              <w:t>also</w:t>
            </w:r>
            <w:r w:rsidR="00B62913">
              <w:rPr>
                <w:rFonts w:ascii="Calibri" w:hAnsi="Calibri"/>
                <w:sz w:val="22"/>
                <w:szCs w:val="22"/>
              </w:rPr>
              <w:t xml:space="preserve"> briefed the Governors on the </w:t>
            </w:r>
            <w:r w:rsidR="00184034">
              <w:rPr>
                <w:rFonts w:ascii="Calibri" w:hAnsi="Calibri"/>
                <w:sz w:val="22"/>
                <w:szCs w:val="22"/>
              </w:rPr>
              <w:t xml:space="preserve">status of </w:t>
            </w:r>
            <w:r w:rsidR="00B62913">
              <w:rPr>
                <w:rFonts w:ascii="Calibri" w:hAnsi="Calibri"/>
                <w:sz w:val="22"/>
                <w:szCs w:val="22"/>
              </w:rPr>
              <w:t>H</w:t>
            </w:r>
            <w:r w:rsidR="00184034">
              <w:rPr>
                <w:rFonts w:ascii="Calibri" w:hAnsi="Calibri"/>
                <w:sz w:val="22"/>
                <w:szCs w:val="22"/>
              </w:rPr>
              <w:t>eadteacher</w:t>
            </w:r>
            <w:r w:rsidR="00B62913">
              <w:rPr>
                <w:rFonts w:ascii="Calibri" w:hAnsi="Calibri"/>
                <w:sz w:val="22"/>
                <w:szCs w:val="22"/>
              </w:rPr>
              <w:t xml:space="preserve"> recruitment proces</w:t>
            </w:r>
            <w:r w:rsidR="00184034">
              <w:rPr>
                <w:rFonts w:ascii="Calibri" w:hAnsi="Calibri"/>
                <w:sz w:val="22"/>
                <w:szCs w:val="22"/>
              </w:rPr>
              <w:t>s</w:t>
            </w:r>
            <w:r w:rsidR="00B62913">
              <w:rPr>
                <w:rFonts w:ascii="Calibri" w:hAnsi="Calibri"/>
                <w:sz w:val="22"/>
                <w:szCs w:val="22"/>
              </w:rPr>
              <w:t>.</w:t>
            </w:r>
          </w:p>
          <w:p w14:paraId="286200D4" w14:textId="77777777" w:rsidR="00B62913" w:rsidRDefault="00B62913" w:rsidP="00583F9D">
            <w:pPr>
              <w:pStyle w:val="ListParagraph"/>
              <w:contextualSpacing/>
              <w:jc w:val="both"/>
              <w:rPr>
                <w:rFonts w:ascii="Calibri" w:hAnsi="Calibri"/>
                <w:sz w:val="22"/>
                <w:szCs w:val="22"/>
              </w:rPr>
            </w:pPr>
          </w:p>
          <w:p w14:paraId="355E139A" w14:textId="77777777" w:rsidR="00583F9D" w:rsidRDefault="00583F9D" w:rsidP="00583F9D">
            <w:pPr>
              <w:pStyle w:val="ListParagraph"/>
              <w:contextualSpacing/>
              <w:jc w:val="both"/>
              <w:rPr>
                <w:rFonts w:ascii="Calibri" w:hAnsi="Calibri"/>
                <w:sz w:val="22"/>
                <w:szCs w:val="22"/>
              </w:rPr>
            </w:pPr>
          </w:p>
          <w:p w14:paraId="7522DB00" w14:textId="78B499A1" w:rsidR="00583F9D" w:rsidRDefault="00583F9D" w:rsidP="00583F9D">
            <w:pPr>
              <w:pStyle w:val="ListParagraph"/>
              <w:contextualSpacing/>
              <w:jc w:val="both"/>
              <w:rPr>
                <w:rFonts w:ascii="Calibri" w:hAnsi="Calibri"/>
                <w:b/>
                <w:sz w:val="22"/>
                <w:szCs w:val="22"/>
              </w:rPr>
            </w:pPr>
            <w:r w:rsidRPr="00074B2A">
              <w:rPr>
                <w:rFonts w:ascii="Calibri" w:hAnsi="Calibri"/>
                <w:b/>
                <w:sz w:val="22"/>
                <w:szCs w:val="22"/>
              </w:rPr>
              <w:t>1</w:t>
            </w:r>
            <w:r>
              <w:rPr>
                <w:rFonts w:ascii="Calibri" w:hAnsi="Calibri"/>
                <w:b/>
                <w:sz w:val="22"/>
                <w:szCs w:val="22"/>
              </w:rPr>
              <w:t>1</w:t>
            </w:r>
            <w:r>
              <w:rPr>
                <w:rFonts w:ascii="Calibri" w:hAnsi="Calibri"/>
                <w:sz w:val="22"/>
                <w:szCs w:val="22"/>
              </w:rPr>
              <w:t>.</w:t>
            </w:r>
            <w:r>
              <w:rPr>
                <w:rFonts w:ascii="Calibri" w:hAnsi="Calibri"/>
                <w:b/>
                <w:sz w:val="22"/>
                <w:szCs w:val="22"/>
              </w:rPr>
              <w:t>3. FINANCE</w:t>
            </w:r>
          </w:p>
          <w:p w14:paraId="20F6D0E1" w14:textId="2D29853C" w:rsidR="00AD3312" w:rsidRDefault="00AD3312" w:rsidP="00AD3312">
            <w:pPr>
              <w:pStyle w:val="ListParagraph"/>
              <w:contextualSpacing/>
              <w:jc w:val="both"/>
              <w:rPr>
                <w:rFonts w:ascii="Calibri" w:hAnsi="Calibri"/>
                <w:b/>
                <w:sz w:val="22"/>
                <w:szCs w:val="22"/>
              </w:rPr>
            </w:pPr>
            <w:r>
              <w:rPr>
                <w:rFonts w:ascii="Calibri" w:hAnsi="Calibri"/>
                <w:b/>
                <w:sz w:val="22"/>
                <w:szCs w:val="22"/>
              </w:rPr>
              <w:t>11.3.1. REPORT ON MEETING OF FINANCE WORKING PARTY</w:t>
            </w:r>
          </w:p>
          <w:p w14:paraId="11D82378" w14:textId="25035FC1" w:rsidR="00691AC4" w:rsidRPr="00587FEB" w:rsidRDefault="00691AC4" w:rsidP="00583F9D">
            <w:pPr>
              <w:pStyle w:val="ListParagraph"/>
              <w:contextualSpacing/>
              <w:jc w:val="both"/>
              <w:rPr>
                <w:rFonts w:ascii="Calibri" w:hAnsi="Calibri"/>
                <w:sz w:val="22"/>
                <w:szCs w:val="22"/>
              </w:rPr>
            </w:pPr>
            <w:r w:rsidRPr="00587FEB">
              <w:rPr>
                <w:rFonts w:ascii="Calibri" w:hAnsi="Calibri"/>
                <w:sz w:val="22"/>
                <w:szCs w:val="22"/>
              </w:rPr>
              <w:t>SN thanked JC for his work in the challenging circumstances presented by the L</w:t>
            </w:r>
            <w:r w:rsidR="00184034">
              <w:rPr>
                <w:rFonts w:ascii="Calibri" w:hAnsi="Calibri"/>
                <w:sz w:val="22"/>
                <w:szCs w:val="22"/>
              </w:rPr>
              <w:t xml:space="preserve">ocal </w:t>
            </w:r>
            <w:r w:rsidRPr="00587FEB">
              <w:rPr>
                <w:rFonts w:ascii="Calibri" w:hAnsi="Calibri"/>
                <w:sz w:val="22"/>
                <w:szCs w:val="22"/>
              </w:rPr>
              <w:t>A</w:t>
            </w:r>
            <w:r w:rsidR="00184034">
              <w:rPr>
                <w:rFonts w:ascii="Calibri" w:hAnsi="Calibri"/>
                <w:sz w:val="22"/>
                <w:szCs w:val="22"/>
              </w:rPr>
              <w:t>uthority</w:t>
            </w:r>
            <w:r w:rsidRPr="00587FEB">
              <w:rPr>
                <w:rFonts w:ascii="Calibri" w:hAnsi="Calibri"/>
                <w:sz w:val="22"/>
                <w:szCs w:val="22"/>
              </w:rPr>
              <w:t xml:space="preserve">. </w:t>
            </w:r>
          </w:p>
          <w:p w14:paraId="15822292" w14:textId="77777777" w:rsidR="00184034" w:rsidRDefault="00184034" w:rsidP="00583F9D">
            <w:pPr>
              <w:pStyle w:val="ListParagraph"/>
              <w:contextualSpacing/>
              <w:jc w:val="both"/>
              <w:rPr>
                <w:rFonts w:ascii="Calibri" w:hAnsi="Calibri"/>
                <w:sz w:val="22"/>
                <w:szCs w:val="22"/>
              </w:rPr>
            </w:pPr>
          </w:p>
          <w:p w14:paraId="2D04FCD2" w14:textId="79CA61EC" w:rsidR="00691AC4" w:rsidRPr="00587FEB" w:rsidRDefault="00184034" w:rsidP="00583F9D">
            <w:pPr>
              <w:pStyle w:val="ListParagraph"/>
              <w:contextualSpacing/>
              <w:jc w:val="both"/>
              <w:rPr>
                <w:rFonts w:ascii="Calibri" w:hAnsi="Calibri"/>
                <w:sz w:val="22"/>
                <w:szCs w:val="22"/>
              </w:rPr>
            </w:pPr>
            <w:r>
              <w:rPr>
                <w:rFonts w:ascii="Calibri" w:hAnsi="Calibri"/>
                <w:sz w:val="22"/>
                <w:szCs w:val="22"/>
              </w:rPr>
              <w:t>A</w:t>
            </w:r>
            <w:r w:rsidR="00691AC4" w:rsidRPr="00587FEB">
              <w:rPr>
                <w:rFonts w:ascii="Calibri" w:hAnsi="Calibri"/>
                <w:sz w:val="22"/>
                <w:szCs w:val="22"/>
              </w:rPr>
              <w:t xml:space="preserve"> saving of £10,000 </w:t>
            </w:r>
            <w:r>
              <w:rPr>
                <w:rFonts w:ascii="Calibri" w:hAnsi="Calibri"/>
                <w:sz w:val="22"/>
                <w:szCs w:val="22"/>
              </w:rPr>
              <w:t>has been made in the Ark budget</w:t>
            </w:r>
            <w:r w:rsidR="00673FB7">
              <w:rPr>
                <w:rFonts w:ascii="Calibri" w:hAnsi="Calibri"/>
                <w:sz w:val="22"/>
                <w:szCs w:val="22"/>
              </w:rPr>
              <w:t>,</w:t>
            </w:r>
            <w:r>
              <w:rPr>
                <w:rFonts w:ascii="Calibri" w:hAnsi="Calibri"/>
                <w:sz w:val="22"/>
                <w:szCs w:val="22"/>
              </w:rPr>
              <w:t xml:space="preserve"> through</w:t>
            </w:r>
            <w:r w:rsidR="00691AC4" w:rsidRPr="00587FEB">
              <w:rPr>
                <w:rFonts w:ascii="Calibri" w:hAnsi="Calibri"/>
                <w:sz w:val="22"/>
                <w:szCs w:val="22"/>
              </w:rPr>
              <w:t xml:space="preserve"> </w:t>
            </w:r>
            <w:r>
              <w:rPr>
                <w:rFonts w:ascii="Calibri" w:hAnsi="Calibri"/>
                <w:sz w:val="22"/>
                <w:szCs w:val="22"/>
              </w:rPr>
              <w:t xml:space="preserve">the </w:t>
            </w:r>
            <w:r w:rsidR="00691AC4" w:rsidRPr="00587FEB">
              <w:rPr>
                <w:rFonts w:ascii="Calibri" w:hAnsi="Calibri"/>
                <w:sz w:val="22"/>
                <w:szCs w:val="22"/>
              </w:rPr>
              <w:t>SLT and FK stepping in</w:t>
            </w:r>
            <w:r>
              <w:rPr>
                <w:rFonts w:ascii="Calibri" w:hAnsi="Calibri"/>
                <w:sz w:val="22"/>
                <w:szCs w:val="22"/>
              </w:rPr>
              <w:t xml:space="preserve"> </w:t>
            </w:r>
            <w:r w:rsidR="00673FB7">
              <w:rPr>
                <w:rFonts w:ascii="Calibri" w:hAnsi="Calibri"/>
                <w:sz w:val="22"/>
                <w:szCs w:val="22"/>
              </w:rPr>
              <w:t xml:space="preserve">when short-staffed, and also through </w:t>
            </w:r>
            <w:r w:rsidR="00691AC4" w:rsidRPr="00587FEB">
              <w:rPr>
                <w:rFonts w:ascii="Calibri" w:hAnsi="Calibri"/>
                <w:sz w:val="22"/>
                <w:szCs w:val="22"/>
              </w:rPr>
              <w:t xml:space="preserve">proactive fulfilment of vacancies by </w:t>
            </w:r>
            <w:r w:rsidR="00673FB7">
              <w:rPr>
                <w:rFonts w:ascii="Calibri" w:hAnsi="Calibri"/>
                <w:sz w:val="22"/>
                <w:szCs w:val="22"/>
              </w:rPr>
              <w:t xml:space="preserve">the </w:t>
            </w:r>
            <w:r w:rsidR="00691AC4" w:rsidRPr="00587FEB">
              <w:rPr>
                <w:rFonts w:ascii="Calibri" w:hAnsi="Calibri"/>
                <w:sz w:val="22"/>
                <w:szCs w:val="22"/>
              </w:rPr>
              <w:t>office team.</w:t>
            </w:r>
          </w:p>
          <w:p w14:paraId="7F41A098" w14:textId="13BAE3D4" w:rsidR="00691AC4" w:rsidRPr="00587FEB" w:rsidRDefault="00691AC4" w:rsidP="00583F9D">
            <w:pPr>
              <w:pStyle w:val="ListParagraph"/>
              <w:contextualSpacing/>
              <w:jc w:val="both"/>
              <w:rPr>
                <w:rFonts w:ascii="Calibri" w:hAnsi="Calibri"/>
                <w:sz w:val="22"/>
                <w:szCs w:val="22"/>
              </w:rPr>
            </w:pPr>
          </w:p>
          <w:p w14:paraId="03C2F231" w14:textId="20452157" w:rsidR="00691AC4" w:rsidRPr="00587FEB" w:rsidRDefault="00691AC4" w:rsidP="00583F9D">
            <w:pPr>
              <w:pStyle w:val="ListParagraph"/>
              <w:contextualSpacing/>
              <w:jc w:val="both"/>
              <w:rPr>
                <w:rFonts w:ascii="Calibri" w:hAnsi="Calibri"/>
                <w:sz w:val="22"/>
                <w:szCs w:val="22"/>
              </w:rPr>
            </w:pPr>
            <w:r w:rsidRPr="00587FEB">
              <w:rPr>
                <w:rFonts w:ascii="Calibri" w:hAnsi="Calibri"/>
                <w:sz w:val="22"/>
                <w:szCs w:val="22"/>
              </w:rPr>
              <w:t xml:space="preserve">IW has suggested extending the end time of Ark to 6.00pm. This would </w:t>
            </w:r>
            <w:r w:rsidR="009A237A">
              <w:rPr>
                <w:rFonts w:ascii="Calibri" w:hAnsi="Calibri"/>
                <w:sz w:val="22"/>
                <w:szCs w:val="22"/>
              </w:rPr>
              <w:t xml:space="preserve">need consideration of </w:t>
            </w:r>
            <w:r w:rsidR="0085138A">
              <w:rPr>
                <w:rFonts w:ascii="Calibri" w:hAnsi="Calibri"/>
                <w:sz w:val="22"/>
                <w:szCs w:val="22"/>
              </w:rPr>
              <w:t xml:space="preserve">the current </w:t>
            </w:r>
            <w:r w:rsidR="009A237A">
              <w:rPr>
                <w:rFonts w:ascii="Calibri" w:hAnsi="Calibri"/>
                <w:sz w:val="22"/>
                <w:szCs w:val="22"/>
              </w:rPr>
              <w:t>staffing</w:t>
            </w:r>
            <w:r w:rsidR="0085138A">
              <w:rPr>
                <w:rFonts w:ascii="Calibri" w:hAnsi="Calibri"/>
                <w:sz w:val="22"/>
                <w:szCs w:val="22"/>
              </w:rPr>
              <w:t xml:space="preserve"> situation. It may be possible to</w:t>
            </w:r>
            <w:r w:rsidRPr="00587FEB">
              <w:rPr>
                <w:rFonts w:ascii="Calibri" w:hAnsi="Calibri"/>
                <w:sz w:val="22"/>
                <w:szCs w:val="22"/>
              </w:rPr>
              <w:t xml:space="preserve"> offer a tiered system to </w:t>
            </w:r>
            <w:r w:rsidR="0085138A">
              <w:rPr>
                <w:rFonts w:ascii="Calibri" w:hAnsi="Calibri"/>
                <w:sz w:val="22"/>
                <w:szCs w:val="22"/>
              </w:rPr>
              <w:t xml:space="preserve">a </w:t>
            </w:r>
            <w:r w:rsidRPr="00587FEB">
              <w:rPr>
                <w:rFonts w:ascii="Calibri" w:hAnsi="Calibri"/>
                <w:sz w:val="22"/>
                <w:szCs w:val="22"/>
              </w:rPr>
              <w:t>certain small group of parents and carers. JC will look at this in more detail.</w:t>
            </w:r>
          </w:p>
          <w:p w14:paraId="4A3A2DE8" w14:textId="34FFE729" w:rsidR="00691AC4" w:rsidRPr="00587FEB" w:rsidRDefault="00691AC4" w:rsidP="00583F9D">
            <w:pPr>
              <w:pStyle w:val="ListParagraph"/>
              <w:contextualSpacing/>
              <w:jc w:val="both"/>
              <w:rPr>
                <w:rFonts w:ascii="Calibri" w:hAnsi="Calibri"/>
                <w:sz w:val="22"/>
                <w:szCs w:val="22"/>
              </w:rPr>
            </w:pPr>
          </w:p>
          <w:p w14:paraId="5853ED7B" w14:textId="1B666BC7" w:rsidR="00691AC4" w:rsidRPr="00587FEB" w:rsidRDefault="00691AC4" w:rsidP="00583F9D">
            <w:pPr>
              <w:pStyle w:val="ListParagraph"/>
              <w:contextualSpacing/>
              <w:jc w:val="both"/>
              <w:rPr>
                <w:rFonts w:ascii="Calibri" w:hAnsi="Calibri"/>
                <w:sz w:val="22"/>
                <w:szCs w:val="22"/>
              </w:rPr>
            </w:pPr>
            <w:r w:rsidRPr="00587FEB">
              <w:rPr>
                <w:rFonts w:ascii="Calibri" w:hAnsi="Calibri"/>
                <w:sz w:val="22"/>
                <w:szCs w:val="22"/>
              </w:rPr>
              <w:lastRenderedPageBreak/>
              <w:t>Another option suggested by Governors is to look at how the school can help parents/carers by offering a provision during the holidays. There are currently no letting agreements in place for the school grounds.</w:t>
            </w:r>
          </w:p>
          <w:p w14:paraId="43416E5C" w14:textId="40339AAF" w:rsidR="00D77696" w:rsidRPr="00587FEB" w:rsidRDefault="00D77696" w:rsidP="00583F9D">
            <w:pPr>
              <w:pStyle w:val="ListParagraph"/>
              <w:contextualSpacing/>
              <w:jc w:val="both"/>
              <w:rPr>
                <w:rFonts w:ascii="Calibri" w:hAnsi="Calibri"/>
                <w:sz w:val="22"/>
                <w:szCs w:val="22"/>
              </w:rPr>
            </w:pPr>
          </w:p>
          <w:p w14:paraId="16C20E8F" w14:textId="3DF20722" w:rsidR="00D77696" w:rsidRPr="00587FEB" w:rsidRDefault="0085138A" w:rsidP="00583F9D">
            <w:pPr>
              <w:pStyle w:val="ListParagraph"/>
              <w:contextualSpacing/>
              <w:jc w:val="both"/>
              <w:rPr>
                <w:rFonts w:ascii="Calibri" w:hAnsi="Calibri"/>
                <w:sz w:val="22"/>
                <w:szCs w:val="22"/>
              </w:rPr>
            </w:pPr>
            <w:r>
              <w:rPr>
                <w:rFonts w:ascii="Calibri" w:hAnsi="Calibri"/>
                <w:sz w:val="22"/>
                <w:szCs w:val="22"/>
              </w:rPr>
              <w:t>The v</w:t>
            </w:r>
            <w:r w:rsidR="00D77696" w:rsidRPr="00587FEB">
              <w:rPr>
                <w:rFonts w:ascii="Calibri" w:hAnsi="Calibri"/>
                <w:sz w:val="22"/>
                <w:szCs w:val="22"/>
              </w:rPr>
              <w:t>ision for Ark is twofold</w:t>
            </w:r>
            <w:r>
              <w:rPr>
                <w:rFonts w:ascii="Calibri" w:hAnsi="Calibri"/>
                <w:sz w:val="22"/>
                <w:szCs w:val="22"/>
              </w:rPr>
              <w:t>:</w:t>
            </w:r>
          </w:p>
          <w:p w14:paraId="56B0D6D9" w14:textId="50B596FC" w:rsidR="00D77696" w:rsidRPr="00587FEB" w:rsidRDefault="00D77696" w:rsidP="00D77696">
            <w:pPr>
              <w:pStyle w:val="ListParagraph"/>
              <w:numPr>
                <w:ilvl w:val="0"/>
                <w:numId w:val="39"/>
              </w:numPr>
              <w:contextualSpacing/>
              <w:jc w:val="both"/>
              <w:rPr>
                <w:rFonts w:ascii="Calibri" w:hAnsi="Calibri"/>
                <w:sz w:val="22"/>
                <w:szCs w:val="22"/>
              </w:rPr>
            </w:pPr>
            <w:r w:rsidRPr="00587FEB">
              <w:rPr>
                <w:rFonts w:ascii="Calibri" w:hAnsi="Calibri"/>
                <w:sz w:val="22"/>
                <w:szCs w:val="22"/>
              </w:rPr>
              <w:t>Provide service for community</w:t>
            </w:r>
            <w:r w:rsidR="00DC5A63">
              <w:rPr>
                <w:rFonts w:ascii="Calibri" w:hAnsi="Calibri"/>
                <w:sz w:val="22"/>
                <w:szCs w:val="22"/>
              </w:rPr>
              <w:t>,</w:t>
            </w:r>
            <w:r w:rsidRPr="00587FEB">
              <w:rPr>
                <w:rFonts w:ascii="Calibri" w:hAnsi="Calibri"/>
                <w:sz w:val="22"/>
                <w:szCs w:val="22"/>
              </w:rPr>
              <w:t xml:space="preserve"> parents</w:t>
            </w:r>
            <w:r w:rsidR="00DC5A63">
              <w:rPr>
                <w:rFonts w:ascii="Calibri" w:hAnsi="Calibri"/>
                <w:sz w:val="22"/>
                <w:szCs w:val="22"/>
              </w:rPr>
              <w:t xml:space="preserve"> and carers</w:t>
            </w:r>
            <w:bookmarkStart w:id="0" w:name="_GoBack"/>
            <w:bookmarkEnd w:id="0"/>
          </w:p>
          <w:p w14:paraId="06C2BE25" w14:textId="2CE90D83" w:rsidR="00D77696" w:rsidRDefault="00D77696" w:rsidP="00D77696">
            <w:pPr>
              <w:pStyle w:val="ListParagraph"/>
              <w:numPr>
                <w:ilvl w:val="0"/>
                <w:numId w:val="39"/>
              </w:numPr>
              <w:contextualSpacing/>
              <w:jc w:val="both"/>
              <w:rPr>
                <w:rFonts w:ascii="Calibri" w:hAnsi="Calibri"/>
                <w:sz w:val="22"/>
                <w:szCs w:val="22"/>
              </w:rPr>
            </w:pPr>
            <w:r w:rsidRPr="00587FEB">
              <w:rPr>
                <w:rFonts w:ascii="Calibri" w:hAnsi="Calibri"/>
                <w:sz w:val="22"/>
                <w:szCs w:val="22"/>
              </w:rPr>
              <w:t>Provide revenue for school</w:t>
            </w:r>
          </w:p>
          <w:p w14:paraId="3CA86D1D" w14:textId="77777777" w:rsidR="00B45826" w:rsidRDefault="00583F9D" w:rsidP="00AD3312">
            <w:pPr>
              <w:ind w:left="720"/>
              <w:contextualSpacing/>
              <w:jc w:val="both"/>
              <w:rPr>
                <w:rFonts w:ascii="Calibri" w:hAnsi="Calibri"/>
                <w:sz w:val="22"/>
                <w:szCs w:val="22"/>
              </w:rPr>
            </w:pPr>
            <w:r w:rsidRPr="00AD3312">
              <w:rPr>
                <w:rFonts w:ascii="Calibri" w:hAnsi="Calibri"/>
                <w:sz w:val="22"/>
                <w:szCs w:val="22"/>
              </w:rPr>
              <w:t xml:space="preserve"> </w:t>
            </w:r>
          </w:p>
          <w:p w14:paraId="43DF35CC" w14:textId="33F44283" w:rsidR="00583F9D" w:rsidRDefault="00583F9D" w:rsidP="00AD3312">
            <w:pPr>
              <w:ind w:left="720"/>
              <w:contextualSpacing/>
              <w:jc w:val="both"/>
              <w:rPr>
                <w:rFonts w:ascii="Calibri" w:hAnsi="Calibri"/>
                <w:b/>
                <w:sz w:val="22"/>
                <w:szCs w:val="22"/>
              </w:rPr>
            </w:pPr>
            <w:r w:rsidRPr="00AD3312">
              <w:rPr>
                <w:rFonts w:ascii="Calibri" w:hAnsi="Calibri"/>
                <w:b/>
                <w:sz w:val="22"/>
                <w:szCs w:val="22"/>
              </w:rPr>
              <w:t>11.4. GOVERNORS’ SCHOOL IMPROVEMENT FUND</w:t>
            </w:r>
          </w:p>
          <w:p w14:paraId="2D855255" w14:textId="6EB449A3" w:rsidR="00AD3312" w:rsidRDefault="00AD3312" w:rsidP="00AD3312">
            <w:pPr>
              <w:ind w:left="720"/>
              <w:contextualSpacing/>
              <w:jc w:val="both"/>
              <w:rPr>
                <w:rFonts w:ascii="Calibri" w:hAnsi="Calibri"/>
                <w:b/>
                <w:sz w:val="22"/>
                <w:szCs w:val="22"/>
              </w:rPr>
            </w:pPr>
          </w:p>
          <w:p w14:paraId="651FBD81" w14:textId="496D1833" w:rsidR="00583F9D" w:rsidRDefault="00AD3312" w:rsidP="00DA4DF3">
            <w:pPr>
              <w:ind w:left="720"/>
              <w:contextualSpacing/>
              <w:jc w:val="both"/>
              <w:rPr>
                <w:rFonts w:ascii="Calibri" w:hAnsi="Calibri"/>
                <w:sz w:val="22"/>
                <w:szCs w:val="22"/>
              </w:rPr>
            </w:pPr>
            <w:r w:rsidRPr="00AD3312">
              <w:rPr>
                <w:rFonts w:ascii="Calibri" w:hAnsi="Calibri"/>
                <w:sz w:val="22"/>
                <w:szCs w:val="22"/>
              </w:rPr>
              <w:t>The</w:t>
            </w:r>
            <w:r>
              <w:rPr>
                <w:rFonts w:ascii="Calibri" w:hAnsi="Calibri"/>
                <w:sz w:val="22"/>
                <w:szCs w:val="22"/>
              </w:rPr>
              <w:t xml:space="preserve"> accounts for the Governors’ School Improvement</w:t>
            </w:r>
            <w:r w:rsidR="00DA4DF3">
              <w:rPr>
                <w:rFonts w:ascii="Calibri" w:hAnsi="Calibri"/>
                <w:sz w:val="22"/>
                <w:szCs w:val="22"/>
              </w:rPr>
              <w:t xml:space="preserve"> Fund </w:t>
            </w:r>
            <w:r w:rsidR="00583F9D">
              <w:rPr>
                <w:rFonts w:ascii="Calibri" w:hAnsi="Calibri"/>
                <w:sz w:val="22"/>
                <w:szCs w:val="22"/>
              </w:rPr>
              <w:t>for the year 1</w:t>
            </w:r>
            <w:r w:rsidR="00583F9D">
              <w:rPr>
                <w:rFonts w:ascii="Calibri" w:hAnsi="Calibri"/>
                <w:sz w:val="22"/>
                <w:szCs w:val="22"/>
                <w:vertAlign w:val="superscript"/>
              </w:rPr>
              <w:t>st</w:t>
            </w:r>
            <w:r w:rsidR="00583F9D">
              <w:rPr>
                <w:rFonts w:ascii="Calibri" w:hAnsi="Calibri"/>
                <w:sz w:val="22"/>
                <w:szCs w:val="22"/>
              </w:rPr>
              <w:t xml:space="preserve"> September 2023 to 31</w:t>
            </w:r>
            <w:r w:rsidR="00583F9D">
              <w:rPr>
                <w:rFonts w:ascii="Calibri" w:hAnsi="Calibri"/>
                <w:sz w:val="22"/>
                <w:szCs w:val="22"/>
                <w:vertAlign w:val="superscript"/>
              </w:rPr>
              <w:t>st</w:t>
            </w:r>
            <w:r w:rsidR="00583F9D">
              <w:rPr>
                <w:rFonts w:ascii="Calibri" w:hAnsi="Calibri"/>
                <w:sz w:val="22"/>
                <w:szCs w:val="22"/>
              </w:rPr>
              <w:t xml:space="preserve"> August 2024 (independent examiner’s report from C Johnson)</w:t>
            </w:r>
            <w:r w:rsidR="00DA4DF3">
              <w:rPr>
                <w:rFonts w:ascii="Calibri" w:hAnsi="Calibri"/>
                <w:sz w:val="22"/>
                <w:szCs w:val="22"/>
              </w:rPr>
              <w:t xml:space="preserve"> were recommended to the meeting and unanimously approved by Governors.</w:t>
            </w:r>
          </w:p>
          <w:p w14:paraId="794639E3" w14:textId="16279FBF" w:rsidR="00DA4DF3" w:rsidRDefault="00DA4DF3" w:rsidP="00DA4DF3">
            <w:pPr>
              <w:ind w:left="720"/>
              <w:contextualSpacing/>
              <w:jc w:val="both"/>
              <w:rPr>
                <w:rFonts w:ascii="Calibri" w:hAnsi="Calibri"/>
                <w:sz w:val="22"/>
                <w:szCs w:val="22"/>
              </w:rPr>
            </w:pPr>
          </w:p>
          <w:p w14:paraId="0DB5FB5F" w14:textId="246EBCFD" w:rsidR="00583F9D" w:rsidRDefault="00DA4DF3" w:rsidP="00DA4DF3">
            <w:pPr>
              <w:ind w:left="720"/>
              <w:contextualSpacing/>
              <w:jc w:val="both"/>
              <w:rPr>
                <w:rFonts w:ascii="Calibri" w:hAnsi="Calibri"/>
                <w:sz w:val="22"/>
                <w:szCs w:val="22"/>
              </w:rPr>
            </w:pPr>
            <w:r>
              <w:rPr>
                <w:rFonts w:ascii="Calibri" w:hAnsi="Calibri"/>
                <w:sz w:val="22"/>
                <w:szCs w:val="22"/>
              </w:rPr>
              <w:t xml:space="preserve">The current balance of the Governors’ School Improvement Fund stands at </w:t>
            </w:r>
            <w:r w:rsidR="0054271F">
              <w:rPr>
                <w:rFonts w:ascii="Calibri" w:hAnsi="Calibri"/>
                <w:sz w:val="22"/>
                <w:szCs w:val="22"/>
              </w:rPr>
              <w:t>£8</w:t>
            </w:r>
            <w:r w:rsidR="00B45826">
              <w:rPr>
                <w:rFonts w:ascii="Calibri" w:hAnsi="Calibri"/>
                <w:sz w:val="22"/>
                <w:szCs w:val="22"/>
              </w:rPr>
              <w:t>,</w:t>
            </w:r>
            <w:r w:rsidR="0054271F">
              <w:rPr>
                <w:rFonts w:ascii="Calibri" w:hAnsi="Calibri"/>
                <w:sz w:val="22"/>
                <w:szCs w:val="22"/>
              </w:rPr>
              <w:t>691.46</w:t>
            </w:r>
            <w:r>
              <w:rPr>
                <w:rFonts w:ascii="Calibri" w:hAnsi="Calibri"/>
                <w:sz w:val="22"/>
                <w:szCs w:val="22"/>
              </w:rPr>
              <w:t>. T</w:t>
            </w:r>
            <w:r w:rsidR="0054271F">
              <w:rPr>
                <w:rFonts w:ascii="Calibri" w:hAnsi="Calibri"/>
                <w:sz w:val="22"/>
                <w:szCs w:val="22"/>
              </w:rPr>
              <w:t xml:space="preserve">here </w:t>
            </w:r>
            <w:r>
              <w:rPr>
                <w:rFonts w:ascii="Calibri" w:hAnsi="Calibri"/>
                <w:sz w:val="22"/>
                <w:szCs w:val="22"/>
              </w:rPr>
              <w:t xml:space="preserve">has been an </w:t>
            </w:r>
            <w:r w:rsidR="0054271F">
              <w:rPr>
                <w:rFonts w:ascii="Calibri" w:hAnsi="Calibri"/>
                <w:sz w:val="22"/>
                <w:szCs w:val="22"/>
              </w:rPr>
              <w:t>increase</w:t>
            </w:r>
            <w:r>
              <w:rPr>
                <w:rFonts w:ascii="Calibri" w:hAnsi="Calibri"/>
                <w:sz w:val="22"/>
                <w:szCs w:val="22"/>
              </w:rPr>
              <w:t xml:space="preserve"> in contributions</w:t>
            </w:r>
            <w:r w:rsidR="0054271F">
              <w:rPr>
                <w:rFonts w:ascii="Calibri" w:hAnsi="Calibri"/>
                <w:sz w:val="22"/>
                <w:szCs w:val="22"/>
              </w:rPr>
              <w:t>, mainly from new reception parents/carers signing up.</w:t>
            </w:r>
          </w:p>
          <w:p w14:paraId="599E522F" w14:textId="29C3AE04" w:rsidR="00645EE4" w:rsidRDefault="00645EE4" w:rsidP="00DA4DF3">
            <w:pPr>
              <w:ind w:left="720"/>
              <w:contextualSpacing/>
              <w:jc w:val="both"/>
              <w:rPr>
                <w:rFonts w:ascii="Calibri" w:hAnsi="Calibri"/>
                <w:sz w:val="22"/>
                <w:szCs w:val="22"/>
              </w:rPr>
            </w:pPr>
          </w:p>
          <w:p w14:paraId="421E0D8B" w14:textId="77777777" w:rsidR="00B45826" w:rsidRDefault="00583F9D" w:rsidP="00645EE4">
            <w:pPr>
              <w:ind w:left="720"/>
              <w:contextualSpacing/>
              <w:jc w:val="both"/>
              <w:rPr>
                <w:rFonts w:ascii="Calibri" w:hAnsi="Calibri"/>
                <w:b/>
                <w:sz w:val="22"/>
                <w:szCs w:val="22"/>
              </w:rPr>
            </w:pPr>
            <w:r>
              <w:rPr>
                <w:rFonts w:ascii="Calibri" w:hAnsi="Calibri"/>
                <w:b/>
                <w:sz w:val="22"/>
                <w:szCs w:val="22"/>
              </w:rPr>
              <w:t>11.7 POLICIES</w:t>
            </w:r>
          </w:p>
          <w:p w14:paraId="5696B24F" w14:textId="24C8B03E" w:rsidR="00583F9D" w:rsidRDefault="00583F9D" w:rsidP="00645EE4">
            <w:pPr>
              <w:ind w:left="720"/>
              <w:contextualSpacing/>
              <w:jc w:val="both"/>
              <w:rPr>
                <w:rFonts w:ascii="Calibri" w:hAnsi="Calibri"/>
                <w:b/>
                <w:sz w:val="22"/>
                <w:szCs w:val="22"/>
              </w:rPr>
            </w:pPr>
            <w:r>
              <w:rPr>
                <w:rFonts w:ascii="Calibri" w:hAnsi="Calibri"/>
                <w:b/>
                <w:sz w:val="22"/>
                <w:szCs w:val="22"/>
              </w:rPr>
              <w:t xml:space="preserve"> </w:t>
            </w:r>
          </w:p>
          <w:p w14:paraId="6E43682C" w14:textId="73073133" w:rsidR="00583F9D" w:rsidRDefault="00583F9D" w:rsidP="00645EE4">
            <w:pPr>
              <w:ind w:left="720"/>
              <w:contextualSpacing/>
              <w:jc w:val="both"/>
              <w:rPr>
                <w:rFonts w:ascii="Calibri" w:hAnsi="Calibri" w:cs="Calibri"/>
                <w:sz w:val="22"/>
                <w:szCs w:val="22"/>
              </w:rPr>
            </w:pPr>
            <w:r>
              <w:rPr>
                <w:rFonts w:ascii="Calibri" w:hAnsi="Calibri" w:cs="Calibri"/>
                <w:sz w:val="22"/>
                <w:szCs w:val="22"/>
              </w:rPr>
              <w:t xml:space="preserve">The following policies </w:t>
            </w:r>
            <w:r w:rsidR="00645EE4">
              <w:rPr>
                <w:rFonts w:ascii="Calibri" w:hAnsi="Calibri" w:cs="Calibri"/>
                <w:sz w:val="22"/>
                <w:szCs w:val="22"/>
              </w:rPr>
              <w:t>were approved by Governors</w:t>
            </w:r>
            <w:r>
              <w:rPr>
                <w:rFonts w:ascii="Calibri" w:hAnsi="Calibri" w:cs="Calibri"/>
                <w:sz w:val="22"/>
                <w:szCs w:val="22"/>
              </w:rPr>
              <w:t>:</w:t>
            </w:r>
          </w:p>
          <w:p w14:paraId="75F77745" w14:textId="31A79B1D" w:rsidR="00645EE4" w:rsidRDefault="00645EE4" w:rsidP="00645EE4">
            <w:pPr>
              <w:ind w:left="720"/>
              <w:contextualSpacing/>
              <w:jc w:val="both"/>
              <w:rPr>
                <w:rFonts w:ascii="Calibri" w:hAnsi="Calibri" w:cs="Calibri"/>
                <w:sz w:val="22"/>
                <w:szCs w:val="22"/>
              </w:rPr>
            </w:pPr>
          </w:p>
          <w:p w14:paraId="0C38D534" w14:textId="7195EBBA" w:rsidR="00583F9D" w:rsidRPr="00B45826" w:rsidRDefault="00645EE4" w:rsidP="00B45826">
            <w:pPr>
              <w:pStyle w:val="ListParagraph"/>
              <w:numPr>
                <w:ilvl w:val="0"/>
                <w:numId w:val="40"/>
              </w:numPr>
              <w:contextualSpacing/>
              <w:jc w:val="both"/>
              <w:rPr>
                <w:rFonts w:ascii="Calibri" w:hAnsi="Calibri" w:cs="Calibri"/>
                <w:sz w:val="22"/>
                <w:szCs w:val="22"/>
              </w:rPr>
            </w:pPr>
            <w:r w:rsidRPr="00B45826">
              <w:rPr>
                <w:rFonts w:ascii="Calibri" w:hAnsi="Calibri" w:cs="Calibri"/>
                <w:sz w:val="22"/>
                <w:szCs w:val="22"/>
              </w:rPr>
              <w:t>S</w:t>
            </w:r>
            <w:r w:rsidR="00583F9D" w:rsidRPr="00B45826">
              <w:rPr>
                <w:rFonts w:ascii="Calibri" w:hAnsi="Calibri" w:cs="Calibri"/>
                <w:sz w:val="22"/>
                <w:szCs w:val="22"/>
              </w:rPr>
              <w:t xml:space="preserve">afeguarding </w:t>
            </w:r>
            <w:r w:rsidRPr="00B45826">
              <w:rPr>
                <w:rFonts w:ascii="Calibri" w:hAnsi="Calibri" w:cs="Calibri"/>
                <w:sz w:val="22"/>
                <w:szCs w:val="22"/>
              </w:rPr>
              <w:t>- Proposed by JV, seconded by CP</w:t>
            </w:r>
          </w:p>
          <w:p w14:paraId="7B57DC84" w14:textId="41A5396F" w:rsidR="00583F9D" w:rsidRPr="00B45826" w:rsidRDefault="00645EE4" w:rsidP="00B45826">
            <w:pPr>
              <w:pStyle w:val="ListParagraph"/>
              <w:numPr>
                <w:ilvl w:val="0"/>
                <w:numId w:val="40"/>
              </w:numPr>
              <w:contextualSpacing/>
              <w:jc w:val="both"/>
              <w:rPr>
                <w:rFonts w:ascii="Calibri" w:hAnsi="Calibri" w:cs="Calibri"/>
                <w:color w:val="000000"/>
                <w:sz w:val="22"/>
                <w:szCs w:val="22"/>
              </w:rPr>
            </w:pPr>
            <w:r w:rsidRPr="00B45826">
              <w:rPr>
                <w:rFonts w:ascii="Calibri" w:hAnsi="Calibri" w:cs="Calibri"/>
                <w:sz w:val="22"/>
                <w:szCs w:val="22"/>
              </w:rPr>
              <w:t>S</w:t>
            </w:r>
            <w:r w:rsidR="00583F9D" w:rsidRPr="00B45826">
              <w:rPr>
                <w:rFonts w:ascii="Calibri" w:hAnsi="Calibri" w:cs="Calibri"/>
                <w:color w:val="000000"/>
                <w:sz w:val="22"/>
                <w:szCs w:val="22"/>
              </w:rPr>
              <w:t>chool Complaints</w:t>
            </w:r>
            <w:r w:rsidRPr="00B45826">
              <w:rPr>
                <w:rFonts w:ascii="Calibri" w:hAnsi="Calibri" w:cs="Calibri"/>
                <w:color w:val="000000"/>
                <w:sz w:val="22"/>
                <w:szCs w:val="22"/>
              </w:rPr>
              <w:t>- Proposed by</w:t>
            </w:r>
            <w:r w:rsidR="004758A4" w:rsidRPr="00B45826">
              <w:rPr>
                <w:rFonts w:ascii="Calibri" w:hAnsi="Calibri" w:cs="Calibri"/>
                <w:color w:val="000000"/>
                <w:sz w:val="22"/>
                <w:szCs w:val="22"/>
              </w:rPr>
              <w:t xml:space="preserve"> CP</w:t>
            </w:r>
            <w:r w:rsidRPr="00B45826">
              <w:rPr>
                <w:rFonts w:ascii="Calibri" w:hAnsi="Calibri" w:cs="Calibri"/>
                <w:color w:val="000000"/>
                <w:sz w:val="22"/>
                <w:szCs w:val="22"/>
              </w:rPr>
              <w:t xml:space="preserve">, seconded by </w:t>
            </w:r>
            <w:r w:rsidR="004758A4" w:rsidRPr="00B45826">
              <w:rPr>
                <w:rFonts w:ascii="Calibri" w:hAnsi="Calibri" w:cs="Calibri"/>
                <w:color w:val="000000"/>
                <w:sz w:val="22"/>
                <w:szCs w:val="22"/>
              </w:rPr>
              <w:t>SB</w:t>
            </w:r>
          </w:p>
          <w:p w14:paraId="34800BF4" w14:textId="6664159E" w:rsidR="004758A4" w:rsidRPr="00B45826" w:rsidRDefault="00645EE4" w:rsidP="00B45826">
            <w:pPr>
              <w:pStyle w:val="ListParagraph"/>
              <w:numPr>
                <w:ilvl w:val="0"/>
                <w:numId w:val="40"/>
              </w:numPr>
              <w:contextualSpacing/>
              <w:jc w:val="both"/>
              <w:rPr>
                <w:rFonts w:ascii="Calibri" w:hAnsi="Calibri" w:cs="Calibri"/>
                <w:color w:val="000000"/>
                <w:sz w:val="22"/>
                <w:szCs w:val="22"/>
              </w:rPr>
            </w:pPr>
            <w:r w:rsidRPr="00B45826">
              <w:rPr>
                <w:rFonts w:ascii="Calibri" w:hAnsi="Calibri" w:cs="Calibri"/>
                <w:color w:val="000000"/>
                <w:sz w:val="22"/>
                <w:szCs w:val="22"/>
              </w:rPr>
              <w:t>E</w:t>
            </w:r>
            <w:r w:rsidR="00583F9D" w:rsidRPr="00B45826">
              <w:rPr>
                <w:rFonts w:ascii="Calibri" w:hAnsi="Calibri" w:cs="Calibri"/>
                <w:color w:val="000000"/>
                <w:sz w:val="22"/>
                <w:szCs w:val="22"/>
              </w:rPr>
              <w:t>arly Career Teachers</w:t>
            </w:r>
            <w:r w:rsidRPr="00B45826">
              <w:rPr>
                <w:rFonts w:ascii="Calibri" w:hAnsi="Calibri" w:cs="Calibri"/>
                <w:color w:val="000000"/>
                <w:sz w:val="22"/>
                <w:szCs w:val="22"/>
              </w:rPr>
              <w:t xml:space="preserve"> – Proposed by</w:t>
            </w:r>
            <w:r w:rsidR="004758A4" w:rsidRPr="00B45826">
              <w:rPr>
                <w:rFonts w:ascii="Calibri" w:hAnsi="Calibri" w:cs="Calibri"/>
                <w:color w:val="000000"/>
                <w:sz w:val="22"/>
                <w:szCs w:val="22"/>
              </w:rPr>
              <w:t xml:space="preserve"> SB</w:t>
            </w:r>
            <w:r w:rsidRPr="00B45826">
              <w:rPr>
                <w:rFonts w:ascii="Calibri" w:hAnsi="Calibri" w:cs="Calibri"/>
                <w:color w:val="000000"/>
                <w:sz w:val="22"/>
                <w:szCs w:val="22"/>
              </w:rPr>
              <w:t xml:space="preserve">, seconded by </w:t>
            </w:r>
            <w:r w:rsidR="004758A4" w:rsidRPr="00B45826">
              <w:rPr>
                <w:rFonts w:ascii="Calibri" w:hAnsi="Calibri" w:cs="Calibri"/>
                <w:color w:val="000000"/>
                <w:sz w:val="22"/>
                <w:szCs w:val="22"/>
              </w:rPr>
              <w:t>LT</w:t>
            </w:r>
          </w:p>
          <w:p w14:paraId="2C699BD6" w14:textId="27D5550F" w:rsidR="00583F9D" w:rsidRPr="00B45826" w:rsidRDefault="00645EE4" w:rsidP="00B45826">
            <w:pPr>
              <w:pStyle w:val="ListParagraph"/>
              <w:numPr>
                <w:ilvl w:val="0"/>
                <w:numId w:val="40"/>
              </w:numPr>
              <w:contextualSpacing/>
              <w:jc w:val="both"/>
              <w:rPr>
                <w:rFonts w:ascii="Calibri" w:hAnsi="Calibri" w:cs="Calibri"/>
                <w:color w:val="000000"/>
                <w:sz w:val="22"/>
                <w:szCs w:val="22"/>
              </w:rPr>
            </w:pPr>
            <w:r w:rsidRPr="00B45826">
              <w:rPr>
                <w:rFonts w:ascii="Calibri" w:hAnsi="Calibri" w:cs="Calibri"/>
                <w:color w:val="000000"/>
                <w:sz w:val="22"/>
                <w:szCs w:val="22"/>
              </w:rPr>
              <w:t>S</w:t>
            </w:r>
            <w:r w:rsidR="00583F9D" w:rsidRPr="00B45826">
              <w:rPr>
                <w:rFonts w:ascii="Calibri" w:hAnsi="Calibri" w:cs="Calibri"/>
                <w:color w:val="000000"/>
                <w:sz w:val="22"/>
                <w:szCs w:val="22"/>
              </w:rPr>
              <w:t>taff Grievance Policy</w:t>
            </w:r>
            <w:r w:rsidR="004758A4" w:rsidRPr="00B45826">
              <w:rPr>
                <w:rFonts w:ascii="Calibri" w:hAnsi="Calibri" w:cs="Calibri"/>
                <w:color w:val="000000"/>
                <w:sz w:val="22"/>
                <w:szCs w:val="22"/>
              </w:rPr>
              <w:t xml:space="preserve"> </w:t>
            </w:r>
            <w:r w:rsidRPr="00B45826">
              <w:rPr>
                <w:rFonts w:ascii="Calibri" w:hAnsi="Calibri" w:cs="Calibri"/>
                <w:color w:val="000000"/>
                <w:sz w:val="22"/>
                <w:szCs w:val="22"/>
              </w:rPr>
              <w:t xml:space="preserve">– proposed by </w:t>
            </w:r>
            <w:r w:rsidR="004758A4" w:rsidRPr="00B45826">
              <w:rPr>
                <w:rFonts w:ascii="Calibri" w:hAnsi="Calibri" w:cs="Calibri"/>
                <w:color w:val="000000"/>
                <w:sz w:val="22"/>
                <w:szCs w:val="22"/>
              </w:rPr>
              <w:t>LT</w:t>
            </w:r>
            <w:r w:rsidRPr="00B45826">
              <w:rPr>
                <w:rFonts w:ascii="Calibri" w:hAnsi="Calibri" w:cs="Calibri"/>
                <w:color w:val="000000"/>
                <w:sz w:val="22"/>
                <w:szCs w:val="22"/>
              </w:rPr>
              <w:t xml:space="preserve">, seconded by </w:t>
            </w:r>
            <w:r w:rsidR="004758A4" w:rsidRPr="00B45826">
              <w:rPr>
                <w:rFonts w:ascii="Calibri" w:hAnsi="Calibri" w:cs="Calibri"/>
                <w:color w:val="000000"/>
                <w:sz w:val="22"/>
                <w:szCs w:val="22"/>
              </w:rPr>
              <w:t>LC</w:t>
            </w:r>
          </w:p>
          <w:p w14:paraId="6A8C20CE" w14:textId="780FE5B6" w:rsidR="00583F9D" w:rsidRPr="00B45826" w:rsidRDefault="00645EE4" w:rsidP="00B45826">
            <w:pPr>
              <w:pStyle w:val="ListParagraph"/>
              <w:numPr>
                <w:ilvl w:val="0"/>
                <w:numId w:val="40"/>
              </w:numPr>
              <w:contextualSpacing/>
              <w:jc w:val="both"/>
              <w:rPr>
                <w:rFonts w:ascii="Calibri" w:hAnsi="Calibri" w:cs="Calibri"/>
                <w:color w:val="000000"/>
                <w:sz w:val="22"/>
                <w:szCs w:val="22"/>
              </w:rPr>
            </w:pPr>
            <w:r w:rsidRPr="00B45826">
              <w:rPr>
                <w:rFonts w:ascii="Calibri" w:hAnsi="Calibri" w:cs="Calibri"/>
                <w:color w:val="000000"/>
                <w:sz w:val="22"/>
                <w:szCs w:val="22"/>
              </w:rPr>
              <w:t>S</w:t>
            </w:r>
            <w:r w:rsidR="00583F9D" w:rsidRPr="00B45826">
              <w:rPr>
                <w:rFonts w:ascii="Calibri" w:hAnsi="Calibri" w:cs="Calibri"/>
                <w:color w:val="000000"/>
                <w:sz w:val="22"/>
                <w:szCs w:val="22"/>
              </w:rPr>
              <w:t>taff Disciplinary, Capability Policy and Procedures</w:t>
            </w:r>
            <w:r w:rsidR="004758A4" w:rsidRPr="00B45826">
              <w:rPr>
                <w:rFonts w:ascii="Calibri" w:hAnsi="Calibri" w:cs="Calibri"/>
                <w:color w:val="000000"/>
                <w:sz w:val="22"/>
                <w:szCs w:val="22"/>
              </w:rPr>
              <w:t xml:space="preserve"> </w:t>
            </w:r>
            <w:r w:rsidRPr="00B45826">
              <w:rPr>
                <w:rFonts w:ascii="Calibri" w:hAnsi="Calibri" w:cs="Calibri"/>
                <w:color w:val="000000"/>
                <w:sz w:val="22"/>
                <w:szCs w:val="22"/>
              </w:rPr>
              <w:t xml:space="preserve">– proposed by </w:t>
            </w:r>
            <w:r w:rsidR="004758A4" w:rsidRPr="00B45826">
              <w:rPr>
                <w:rFonts w:ascii="Calibri" w:hAnsi="Calibri" w:cs="Calibri"/>
                <w:color w:val="000000"/>
                <w:sz w:val="22"/>
                <w:szCs w:val="22"/>
              </w:rPr>
              <w:t>LC</w:t>
            </w:r>
            <w:r w:rsidRPr="00B45826">
              <w:rPr>
                <w:rFonts w:ascii="Calibri" w:hAnsi="Calibri" w:cs="Calibri"/>
                <w:color w:val="000000"/>
                <w:sz w:val="22"/>
                <w:szCs w:val="22"/>
              </w:rPr>
              <w:t xml:space="preserve">, seconded by </w:t>
            </w:r>
            <w:r w:rsidR="004758A4" w:rsidRPr="00B45826">
              <w:rPr>
                <w:rFonts w:ascii="Calibri" w:hAnsi="Calibri" w:cs="Calibri"/>
                <w:color w:val="000000"/>
                <w:sz w:val="22"/>
                <w:szCs w:val="22"/>
              </w:rPr>
              <w:t>L</w:t>
            </w:r>
            <w:r w:rsidRPr="00B45826">
              <w:rPr>
                <w:rFonts w:ascii="Calibri" w:hAnsi="Calibri" w:cs="Calibri"/>
                <w:color w:val="000000"/>
                <w:sz w:val="22"/>
                <w:szCs w:val="22"/>
              </w:rPr>
              <w:t>I</w:t>
            </w:r>
          </w:p>
          <w:p w14:paraId="79A793A9" w14:textId="460C1A2A" w:rsidR="00645EE4" w:rsidRPr="00B45826" w:rsidRDefault="00645EE4" w:rsidP="00B45826">
            <w:pPr>
              <w:pStyle w:val="ListParagraph"/>
              <w:numPr>
                <w:ilvl w:val="0"/>
                <w:numId w:val="40"/>
              </w:numPr>
              <w:contextualSpacing/>
              <w:jc w:val="both"/>
              <w:rPr>
                <w:rFonts w:ascii="Calibri" w:hAnsi="Calibri" w:cs="Calibri"/>
                <w:sz w:val="22"/>
                <w:szCs w:val="22"/>
              </w:rPr>
            </w:pPr>
            <w:r w:rsidRPr="00B45826">
              <w:rPr>
                <w:rFonts w:ascii="Calibri" w:hAnsi="Calibri" w:cs="Calibri"/>
                <w:color w:val="000000"/>
                <w:sz w:val="22"/>
                <w:szCs w:val="22"/>
              </w:rPr>
              <w:t>S</w:t>
            </w:r>
            <w:r w:rsidR="00583F9D" w:rsidRPr="00B45826">
              <w:rPr>
                <w:rFonts w:ascii="Calibri" w:hAnsi="Calibri" w:cs="Calibri"/>
                <w:sz w:val="22"/>
                <w:szCs w:val="22"/>
              </w:rPr>
              <w:t>upporting Pupils with Medical Conditions</w:t>
            </w:r>
            <w:r w:rsidR="004758A4" w:rsidRPr="00B45826">
              <w:rPr>
                <w:rFonts w:ascii="Calibri" w:hAnsi="Calibri" w:cs="Calibri"/>
                <w:sz w:val="22"/>
                <w:szCs w:val="22"/>
              </w:rPr>
              <w:t xml:space="preserve"> </w:t>
            </w:r>
            <w:r w:rsidRPr="00B45826">
              <w:rPr>
                <w:rFonts w:ascii="Calibri" w:hAnsi="Calibri" w:cs="Calibri"/>
                <w:sz w:val="22"/>
                <w:szCs w:val="22"/>
              </w:rPr>
              <w:t xml:space="preserve">– proposed by </w:t>
            </w:r>
            <w:r w:rsidR="004758A4" w:rsidRPr="00B45826">
              <w:rPr>
                <w:rFonts w:ascii="Calibri" w:hAnsi="Calibri" w:cs="Calibri"/>
                <w:sz w:val="22"/>
                <w:szCs w:val="22"/>
              </w:rPr>
              <w:t>LI</w:t>
            </w:r>
            <w:r w:rsidRPr="00B45826">
              <w:rPr>
                <w:rFonts w:ascii="Calibri" w:hAnsi="Calibri" w:cs="Calibri"/>
                <w:sz w:val="22"/>
                <w:szCs w:val="22"/>
              </w:rPr>
              <w:t xml:space="preserve">, seconded by </w:t>
            </w:r>
            <w:r w:rsidR="004758A4" w:rsidRPr="00B45826">
              <w:rPr>
                <w:rFonts w:ascii="Calibri" w:hAnsi="Calibri" w:cs="Calibri"/>
                <w:sz w:val="22"/>
                <w:szCs w:val="22"/>
              </w:rPr>
              <w:t>JV</w:t>
            </w:r>
          </w:p>
          <w:p w14:paraId="70B6564B" w14:textId="530767EA" w:rsidR="00686B5D" w:rsidRDefault="00686B5D" w:rsidP="006B366C">
            <w:pPr>
              <w:jc w:val="both"/>
              <w:rPr>
                <w:rFonts w:ascii="Calibri" w:hAnsi="Calibri" w:cs="Arial"/>
                <w:sz w:val="22"/>
                <w:szCs w:val="22"/>
              </w:rPr>
            </w:pPr>
          </w:p>
        </w:tc>
        <w:tc>
          <w:tcPr>
            <w:tcW w:w="1564" w:type="dxa"/>
            <w:shd w:val="clear" w:color="auto" w:fill="auto"/>
          </w:tcPr>
          <w:p w14:paraId="1E19663F" w14:textId="77777777" w:rsidR="00AA59AC" w:rsidRDefault="00AA59AC">
            <w:pPr>
              <w:jc w:val="center"/>
              <w:rPr>
                <w:rFonts w:ascii="Calibri" w:hAnsi="Calibri"/>
                <w:b/>
                <w:sz w:val="22"/>
                <w:szCs w:val="22"/>
              </w:rPr>
            </w:pPr>
          </w:p>
          <w:p w14:paraId="4F74410C" w14:textId="77777777" w:rsidR="00AA59AC" w:rsidRDefault="00AA59AC">
            <w:pPr>
              <w:jc w:val="center"/>
              <w:rPr>
                <w:rFonts w:ascii="Calibri" w:hAnsi="Calibri"/>
                <w:b/>
                <w:sz w:val="22"/>
                <w:szCs w:val="22"/>
              </w:rPr>
            </w:pPr>
          </w:p>
          <w:p w14:paraId="39F0521C" w14:textId="77777777" w:rsidR="00AA59AC" w:rsidRDefault="00AA59AC">
            <w:pPr>
              <w:jc w:val="center"/>
              <w:rPr>
                <w:rFonts w:ascii="Calibri" w:hAnsi="Calibri"/>
                <w:b/>
                <w:sz w:val="22"/>
                <w:szCs w:val="22"/>
              </w:rPr>
            </w:pPr>
          </w:p>
          <w:p w14:paraId="538AD376" w14:textId="77777777" w:rsidR="00AA59AC" w:rsidRDefault="00AA59AC">
            <w:pPr>
              <w:jc w:val="center"/>
              <w:rPr>
                <w:rFonts w:ascii="Calibri" w:hAnsi="Calibri"/>
                <w:b/>
                <w:sz w:val="22"/>
                <w:szCs w:val="22"/>
              </w:rPr>
            </w:pPr>
          </w:p>
          <w:p w14:paraId="0FDF4729" w14:textId="77777777" w:rsidR="00AA59AC" w:rsidRDefault="00AA59AC">
            <w:pPr>
              <w:jc w:val="center"/>
              <w:rPr>
                <w:rFonts w:ascii="Calibri" w:hAnsi="Calibri"/>
                <w:b/>
                <w:sz w:val="22"/>
                <w:szCs w:val="22"/>
              </w:rPr>
            </w:pPr>
          </w:p>
          <w:p w14:paraId="03B9BBF3" w14:textId="77777777" w:rsidR="00AA59AC" w:rsidRDefault="00AA59AC">
            <w:pPr>
              <w:jc w:val="center"/>
              <w:rPr>
                <w:rFonts w:ascii="Calibri" w:hAnsi="Calibri"/>
                <w:b/>
                <w:sz w:val="22"/>
                <w:szCs w:val="22"/>
              </w:rPr>
            </w:pPr>
          </w:p>
          <w:p w14:paraId="076C1AC5" w14:textId="77777777" w:rsidR="00AA59AC" w:rsidRDefault="00AA59AC">
            <w:pPr>
              <w:jc w:val="center"/>
              <w:rPr>
                <w:rFonts w:ascii="Calibri" w:hAnsi="Calibri"/>
                <w:b/>
                <w:sz w:val="22"/>
                <w:szCs w:val="22"/>
              </w:rPr>
            </w:pPr>
          </w:p>
          <w:p w14:paraId="594BA19A" w14:textId="77777777" w:rsidR="00AA59AC" w:rsidRDefault="00AA59AC">
            <w:pPr>
              <w:jc w:val="center"/>
              <w:rPr>
                <w:rFonts w:ascii="Calibri" w:hAnsi="Calibri"/>
                <w:b/>
                <w:sz w:val="22"/>
                <w:szCs w:val="22"/>
              </w:rPr>
            </w:pPr>
          </w:p>
          <w:p w14:paraId="458366F7" w14:textId="77777777" w:rsidR="00AA59AC" w:rsidRDefault="00AA59AC">
            <w:pPr>
              <w:jc w:val="center"/>
              <w:rPr>
                <w:rFonts w:ascii="Calibri" w:hAnsi="Calibri"/>
                <w:b/>
                <w:sz w:val="22"/>
                <w:szCs w:val="22"/>
              </w:rPr>
            </w:pPr>
          </w:p>
          <w:p w14:paraId="5D11D949" w14:textId="77777777" w:rsidR="00AA59AC" w:rsidRDefault="00AA59AC">
            <w:pPr>
              <w:jc w:val="center"/>
              <w:rPr>
                <w:rFonts w:ascii="Calibri" w:hAnsi="Calibri"/>
                <w:b/>
                <w:sz w:val="22"/>
                <w:szCs w:val="22"/>
              </w:rPr>
            </w:pPr>
          </w:p>
          <w:p w14:paraId="10C9B145" w14:textId="77777777" w:rsidR="00AA59AC" w:rsidRDefault="00AA59AC">
            <w:pPr>
              <w:jc w:val="center"/>
              <w:rPr>
                <w:rFonts w:ascii="Calibri" w:hAnsi="Calibri"/>
                <w:b/>
                <w:sz w:val="22"/>
                <w:szCs w:val="22"/>
              </w:rPr>
            </w:pPr>
          </w:p>
          <w:p w14:paraId="24A25F30" w14:textId="77777777" w:rsidR="00AA59AC" w:rsidRDefault="00AA59AC">
            <w:pPr>
              <w:jc w:val="center"/>
              <w:rPr>
                <w:rFonts w:ascii="Calibri" w:hAnsi="Calibri"/>
                <w:b/>
                <w:sz w:val="22"/>
                <w:szCs w:val="22"/>
              </w:rPr>
            </w:pPr>
          </w:p>
          <w:p w14:paraId="042A73FB" w14:textId="77777777" w:rsidR="00AA59AC" w:rsidRDefault="00AA59AC">
            <w:pPr>
              <w:jc w:val="center"/>
              <w:rPr>
                <w:rFonts w:ascii="Calibri" w:hAnsi="Calibri"/>
                <w:b/>
                <w:sz w:val="22"/>
                <w:szCs w:val="22"/>
              </w:rPr>
            </w:pPr>
          </w:p>
          <w:p w14:paraId="6BB018DB" w14:textId="77777777" w:rsidR="00AA59AC" w:rsidRDefault="00AA59AC">
            <w:pPr>
              <w:jc w:val="center"/>
              <w:rPr>
                <w:rFonts w:ascii="Calibri" w:hAnsi="Calibri"/>
                <w:b/>
                <w:sz w:val="22"/>
                <w:szCs w:val="22"/>
              </w:rPr>
            </w:pPr>
          </w:p>
          <w:p w14:paraId="7F254950" w14:textId="77777777" w:rsidR="005275F4" w:rsidRDefault="005275F4">
            <w:pPr>
              <w:jc w:val="center"/>
              <w:rPr>
                <w:rFonts w:ascii="Calibri" w:hAnsi="Calibri"/>
                <w:b/>
                <w:sz w:val="22"/>
                <w:szCs w:val="22"/>
              </w:rPr>
            </w:pPr>
          </w:p>
          <w:p w14:paraId="4882769F" w14:textId="77777777" w:rsidR="00540E0E" w:rsidRDefault="00540E0E">
            <w:pPr>
              <w:jc w:val="center"/>
              <w:rPr>
                <w:rFonts w:ascii="Calibri" w:hAnsi="Calibri"/>
                <w:b/>
                <w:sz w:val="22"/>
                <w:szCs w:val="22"/>
              </w:rPr>
            </w:pPr>
          </w:p>
          <w:p w14:paraId="242F7CE3" w14:textId="31E26DEE" w:rsidR="00AA59AC" w:rsidRDefault="00AA59AC">
            <w:pPr>
              <w:jc w:val="center"/>
              <w:rPr>
                <w:rFonts w:ascii="Calibri" w:hAnsi="Calibri"/>
                <w:b/>
                <w:sz w:val="22"/>
                <w:szCs w:val="22"/>
              </w:rPr>
            </w:pPr>
          </w:p>
          <w:p w14:paraId="4CD6E85B" w14:textId="77777777" w:rsidR="00AA59AC" w:rsidRDefault="00AA59AC">
            <w:pPr>
              <w:jc w:val="center"/>
              <w:rPr>
                <w:rFonts w:ascii="Calibri" w:hAnsi="Calibri"/>
                <w:b/>
                <w:sz w:val="22"/>
                <w:szCs w:val="22"/>
              </w:rPr>
            </w:pPr>
          </w:p>
          <w:p w14:paraId="6B9CC75E" w14:textId="77777777" w:rsidR="00AA59AC" w:rsidRDefault="00AA59AC">
            <w:pPr>
              <w:jc w:val="center"/>
              <w:rPr>
                <w:rFonts w:ascii="Calibri" w:hAnsi="Calibri"/>
                <w:b/>
                <w:sz w:val="22"/>
                <w:szCs w:val="22"/>
              </w:rPr>
            </w:pPr>
          </w:p>
          <w:p w14:paraId="789958F5" w14:textId="77777777" w:rsidR="00AA59AC" w:rsidRDefault="00AA59AC">
            <w:pPr>
              <w:jc w:val="center"/>
              <w:rPr>
                <w:rFonts w:ascii="Calibri" w:hAnsi="Calibri"/>
                <w:b/>
                <w:sz w:val="22"/>
                <w:szCs w:val="22"/>
              </w:rPr>
            </w:pPr>
          </w:p>
          <w:p w14:paraId="09350F74" w14:textId="77777777" w:rsidR="00AA59AC" w:rsidRDefault="00AA59AC">
            <w:pPr>
              <w:jc w:val="center"/>
              <w:rPr>
                <w:rFonts w:ascii="Calibri" w:hAnsi="Calibri"/>
                <w:b/>
                <w:sz w:val="22"/>
                <w:szCs w:val="22"/>
              </w:rPr>
            </w:pPr>
          </w:p>
          <w:p w14:paraId="539E92E1" w14:textId="77777777" w:rsidR="00AA59AC" w:rsidRDefault="00AA59AC">
            <w:pPr>
              <w:jc w:val="center"/>
              <w:rPr>
                <w:rFonts w:ascii="Calibri" w:hAnsi="Calibri"/>
                <w:b/>
                <w:sz w:val="22"/>
                <w:szCs w:val="22"/>
              </w:rPr>
            </w:pPr>
          </w:p>
          <w:p w14:paraId="0575B55B" w14:textId="77777777" w:rsidR="00AA59AC" w:rsidRDefault="00AA59AC">
            <w:pPr>
              <w:jc w:val="center"/>
              <w:rPr>
                <w:rFonts w:ascii="Calibri" w:hAnsi="Calibri"/>
                <w:b/>
                <w:sz w:val="22"/>
                <w:szCs w:val="22"/>
              </w:rPr>
            </w:pPr>
          </w:p>
          <w:p w14:paraId="16FBF070" w14:textId="77777777" w:rsidR="00AA59AC" w:rsidRDefault="00AA59AC" w:rsidP="00D70174">
            <w:pPr>
              <w:rPr>
                <w:rFonts w:ascii="Calibri" w:hAnsi="Calibri"/>
                <w:b/>
                <w:sz w:val="22"/>
                <w:szCs w:val="22"/>
              </w:rPr>
            </w:pPr>
          </w:p>
          <w:p w14:paraId="707E60F2" w14:textId="77777777" w:rsidR="00686B5D" w:rsidRDefault="00686B5D" w:rsidP="00D70174">
            <w:pPr>
              <w:rPr>
                <w:rFonts w:ascii="Calibri" w:hAnsi="Calibri"/>
                <w:b/>
                <w:sz w:val="22"/>
                <w:szCs w:val="22"/>
              </w:rPr>
            </w:pPr>
          </w:p>
          <w:p w14:paraId="0A22FBED" w14:textId="77777777" w:rsidR="00686B5D" w:rsidRDefault="00686B5D" w:rsidP="00D70174">
            <w:pPr>
              <w:rPr>
                <w:rFonts w:ascii="Calibri" w:hAnsi="Calibri"/>
                <w:b/>
                <w:sz w:val="22"/>
                <w:szCs w:val="22"/>
              </w:rPr>
            </w:pPr>
          </w:p>
          <w:p w14:paraId="347F6594" w14:textId="77777777" w:rsidR="00686B5D" w:rsidRDefault="00686B5D" w:rsidP="00D70174">
            <w:pPr>
              <w:rPr>
                <w:rFonts w:ascii="Calibri" w:hAnsi="Calibri"/>
                <w:b/>
                <w:sz w:val="22"/>
                <w:szCs w:val="22"/>
              </w:rPr>
            </w:pPr>
          </w:p>
          <w:p w14:paraId="4B7618DC" w14:textId="77777777" w:rsidR="00686B5D" w:rsidRDefault="00686B5D" w:rsidP="00D70174">
            <w:pPr>
              <w:rPr>
                <w:rFonts w:ascii="Calibri" w:hAnsi="Calibri"/>
                <w:b/>
                <w:sz w:val="22"/>
                <w:szCs w:val="22"/>
              </w:rPr>
            </w:pPr>
          </w:p>
          <w:p w14:paraId="1DD5E011" w14:textId="77777777" w:rsidR="00686B5D" w:rsidRDefault="00686B5D" w:rsidP="00D70174">
            <w:pPr>
              <w:rPr>
                <w:rFonts w:ascii="Calibri" w:hAnsi="Calibri"/>
                <w:b/>
                <w:sz w:val="22"/>
                <w:szCs w:val="22"/>
              </w:rPr>
            </w:pPr>
          </w:p>
          <w:p w14:paraId="2A952A75" w14:textId="77777777" w:rsidR="00686B5D" w:rsidRDefault="00686B5D" w:rsidP="00D70174">
            <w:pPr>
              <w:rPr>
                <w:rFonts w:ascii="Calibri" w:hAnsi="Calibri"/>
                <w:b/>
                <w:sz w:val="22"/>
                <w:szCs w:val="22"/>
              </w:rPr>
            </w:pPr>
          </w:p>
          <w:p w14:paraId="59433E82" w14:textId="77777777" w:rsidR="00686B5D" w:rsidRDefault="00686B5D" w:rsidP="00D70174">
            <w:pPr>
              <w:rPr>
                <w:rFonts w:ascii="Calibri" w:hAnsi="Calibri"/>
                <w:b/>
                <w:sz w:val="22"/>
                <w:szCs w:val="22"/>
              </w:rPr>
            </w:pPr>
          </w:p>
          <w:p w14:paraId="3E9C313F" w14:textId="77777777" w:rsidR="00686B5D" w:rsidRDefault="00686B5D" w:rsidP="00D70174">
            <w:pPr>
              <w:rPr>
                <w:rFonts w:ascii="Calibri" w:hAnsi="Calibri"/>
                <w:b/>
                <w:sz w:val="22"/>
                <w:szCs w:val="22"/>
              </w:rPr>
            </w:pPr>
          </w:p>
          <w:p w14:paraId="46FC240A" w14:textId="77777777" w:rsidR="00686B5D" w:rsidRDefault="00686B5D" w:rsidP="00D70174">
            <w:pPr>
              <w:rPr>
                <w:rFonts w:ascii="Calibri" w:hAnsi="Calibri"/>
                <w:b/>
                <w:sz w:val="22"/>
                <w:szCs w:val="22"/>
              </w:rPr>
            </w:pPr>
          </w:p>
          <w:p w14:paraId="4DAD5CEC" w14:textId="77777777" w:rsidR="00686B5D" w:rsidRDefault="00686B5D" w:rsidP="00D70174">
            <w:pPr>
              <w:rPr>
                <w:rFonts w:ascii="Calibri" w:hAnsi="Calibri"/>
                <w:b/>
                <w:sz w:val="22"/>
                <w:szCs w:val="22"/>
              </w:rPr>
            </w:pPr>
          </w:p>
          <w:p w14:paraId="44DC6D6A" w14:textId="77777777" w:rsidR="00686B5D" w:rsidRDefault="00686B5D" w:rsidP="00D70174">
            <w:pPr>
              <w:rPr>
                <w:rFonts w:ascii="Calibri" w:hAnsi="Calibri"/>
                <w:b/>
                <w:sz w:val="22"/>
                <w:szCs w:val="22"/>
              </w:rPr>
            </w:pPr>
          </w:p>
          <w:p w14:paraId="4742CAC5" w14:textId="77777777" w:rsidR="00B45826" w:rsidRDefault="00B45826" w:rsidP="00686B5D">
            <w:pPr>
              <w:jc w:val="center"/>
              <w:rPr>
                <w:rFonts w:ascii="Calibri" w:hAnsi="Calibri"/>
                <w:b/>
                <w:sz w:val="22"/>
                <w:szCs w:val="22"/>
              </w:rPr>
            </w:pPr>
          </w:p>
          <w:p w14:paraId="3F104337" w14:textId="77777777" w:rsidR="00B45826" w:rsidRDefault="00B45826" w:rsidP="00686B5D">
            <w:pPr>
              <w:jc w:val="center"/>
              <w:rPr>
                <w:rFonts w:ascii="Calibri" w:hAnsi="Calibri"/>
                <w:b/>
                <w:sz w:val="22"/>
                <w:szCs w:val="22"/>
              </w:rPr>
            </w:pPr>
          </w:p>
          <w:p w14:paraId="17ABC6BF" w14:textId="77777777" w:rsidR="00B45826" w:rsidRDefault="00B45826" w:rsidP="00686B5D">
            <w:pPr>
              <w:jc w:val="center"/>
              <w:rPr>
                <w:rFonts w:ascii="Calibri" w:hAnsi="Calibri"/>
                <w:b/>
                <w:sz w:val="22"/>
                <w:szCs w:val="22"/>
              </w:rPr>
            </w:pPr>
          </w:p>
          <w:p w14:paraId="50E53C5C" w14:textId="6DEF7D6E" w:rsidR="00686B5D" w:rsidRDefault="00686B5D" w:rsidP="00686B5D">
            <w:pPr>
              <w:jc w:val="center"/>
              <w:rPr>
                <w:rFonts w:ascii="Calibri" w:hAnsi="Calibri"/>
                <w:b/>
                <w:sz w:val="22"/>
                <w:szCs w:val="22"/>
              </w:rPr>
            </w:pPr>
            <w:r>
              <w:rPr>
                <w:rFonts w:ascii="Calibri" w:hAnsi="Calibri"/>
                <w:b/>
                <w:sz w:val="22"/>
                <w:szCs w:val="22"/>
              </w:rPr>
              <w:t>IW</w:t>
            </w:r>
          </w:p>
          <w:p w14:paraId="6BCE3F90" w14:textId="77777777" w:rsidR="00B255C0" w:rsidRDefault="00B255C0" w:rsidP="00686B5D">
            <w:pPr>
              <w:jc w:val="center"/>
              <w:rPr>
                <w:rFonts w:ascii="Calibri" w:hAnsi="Calibri"/>
                <w:b/>
                <w:sz w:val="22"/>
                <w:szCs w:val="22"/>
              </w:rPr>
            </w:pPr>
          </w:p>
          <w:p w14:paraId="0199A609" w14:textId="77777777" w:rsidR="00B255C0" w:rsidRDefault="00B255C0" w:rsidP="00686B5D">
            <w:pPr>
              <w:jc w:val="center"/>
              <w:rPr>
                <w:rFonts w:ascii="Calibri" w:hAnsi="Calibri"/>
                <w:b/>
                <w:sz w:val="22"/>
                <w:szCs w:val="22"/>
              </w:rPr>
            </w:pPr>
          </w:p>
          <w:p w14:paraId="0DBC1FE7" w14:textId="77777777" w:rsidR="00B255C0" w:rsidRDefault="00B255C0" w:rsidP="00686B5D">
            <w:pPr>
              <w:jc w:val="center"/>
              <w:rPr>
                <w:rFonts w:ascii="Calibri" w:hAnsi="Calibri"/>
                <w:b/>
                <w:sz w:val="22"/>
                <w:szCs w:val="22"/>
              </w:rPr>
            </w:pPr>
          </w:p>
          <w:p w14:paraId="071FD934" w14:textId="77777777" w:rsidR="00B255C0" w:rsidRDefault="00B255C0" w:rsidP="00686B5D">
            <w:pPr>
              <w:jc w:val="center"/>
              <w:rPr>
                <w:rFonts w:ascii="Calibri" w:hAnsi="Calibri"/>
                <w:b/>
                <w:sz w:val="22"/>
                <w:szCs w:val="22"/>
              </w:rPr>
            </w:pPr>
            <w:r>
              <w:rPr>
                <w:rFonts w:ascii="Calibri" w:hAnsi="Calibri"/>
                <w:b/>
                <w:sz w:val="22"/>
                <w:szCs w:val="22"/>
              </w:rPr>
              <w:t>SF</w:t>
            </w:r>
          </w:p>
          <w:p w14:paraId="7C71A618" w14:textId="77777777" w:rsidR="0085138A" w:rsidRDefault="0085138A" w:rsidP="00686B5D">
            <w:pPr>
              <w:jc w:val="center"/>
              <w:rPr>
                <w:rFonts w:ascii="Calibri" w:hAnsi="Calibri"/>
                <w:b/>
                <w:sz w:val="22"/>
                <w:szCs w:val="22"/>
              </w:rPr>
            </w:pPr>
          </w:p>
          <w:p w14:paraId="5F73A7C1" w14:textId="77777777" w:rsidR="0085138A" w:rsidRDefault="0085138A" w:rsidP="00686B5D">
            <w:pPr>
              <w:jc w:val="center"/>
              <w:rPr>
                <w:rFonts w:ascii="Calibri" w:hAnsi="Calibri"/>
                <w:b/>
                <w:sz w:val="22"/>
                <w:szCs w:val="22"/>
              </w:rPr>
            </w:pPr>
          </w:p>
          <w:p w14:paraId="1A6A2A2B" w14:textId="77777777" w:rsidR="0085138A" w:rsidRDefault="0085138A" w:rsidP="00686B5D">
            <w:pPr>
              <w:jc w:val="center"/>
              <w:rPr>
                <w:rFonts w:ascii="Calibri" w:hAnsi="Calibri"/>
                <w:b/>
                <w:sz w:val="22"/>
                <w:szCs w:val="22"/>
              </w:rPr>
            </w:pPr>
          </w:p>
          <w:p w14:paraId="3E27AD03" w14:textId="77777777" w:rsidR="0085138A" w:rsidRDefault="0085138A" w:rsidP="00686B5D">
            <w:pPr>
              <w:jc w:val="center"/>
              <w:rPr>
                <w:rFonts w:ascii="Calibri" w:hAnsi="Calibri"/>
                <w:b/>
                <w:sz w:val="22"/>
                <w:szCs w:val="22"/>
              </w:rPr>
            </w:pPr>
          </w:p>
          <w:p w14:paraId="11B17E35" w14:textId="77777777" w:rsidR="0085138A" w:rsidRDefault="0085138A" w:rsidP="00686B5D">
            <w:pPr>
              <w:jc w:val="center"/>
              <w:rPr>
                <w:rFonts w:ascii="Calibri" w:hAnsi="Calibri"/>
                <w:b/>
                <w:sz w:val="22"/>
                <w:szCs w:val="22"/>
              </w:rPr>
            </w:pPr>
          </w:p>
          <w:p w14:paraId="73598E7B" w14:textId="77777777" w:rsidR="0085138A" w:rsidRDefault="0085138A" w:rsidP="00686B5D">
            <w:pPr>
              <w:jc w:val="center"/>
              <w:rPr>
                <w:rFonts w:ascii="Calibri" w:hAnsi="Calibri"/>
                <w:b/>
                <w:sz w:val="22"/>
                <w:szCs w:val="22"/>
              </w:rPr>
            </w:pPr>
          </w:p>
          <w:p w14:paraId="3FA45AC4" w14:textId="77777777" w:rsidR="0085138A" w:rsidRDefault="0085138A" w:rsidP="00686B5D">
            <w:pPr>
              <w:jc w:val="center"/>
              <w:rPr>
                <w:rFonts w:ascii="Calibri" w:hAnsi="Calibri"/>
                <w:b/>
                <w:sz w:val="22"/>
                <w:szCs w:val="22"/>
              </w:rPr>
            </w:pPr>
          </w:p>
          <w:p w14:paraId="31E1FBF9" w14:textId="77777777" w:rsidR="0085138A" w:rsidRDefault="0085138A" w:rsidP="00686B5D">
            <w:pPr>
              <w:jc w:val="center"/>
              <w:rPr>
                <w:rFonts w:ascii="Calibri" w:hAnsi="Calibri"/>
                <w:b/>
                <w:sz w:val="22"/>
                <w:szCs w:val="22"/>
              </w:rPr>
            </w:pPr>
          </w:p>
          <w:p w14:paraId="30CC9281" w14:textId="77777777" w:rsidR="0085138A" w:rsidRDefault="0085138A" w:rsidP="00686B5D">
            <w:pPr>
              <w:jc w:val="center"/>
              <w:rPr>
                <w:rFonts w:ascii="Calibri" w:hAnsi="Calibri"/>
                <w:b/>
                <w:sz w:val="22"/>
                <w:szCs w:val="22"/>
              </w:rPr>
            </w:pPr>
          </w:p>
          <w:p w14:paraId="7F9CEB05" w14:textId="77777777" w:rsidR="0085138A" w:rsidRDefault="0085138A" w:rsidP="00686B5D">
            <w:pPr>
              <w:jc w:val="center"/>
              <w:rPr>
                <w:rFonts w:ascii="Calibri" w:hAnsi="Calibri"/>
                <w:b/>
                <w:sz w:val="22"/>
                <w:szCs w:val="22"/>
              </w:rPr>
            </w:pPr>
          </w:p>
          <w:p w14:paraId="5B4B2876" w14:textId="77777777" w:rsidR="0085138A" w:rsidRDefault="0085138A" w:rsidP="00686B5D">
            <w:pPr>
              <w:jc w:val="center"/>
              <w:rPr>
                <w:rFonts w:ascii="Calibri" w:hAnsi="Calibri"/>
                <w:b/>
                <w:sz w:val="22"/>
                <w:szCs w:val="22"/>
              </w:rPr>
            </w:pPr>
          </w:p>
          <w:p w14:paraId="7FF6E18D" w14:textId="77777777" w:rsidR="0085138A" w:rsidRDefault="0085138A" w:rsidP="00686B5D">
            <w:pPr>
              <w:jc w:val="center"/>
              <w:rPr>
                <w:rFonts w:ascii="Calibri" w:hAnsi="Calibri"/>
                <w:b/>
                <w:sz w:val="22"/>
                <w:szCs w:val="22"/>
              </w:rPr>
            </w:pPr>
          </w:p>
          <w:p w14:paraId="0FBB21F4" w14:textId="23EC86E1" w:rsidR="0085138A" w:rsidRDefault="0085138A" w:rsidP="00686B5D">
            <w:pPr>
              <w:jc w:val="center"/>
              <w:rPr>
                <w:rFonts w:ascii="Calibri" w:hAnsi="Calibri"/>
                <w:b/>
                <w:sz w:val="22"/>
                <w:szCs w:val="22"/>
              </w:rPr>
            </w:pPr>
            <w:r>
              <w:rPr>
                <w:rFonts w:ascii="Calibri" w:hAnsi="Calibri"/>
                <w:b/>
                <w:sz w:val="22"/>
                <w:szCs w:val="22"/>
              </w:rPr>
              <w:t>JC</w:t>
            </w:r>
          </w:p>
        </w:tc>
      </w:tr>
      <w:tr w:rsidR="00AA59AC" w14:paraId="4922010C" w14:textId="77777777">
        <w:tc>
          <w:tcPr>
            <w:tcW w:w="8926" w:type="dxa"/>
            <w:shd w:val="clear" w:color="auto" w:fill="auto"/>
          </w:tcPr>
          <w:p w14:paraId="41810983" w14:textId="77777777" w:rsidR="00CC41D9" w:rsidRPr="00CC41D9" w:rsidRDefault="00CC41D9" w:rsidP="00CC41D9">
            <w:pPr>
              <w:ind w:left="360"/>
              <w:contextualSpacing/>
              <w:jc w:val="both"/>
              <w:rPr>
                <w:rFonts w:ascii="Calibri" w:hAnsi="Calibri" w:cs="Arial"/>
                <w:b/>
                <w:sz w:val="22"/>
                <w:szCs w:val="22"/>
              </w:rPr>
            </w:pPr>
          </w:p>
          <w:p w14:paraId="6C8CAB3D" w14:textId="26104E4F"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ADMISSIONS</w:t>
            </w:r>
          </w:p>
          <w:p w14:paraId="4A1AF4E1" w14:textId="77777777" w:rsidR="00215EA9" w:rsidRDefault="00215EA9" w:rsidP="00CC41D9">
            <w:pPr>
              <w:ind w:left="360"/>
              <w:rPr>
                <w:rFonts w:ascii="Calibri" w:hAnsi="Calibri" w:cs="Arial"/>
                <w:sz w:val="22"/>
                <w:szCs w:val="22"/>
              </w:rPr>
            </w:pPr>
          </w:p>
          <w:p w14:paraId="55D278BC" w14:textId="1F0FC31D" w:rsidR="00583F9D" w:rsidRPr="00B45826" w:rsidRDefault="00E25C03" w:rsidP="00B45826">
            <w:pPr>
              <w:ind w:left="720"/>
              <w:contextualSpacing/>
              <w:jc w:val="both"/>
              <w:rPr>
                <w:rFonts w:ascii="Calibri" w:hAnsi="Calibri" w:cs="Arial"/>
                <w:sz w:val="22"/>
                <w:szCs w:val="22"/>
              </w:rPr>
            </w:pPr>
            <w:r w:rsidRPr="00B45826">
              <w:rPr>
                <w:rFonts w:ascii="Calibri" w:hAnsi="Calibri" w:cs="Arial"/>
                <w:sz w:val="22"/>
                <w:szCs w:val="22"/>
              </w:rPr>
              <w:t xml:space="preserve">SF updated Governors on Reception </w:t>
            </w:r>
            <w:r w:rsidR="00583F9D" w:rsidRPr="00B45826">
              <w:rPr>
                <w:rFonts w:ascii="Calibri" w:hAnsi="Calibri" w:cs="Arial"/>
                <w:sz w:val="22"/>
                <w:szCs w:val="22"/>
              </w:rPr>
              <w:t>Admission September 2025</w:t>
            </w:r>
            <w:r w:rsidR="00B62099" w:rsidRPr="00B45826">
              <w:rPr>
                <w:rFonts w:ascii="Calibri" w:hAnsi="Calibri" w:cs="Arial"/>
                <w:sz w:val="22"/>
                <w:szCs w:val="22"/>
              </w:rPr>
              <w:t>. The school received 67 applications, 33 of which were first preferences. All 30 places that were offered have now been accepted.</w:t>
            </w:r>
          </w:p>
          <w:p w14:paraId="6B924575" w14:textId="46C401F3" w:rsidR="00797B11" w:rsidRDefault="00797B11" w:rsidP="00797B11">
            <w:pPr>
              <w:ind w:left="360"/>
              <w:contextualSpacing/>
              <w:jc w:val="both"/>
              <w:rPr>
                <w:rFonts w:ascii="Calibri" w:hAnsi="Calibri" w:cs="Arial"/>
                <w:sz w:val="22"/>
                <w:szCs w:val="22"/>
              </w:rPr>
            </w:pPr>
          </w:p>
        </w:tc>
        <w:tc>
          <w:tcPr>
            <w:tcW w:w="1564" w:type="dxa"/>
            <w:shd w:val="clear" w:color="auto" w:fill="auto"/>
          </w:tcPr>
          <w:p w14:paraId="657F94E9" w14:textId="77777777" w:rsidR="00AA59AC" w:rsidRDefault="00AA59AC">
            <w:pPr>
              <w:jc w:val="center"/>
              <w:rPr>
                <w:rFonts w:ascii="Calibri" w:hAnsi="Calibri"/>
                <w:b/>
                <w:sz w:val="22"/>
                <w:szCs w:val="22"/>
              </w:rPr>
            </w:pPr>
          </w:p>
          <w:p w14:paraId="6A808EC6" w14:textId="77777777" w:rsidR="00AA59AC" w:rsidRDefault="00AA59AC">
            <w:pPr>
              <w:jc w:val="center"/>
              <w:rPr>
                <w:rFonts w:ascii="Calibri" w:hAnsi="Calibri"/>
                <w:b/>
                <w:sz w:val="22"/>
                <w:szCs w:val="22"/>
              </w:rPr>
            </w:pPr>
          </w:p>
          <w:p w14:paraId="60F243DB" w14:textId="77777777" w:rsidR="00AA59AC" w:rsidRDefault="00AA59AC">
            <w:pPr>
              <w:jc w:val="center"/>
              <w:rPr>
                <w:rFonts w:ascii="Calibri" w:hAnsi="Calibri"/>
                <w:b/>
                <w:sz w:val="22"/>
                <w:szCs w:val="22"/>
              </w:rPr>
            </w:pPr>
          </w:p>
        </w:tc>
      </w:tr>
      <w:tr w:rsidR="00AA59AC" w14:paraId="17650E16" w14:textId="77777777">
        <w:tc>
          <w:tcPr>
            <w:tcW w:w="8926" w:type="dxa"/>
            <w:shd w:val="clear" w:color="auto" w:fill="auto"/>
          </w:tcPr>
          <w:p w14:paraId="70DA8C9D" w14:textId="77777777" w:rsidR="001E5C47" w:rsidRPr="001E5C47" w:rsidRDefault="001E5C47" w:rsidP="001E5C47">
            <w:pPr>
              <w:ind w:left="360"/>
              <w:contextualSpacing/>
              <w:jc w:val="both"/>
              <w:rPr>
                <w:rFonts w:ascii="Calibri" w:hAnsi="Calibri" w:cs="Arial"/>
                <w:b/>
                <w:sz w:val="22"/>
                <w:szCs w:val="22"/>
              </w:rPr>
            </w:pPr>
          </w:p>
          <w:p w14:paraId="7BBE611D" w14:textId="335DDEF3"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A.O.B</w:t>
            </w:r>
            <w:r w:rsidR="0085530E">
              <w:rPr>
                <w:rFonts w:ascii="Calibri" w:hAnsi="Calibri" w:cs="Arial"/>
                <w:b/>
                <w:sz w:val="22"/>
                <w:szCs w:val="22"/>
              </w:rPr>
              <w:t xml:space="preserve"> </w:t>
            </w:r>
          </w:p>
          <w:p w14:paraId="333EEADE" w14:textId="59D1148F" w:rsidR="001E5C47" w:rsidRDefault="001E5C47" w:rsidP="001E5C47">
            <w:pPr>
              <w:ind w:left="360"/>
              <w:contextualSpacing/>
              <w:jc w:val="both"/>
              <w:rPr>
                <w:rFonts w:ascii="Calibri" w:hAnsi="Calibri" w:cs="Arial"/>
                <w:sz w:val="22"/>
                <w:szCs w:val="22"/>
              </w:rPr>
            </w:pPr>
            <w:r>
              <w:rPr>
                <w:rFonts w:ascii="Calibri" w:hAnsi="Calibri" w:cs="Arial"/>
                <w:sz w:val="22"/>
                <w:szCs w:val="22"/>
              </w:rPr>
              <w:t>The was no AOB items.</w:t>
            </w:r>
          </w:p>
          <w:p w14:paraId="450E8A84" w14:textId="59E4B840" w:rsidR="00E15F46" w:rsidRDefault="00E15F46" w:rsidP="001E5C47">
            <w:pPr>
              <w:ind w:left="360"/>
              <w:contextualSpacing/>
              <w:jc w:val="both"/>
              <w:rPr>
                <w:rFonts w:ascii="Calibri" w:hAnsi="Calibri" w:cs="Arial"/>
                <w:sz w:val="22"/>
                <w:szCs w:val="22"/>
              </w:rPr>
            </w:pPr>
          </w:p>
          <w:p w14:paraId="4354BFFA" w14:textId="3D180D62" w:rsidR="00766E02" w:rsidRDefault="00B62099" w:rsidP="00766E02">
            <w:pPr>
              <w:ind w:left="360"/>
              <w:contextualSpacing/>
              <w:jc w:val="both"/>
              <w:rPr>
                <w:rFonts w:ascii="Calibri" w:hAnsi="Calibri" w:cs="Arial"/>
                <w:sz w:val="22"/>
                <w:szCs w:val="22"/>
              </w:rPr>
            </w:pPr>
            <w:r>
              <w:rPr>
                <w:rFonts w:ascii="Calibri" w:hAnsi="Calibri" w:cs="Arial"/>
                <w:sz w:val="22"/>
                <w:szCs w:val="22"/>
              </w:rPr>
              <w:t xml:space="preserve">SN advised Governors that recruitment for a Deputy Head </w:t>
            </w:r>
            <w:r w:rsidR="00766E02">
              <w:rPr>
                <w:rFonts w:ascii="Calibri" w:hAnsi="Calibri" w:cs="Arial"/>
                <w:sz w:val="22"/>
                <w:szCs w:val="22"/>
              </w:rPr>
              <w:t xml:space="preserve">will happen after </w:t>
            </w:r>
            <w:r>
              <w:rPr>
                <w:rFonts w:ascii="Calibri" w:hAnsi="Calibri" w:cs="Arial"/>
                <w:sz w:val="22"/>
                <w:szCs w:val="22"/>
              </w:rPr>
              <w:t xml:space="preserve">the </w:t>
            </w:r>
            <w:r w:rsidR="00766E02">
              <w:rPr>
                <w:rFonts w:ascii="Calibri" w:hAnsi="Calibri" w:cs="Arial"/>
                <w:sz w:val="22"/>
                <w:szCs w:val="22"/>
              </w:rPr>
              <w:t>H</w:t>
            </w:r>
            <w:r>
              <w:rPr>
                <w:rFonts w:ascii="Calibri" w:hAnsi="Calibri" w:cs="Arial"/>
                <w:sz w:val="22"/>
                <w:szCs w:val="22"/>
              </w:rPr>
              <w:t>eadteacher</w:t>
            </w:r>
            <w:r w:rsidR="00766E02">
              <w:rPr>
                <w:rFonts w:ascii="Calibri" w:hAnsi="Calibri" w:cs="Arial"/>
                <w:sz w:val="22"/>
                <w:szCs w:val="22"/>
              </w:rPr>
              <w:t xml:space="preserve"> recruitment process</w:t>
            </w:r>
            <w:r>
              <w:rPr>
                <w:rFonts w:ascii="Calibri" w:hAnsi="Calibri" w:cs="Arial"/>
                <w:sz w:val="22"/>
                <w:szCs w:val="22"/>
              </w:rPr>
              <w:t>,</w:t>
            </w:r>
            <w:r w:rsidR="00766E02">
              <w:rPr>
                <w:rFonts w:ascii="Calibri" w:hAnsi="Calibri" w:cs="Arial"/>
                <w:sz w:val="22"/>
                <w:szCs w:val="22"/>
              </w:rPr>
              <w:t xml:space="preserve"> but needs to be done before </w:t>
            </w:r>
            <w:r>
              <w:rPr>
                <w:rFonts w:ascii="Calibri" w:hAnsi="Calibri" w:cs="Arial"/>
                <w:sz w:val="22"/>
                <w:szCs w:val="22"/>
              </w:rPr>
              <w:t xml:space="preserve">May </w:t>
            </w:r>
            <w:r w:rsidR="00766E02">
              <w:rPr>
                <w:rFonts w:ascii="Calibri" w:hAnsi="Calibri" w:cs="Arial"/>
                <w:sz w:val="22"/>
                <w:szCs w:val="22"/>
              </w:rPr>
              <w:t>half term.</w:t>
            </w:r>
          </w:p>
          <w:p w14:paraId="51A0A16D" w14:textId="77777777" w:rsidR="00AA59AC" w:rsidRDefault="00AA59AC" w:rsidP="00B62099">
            <w:pPr>
              <w:ind w:left="360"/>
              <w:contextualSpacing/>
              <w:jc w:val="both"/>
              <w:rPr>
                <w:rFonts w:ascii="Calibri" w:hAnsi="Calibri" w:cs="Arial"/>
                <w:sz w:val="22"/>
                <w:szCs w:val="22"/>
              </w:rPr>
            </w:pPr>
          </w:p>
        </w:tc>
        <w:tc>
          <w:tcPr>
            <w:tcW w:w="1564" w:type="dxa"/>
            <w:shd w:val="clear" w:color="auto" w:fill="auto"/>
          </w:tcPr>
          <w:p w14:paraId="1A5DB13C" w14:textId="77777777" w:rsidR="00AA59AC" w:rsidRDefault="00AA59AC">
            <w:pPr>
              <w:jc w:val="center"/>
              <w:rPr>
                <w:rFonts w:ascii="Calibri" w:hAnsi="Calibri"/>
                <w:b/>
                <w:sz w:val="22"/>
                <w:szCs w:val="22"/>
              </w:rPr>
            </w:pPr>
          </w:p>
        </w:tc>
      </w:tr>
      <w:tr w:rsidR="00AA59AC" w14:paraId="7673E911" w14:textId="77777777">
        <w:tc>
          <w:tcPr>
            <w:tcW w:w="8926" w:type="dxa"/>
            <w:shd w:val="clear" w:color="auto" w:fill="auto"/>
          </w:tcPr>
          <w:p w14:paraId="52B264AE" w14:textId="77777777" w:rsidR="001E5C47" w:rsidRPr="001E5C47" w:rsidRDefault="001E5C47" w:rsidP="001E5C47">
            <w:pPr>
              <w:ind w:left="360"/>
              <w:contextualSpacing/>
              <w:jc w:val="both"/>
              <w:rPr>
                <w:rFonts w:ascii="Calibri" w:hAnsi="Calibri" w:cs="Arial"/>
                <w:b/>
                <w:sz w:val="22"/>
                <w:szCs w:val="22"/>
              </w:rPr>
            </w:pPr>
          </w:p>
          <w:p w14:paraId="1ADA19D1" w14:textId="33A16BD4"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Part II Items</w:t>
            </w:r>
          </w:p>
          <w:p w14:paraId="3C1D26C4" w14:textId="62D95BAF" w:rsidR="00AA59AC" w:rsidRDefault="005543D5">
            <w:pPr>
              <w:ind w:left="360"/>
              <w:contextualSpacing/>
              <w:jc w:val="both"/>
              <w:rPr>
                <w:rFonts w:ascii="Calibri" w:hAnsi="Calibri" w:cs="Arial"/>
                <w:sz w:val="22"/>
                <w:szCs w:val="22"/>
              </w:rPr>
            </w:pPr>
            <w:r>
              <w:rPr>
                <w:rFonts w:ascii="Calibri" w:hAnsi="Calibri" w:cs="Arial"/>
                <w:sz w:val="22"/>
                <w:szCs w:val="22"/>
              </w:rPr>
              <w:t>There were no Part II items</w:t>
            </w:r>
            <w:r w:rsidR="001E5C47">
              <w:rPr>
                <w:rFonts w:ascii="Calibri" w:hAnsi="Calibri" w:cs="Arial"/>
                <w:sz w:val="22"/>
                <w:szCs w:val="22"/>
              </w:rPr>
              <w:t>.</w:t>
            </w:r>
          </w:p>
          <w:p w14:paraId="4564FDC0" w14:textId="77777777" w:rsidR="00AA59AC" w:rsidRDefault="00AA59AC">
            <w:pPr>
              <w:ind w:left="360"/>
              <w:contextualSpacing/>
              <w:jc w:val="both"/>
              <w:rPr>
                <w:rFonts w:ascii="Calibri" w:hAnsi="Calibri" w:cs="Arial"/>
                <w:sz w:val="22"/>
                <w:szCs w:val="22"/>
              </w:rPr>
            </w:pPr>
          </w:p>
        </w:tc>
        <w:tc>
          <w:tcPr>
            <w:tcW w:w="1564" w:type="dxa"/>
            <w:shd w:val="clear" w:color="auto" w:fill="auto"/>
          </w:tcPr>
          <w:p w14:paraId="4E6792B4" w14:textId="77777777" w:rsidR="00AA59AC" w:rsidRDefault="00AA59AC">
            <w:pPr>
              <w:jc w:val="center"/>
              <w:rPr>
                <w:rFonts w:ascii="Calibri" w:hAnsi="Calibri"/>
                <w:b/>
                <w:sz w:val="22"/>
                <w:szCs w:val="22"/>
              </w:rPr>
            </w:pPr>
          </w:p>
        </w:tc>
      </w:tr>
    </w:tbl>
    <w:p w14:paraId="4DD5107F" w14:textId="77777777" w:rsidR="00CB3E39" w:rsidRDefault="00CB3E39">
      <w:pPr>
        <w:jc w:val="both"/>
        <w:rPr>
          <w:rFonts w:ascii="Calibri" w:hAnsi="Calibri" w:cs="Calibri"/>
          <w:b/>
          <w:sz w:val="22"/>
          <w:szCs w:val="22"/>
        </w:rPr>
      </w:pPr>
    </w:p>
    <w:p w14:paraId="0D15352A" w14:textId="77777777" w:rsidR="00CB3E39" w:rsidRDefault="00CB3E39">
      <w:pPr>
        <w:jc w:val="both"/>
        <w:rPr>
          <w:rFonts w:ascii="Calibri" w:hAnsi="Calibri" w:cs="Calibri"/>
          <w:b/>
          <w:sz w:val="22"/>
          <w:szCs w:val="22"/>
        </w:rPr>
      </w:pPr>
    </w:p>
    <w:p w14:paraId="4BBA62B4" w14:textId="77777777" w:rsidR="007B12E3" w:rsidRDefault="007B12E3" w:rsidP="008930AE">
      <w:pPr>
        <w:jc w:val="both"/>
        <w:rPr>
          <w:rFonts w:ascii="Calibri" w:hAnsi="Calibri" w:cs="Calibri"/>
          <w:b/>
          <w:sz w:val="22"/>
          <w:szCs w:val="22"/>
        </w:rPr>
      </w:pPr>
    </w:p>
    <w:p w14:paraId="43A0F882" w14:textId="77777777" w:rsidR="001E5C47" w:rsidRDefault="001E5C47" w:rsidP="006775C5">
      <w:pPr>
        <w:jc w:val="both"/>
        <w:rPr>
          <w:rFonts w:ascii="Calibri" w:hAnsi="Calibri" w:cs="Calibri"/>
          <w:b/>
          <w:sz w:val="22"/>
          <w:szCs w:val="22"/>
          <w:u w:val="single"/>
        </w:rPr>
      </w:pPr>
    </w:p>
    <w:p w14:paraId="18F72D82" w14:textId="77777777" w:rsidR="00B45826" w:rsidRDefault="00B45826" w:rsidP="006775C5">
      <w:pPr>
        <w:jc w:val="both"/>
        <w:rPr>
          <w:rFonts w:ascii="Calibri" w:hAnsi="Calibri" w:cs="Calibri"/>
          <w:b/>
          <w:sz w:val="22"/>
          <w:szCs w:val="22"/>
          <w:u w:val="single"/>
        </w:rPr>
      </w:pPr>
    </w:p>
    <w:p w14:paraId="677624DC" w14:textId="77777777" w:rsidR="00B45826" w:rsidRDefault="00B45826" w:rsidP="006775C5">
      <w:pPr>
        <w:jc w:val="both"/>
        <w:rPr>
          <w:rFonts w:ascii="Calibri" w:hAnsi="Calibri" w:cs="Calibri"/>
          <w:b/>
          <w:sz w:val="22"/>
          <w:szCs w:val="22"/>
          <w:u w:val="single"/>
        </w:rPr>
      </w:pPr>
    </w:p>
    <w:p w14:paraId="1C332D16" w14:textId="77777777" w:rsidR="00B45826" w:rsidRDefault="00B45826" w:rsidP="006775C5">
      <w:pPr>
        <w:jc w:val="both"/>
        <w:rPr>
          <w:rFonts w:ascii="Calibri" w:hAnsi="Calibri" w:cs="Calibri"/>
          <w:b/>
          <w:sz w:val="22"/>
          <w:szCs w:val="22"/>
          <w:u w:val="single"/>
        </w:rPr>
      </w:pPr>
    </w:p>
    <w:p w14:paraId="33B8B301" w14:textId="3A7100A9" w:rsidR="006775C5" w:rsidRPr="00E036C0" w:rsidRDefault="006775C5" w:rsidP="006775C5">
      <w:pPr>
        <w:jc w:val="both"/>
        <w:rPr>
          <w:rFonts w:ascii="Calibri" w:hAnsi="Calibri" w:cs="Calibri"/>
          <w:b/>
          <w:sz w:val="22"/>
          <w:szCs w:val="22"/>
          <w:u w:val="single"/>
        </w:rPr>
      </w:pPr>
      <w:r w:rsidRPr="00E036C0">
        <w:rPr>
          <w:rFonts w:ascii="Calibri" w:hAnsi="Calibri" w:cs="Calibri"/>
          <w:b/>
          <w:sz w:val="22"/>
          <w:szCs w:val="22"/>
          <w:u w:val="single"/>
        </w:rPr>
        <w:lastRenderedPageBreak/>
        <w:t>DATES OF MEETINGS FOR 2024/2025</w:t>
      </w:r>
    </w:p>
    <w:p w14:paraId="4FB8022E" w14:textId="77777777" w:rsidR="006775C5" w:rsidRDefault="006775C5" w:rsidP="006775C5">
      <w:pPr>
        <w:rPr>
          <w:rFonts w:ascii="Calibri" w:hAnsi="Calibri" w:cs="Arial"/>
          <w:b/>
          <w:sz w:val="22"/>
          <w:szCs w:val="22"/>
        </w:rPr>
      </w:pPr>
    </w:p>
    <w:p w14:paraId="6138903A" w14:textId="77777777" w:rsidR="006775C5" w:rsidRPr="00E036C0" w:rsidRDefault="006775C5" w:rsidP="006775C5">
      <w:pPr>
        <w:rPr>
          <w:rFonts w:ascii="Calibri" w:hAnsi="Calibri" w:cs="Arial"/>
          <w:b/>
          <w:sz w:val="22"/>
          <w:szCs w:val="22"/>
          <w:u w:val="single"/>
        </w:rPr>
      </w:pPr>
      <w:r w:rsidRPr="00E036C0">
        <w:rPr>
          <w:rFonts w:ascii="Calibri" w:hAnsi="Calibri" w:cs="Arial"/>
          <w:b/>
          <w:sz w:val="22"/>
          <w:szCs w:val="22"/>
          <w:u w:val="single"/>
        </w:rPr>
        <w:t xml:space="preserve">FGB MEETINGS 2024/2025 </w:t>
      </w:r>
    </w:p>
    <w:p w14:paraId="5201E207" w14:textId="77777777" w:rsidR="006775C5" w:rsidRDefault="006775C5" w:rsidP="006775C5">
      <w:pPr>
        <w:rPr>
          <w:rFonts w:ascii="Calibri" w:hAnsi="Calibri" w:cs="Arial"/>
          <w:b/>
          <w:sz w:val="22"/>
          <w:szCs w:val="22"/>
        </w:rPr>
      </w:pPr>
    </w:p>
    <w:p w14:paraId="2D490208" w14:textId="77777777" w:rsidR="006775C5" w:rsidRDefault="006775C5" w:rsidP="006775C5">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2025</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2025</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6775C5" w:rsidRPr="00B07054" w14:paraId="658017A0" w14:textId="77777777" w:rsidTr="00B56DAD">
        <w:trPr>
          <w:trHeight w:val="538"/>
        </w:trPr>
        <w:tc>
          <w:tcPr>
            <w:tcW w:w="3652" w:type="dxa"/>
            <w:shd w:val="clear" w:color="auto" w:fill="auto"/>
          </w:tcPr>
          <w:p w14:paraId="64DFBE6D"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1</w:t>
            </w:r>
          </w:p>
          <w:p w14:paraId="76994D69"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Business Meeting</w:t>
            </w:r>
          </w:p>
          <w:p w14:paraId="723BB1F9" w14:textId="77777777" w:rsidR="006775C5" w:rsidRPr="00C93085" w:rsidRDefault="006775C5" w:rsidP="00B56DAD">
            <w:pPr>
              <w:jc w:val="center"/>
              <w:rPr>
                <w:rFonts w:ascii="Calibri" w:hAnsi="Calibri" w:cs="Calibri"/>
                <w:b/>
                <w:sz w:val="22"/>
              </w:rPr>
            </w:pPr>
            <w:r w:rsidRPr="00C93085">
              <w:rPr>
                <w:rFonts w:ascii="Calibri" w:hAnsi="Calibri" w:cs="Calibri"/>
                <w:b/>
                <w:sz w:val="22"/>
              </w:rPr>
              <w:t>Wednesday 18</w:t>
            </w:r>
            <w:r w:rsidRPr="00C93085">
              <w:rPr>
                <w:rFonts w:ascii="Calibri" w:hAnsi="Calibri" w:cs="Calibri"/>
                <w:b/>
                <w:sz w:val="22"/>
                <w:vertAlign w:val="superscript"/>
              </w:rPr>
              <w:t>th</w:t>
            </w:r>
            <w:r w:rsidRPr="00C93085">
              <w:rPr>
                <w:rFonts w:ascii="Calibri" w:hAnsi="Calibri" w:cs="Calibri"/>
                <w:b/>
                <w:sz w:val="22"/>
              </w:rPr>
              <w:t xml:space="preserve"> September </w:t>
            </w:r>
          </w:p>
          <w:p w14:paraId="77278EF8"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43A4C77D"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Spring 202</w:t>
            </w:r>
            <w:r>
              <w:rPr>
                <w:rFonts w:ascii="Calibri" w:hAnsi="Calibri"/>
                <w:b/>
                <w:sz w:val="22"/>
                <w:szCs w:val="22"/>
              </w:rPr>
              <w:t>5</w:t>
            </w:r>
            <w:r w:rsidRPr="00B07054">
              <w:rPr>
                <w:rFonts w:ascii="Calibri" w:hAnsi="Calibri"/>
                <w:b/>
                <w:sz w:val="22"/>
                <w:szCs w:val="22"/>
              </w:rPr>
              <w:t xml:space="preserve"> (In Summer) Meeting 3</w:t>
            </w:r>
          </w:p>
          <w:p w14:paraId="2385E8F1"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FGB</w:t>
            </w:r>
          </w:p>
          <w:p w14:paraId="634639EB" w14:textId="77777777" w:rsidR="006775C5" w:rsidRPr="001A6F0F" w:rsidRDefault="006775C5" w:rsidP="00B56DAD">
            <w:pPr>
              <w:jc w:val="center"/>
              <w:rPr>
                <w:rFonts w:ascii="Calibri" w:hAnsi="Calibri" w:cs="Calibri"/>
                <w:b/>
                <w:sz w:val="22"/>
              </w:rPr>
            </w:pPr>
            <w:r w:rsidRPr="001A6F0F">
              <w:rPr>
                <w:rFonts w:ascii="Calibri" w:hAnsi="Calibri" w:cs="Calibri"/>
                <w:b/>
                <w:sz w:val="22"/>
              </w:rPr>
              <w:t xml:space="preserve">Wednesday 23rd April </w:t>
            </w:r>
          </w:p>
          <w:p w14:paraId="1828DA72" w14:textId="77777777" w:rsidR="006775C5" w:rsidRPr="00B07054" w:rsidRDefault="006775C5" w:rsidP="00B56DAD">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7250F45E"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Summer 202</w:t>
            </w:r>
            <w:r>
              <w:rPr>
                <w:rFonts w:ascii="Calibri" w:hAnsi="Calibri"/>
                <w:b/>
                <w:sz w:val="22"/>
                <w:szCs w:val="22"/>
              </w:rPr>
              <w:t>5</w:t>
            </w:r>
            <w:r w:rsidRPr="00B07054">
              <w:rPr>
                <w:rFonts w:ascii="Calibri" w:hAnsi="Calibri"/>
                <w:b/>
                <w:sz w:val="22"/>
                <w:szCs w:val="22"/>
              </w:rPr>
              <w:t xml:space="preserve"> Meeting 4</w:t>
            </w:r>
          </w:p>
          <w:p w14:paraId="26BBB9C1"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FGB</w:t>
            </w:r>
          </w:p>
          <w:p w14:paraId="0AD1E17B" w14:textId="77777777" w:rsidR="006775C5" w:rsidRPr="001A6F0F" w:rsidRDefault="006775C5" w:rsidP="00B56DAD">
            <w:pPr>
              <w:jc w:val="center"/>
              <w:rPr>
                <w:rFonts w:ascii="Calibri" w:hAnsi="Calibri" w:cs="Calibri"/>
                <w:b/>
                <w:sz w:val="22"/>
              </w:rPr>
            </w:pPr>
            <w:r w:rsidRPr="001A6F0F">
              <w:rPr>
                <w:rFonts w:ascii="Calibri" w:hAnsi="Calibri" w:cs="Calibri"/>
                <w:b/>
                <w:sz w:val="22"/>
              </w:rPr>
              <w:t>Wednesday 2</w:t>
            </w:r>
            <w:r w:rsidRPr="001A6F0F">
              <w:rPr>
                <w:rFonts w:ascii="Calibri" w:hAnsi="Calibri" w:cs="Calibri"/>
                <w:b/>
                <w:sz w:val="22"/>
                <w:vertAlign w:val="superscript"/>
              </w:rPr>
              <w:t>nd</w:t>
            </w:r>
            <w:r w:rsidRPr="001A6F0F">
              <w:rPr>
                <w:rFonts w:ascii="Calibri" w:hAnsi="Calibri" w:cs="Calibri"/>
                <w:b/>
                <w:sz w:val="22"/>
              </w:rPr>
              <w:t xml:space="preserve"> July </w:t>
            </w:r>
          </w:p>
          <w:p w14:paraId="30C3E049" w14:textId="77777777" w:rsidR="006775C5" w:rsidRPr="00B07054" w:rsidRDefault="006775C5" w:rsidP="00B56DAD">
            <w:pPr>
              <w:jc w:val="center"/>
              <w:rPr>
                <w:rFonts w:ascii="Calibri" w:hAnsi="Calibri"/>
                <w:sz w:val="22"/>
                <w:szCs w:val="22"/>
              </w:rPr>
            </w:pPr>
            <w:r w:rsidRPr="00B07054">
              <w:rPr>
                <w:rFonts w:ascii="Calibri" w:hAnsi="Calibri"/>
                <w:b/>
                <w:sz w:val="22"/>
                <w:szCs w:val="22"/>
              </w:rPr>
              <w:t>6.00 – 8.00 pm</w:t>
            </w:r>
          </w:p>
        </w:tc>
      </w:tr>
      <w:tr w:rsidR="006775C5" w:rsidRPr="00B07054" w14:paraId="3A64D754" w14:textId="77777777" w:rsidTr="00B56DAD">
        <w:trPr>
          <w:trHeight w:val="538"/>
        </w:trPr>
        <w:tc>
          <w:tcPr>
            <w:tcW w:w="3652" w:type="dxa"/>
            <w:shd w:val="clear" w:color="auto" w:fill="auto"/>
          </w:tcPr>
          <w:p w14:paraId="7E173D6C"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Autumn 202</w:t>
            </w:r>
            <w:r>
              <w:rPr>
                <w:rFonts w:ascii="Calibri" w:hAnsi="Calibri"/>
                <w:b/>
                <w:sz w:val="22"/>
                <w:szCs w:val="22"/>
              </w:rPr>
              <w:t>4</w:t>
            </w:r>
            <w:r w:rsidRPr="00B07054">
              <w:rPr>
                <w:rFonts w:ascii="Calibri" w:hAnsi="Calibri"/>
                <w:b/>
                <w:sz w:val="22"/>
                <w:szCs w:val="22"/>
              </w:rPr>
              <w:t xml:space="preserve"> Meeting 2</w:t>
            </w:r>
          </w:p>
          <w:p w14:paraId="5C9C5271"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FGB</w:t>
            </w:r>
          </w:p>
          <w:p w14:paraId="74139CC7" w14:textId="77777777" w:rsidR="006775C5" w:rsidRPr="00C93085" w:rsidRDefault="006775C5" w:rsidP="00B56DAD">
            <w:pPr>
              <w:jc w:val="center"/>
              <w:rPr>
                <w:rFonts w:ascii="Calibri" w:hAnsi="Calibri" w:cs="Calibri"/>
                <w:b/>
                <w:sz w:val="22"/>
              </w:rPr>
            </w:pPr>
            <w:r w:rsidRPr="00C93085">
              <w:rPr>
                <w:rFonts w:ascii="Calibri" w:hAnsi="Calibri" w:cs="Calibri"/>
                <w:b/>
                <w:sz w:val="22"/>
              </w:rPr>
              <w:t>Wednesday 20</w:t>
            </w:r>
            <w:r w:rsidRPr="00C93085">
              <w:rPr>
                <w:rFonts w:ascii="Calibri" w:hAnsi="Calibri" w:cs="Calibri"/>
                <w:b/>
                <w:sz w:val="22"/>
                <w:vertAlign w:val="superscript"/>
              </w:rPr>
              <w:t>th</w:t>
            </w:r>
            <w:r w:rsidRPr="00C93085">
              <w:rPr>
                <w:rFonts w:ascii="Calibri" w:hAnsi="Calibri" w:cs="Calibri"/>
                <w:b/>
                <w:sz w:val="22"/>
              </w:rPr>
              <w:t xml:space="preserve"> November</w:t>
            </w:r>
          </w:p>
          <w:p w14:paraId="2F72756E" w14:textId="77777777" w:rsidR="006775C5" w:rsidRPr="00B07054" w:rsidRDefault="006775C5" w:rsidP="00B56DAD">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550FCF9B" w14:textId="77777777" w:rsidR="006775C5" w:rsidRPr="00B07054" w:rsidRDefault="006775C5" w:rsidP="00B56DAD">
            <w:pPr>
              <w:jc w:val="center"/>
              <w:rPr>
                <w:rFonts w:ascii="Calibri" w:hAnsi="Calibri"/>
                <w:sz w:val="22"/>
                <w:szCs w:val="22"/>
              </w:rPr>
            </w:pPr>
          </w:p>
        </w:tc>
        <w:tc>
          <w:tcPr>
            <w:tcW w:w="3231" w:type="dxa"/>
            <w:shd w:val="clear" w:color="auto" w:fill="auto"/>
          </w:tcPr>
          <w:p w14:paraId="5A9C548F" w14:textId="77777777" w:rsidR="006775C5" w:rsidRPr="00B07054" w:rsidRDefault="006775C5" w:rsidP="00B56DAD">
            <w:pPr>
              <w:jc w:val="center"/>
              <w:rPr>
                <w:rFonts w:ascii="Calibri" w:hAnsi="Calibri"/>
                <w:sz w:val="22"/>
                <w:szCs w:val="22"/>
              </w:rPr>
            </w:pPr>
          </w:p>
        </w:tc>
      </w:tr>
    </w:tbl>
    <w:p w14:paraId="49A58223" w14:textId="77777777" w:rsidR="006775C5" w:rsidRPr="00B07054" w:rsidRDefault="006775C5" w:rsidP="006775C5">
      <w:pPr>
        <w:rPr>
          <w:rFonts w:ascii="Calibri" w:hAnsi="Calibri"/>
          <w:b/>
          <w:sz w:val="22"/>
          <w:szCs w:val="22"/>
        </w:rPr>
      </w:pPr>
    </w:p>
    <w:p w14:paraId="6D7E63A3" w14:textId="77777777" w:rsidR="006775C5" w:rsidRPr="00B07054" w:rsidRDefault="006775C5" w:rsidP="006775C5">
      <w:pPr>
        <w:rPr>
          <w:rFonts w:ascii="Calibri" w:hAnsi="Calibri"/>
          <w:b/>
          <w:sz w:val="22"/>
          <w:szCs w:val="22"/>
        </w:rPr>
      </w:pPr>
    </w:p>
    <w:p w14:paraId="24C145C6" w14:textId="77777777" w:rsidR="006775C5" w:rsidRPr="00E036C0" w:rsidRDefault="006775C5" w:rsidP="006775C5">
      <w:pPr>
        <w:rPr>
          <w:rFonts w:ascii="Calibri" w:hAnsi="Calibri"/>
          <w:b/>
          <w:sz w:val="22"/>
          <w:szCs w:val="22"/>
          <w:u w:val="single"/>
        </w:rPr>
      </w:pPr>
      <w:r w:rsidRPr="00E036C0">
        <w:rPr>
          <w:rFonts w:ascii="Calibri" w:hAnsi="Calibri"/>
          <w:b/>
          <w:sz w:val="22"/>
          <w:szCs w:val="22"/>
          <w:u w:val="single"/>
        </w:rPr>
        <w:t>FINANCE WORKING PARTY MEETINGS 2024/2025</w:t>
      </w:r>
    </w:p>
    <w:p w14:paraId="259E8397" w14:textId="77777777" w:rsidR="006775C5" w:rsidRPr="00E036C0" w:rsidRDefault="006775C5" w:rsidP="006775C5">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6775C5" w14:paraId="40939B9A" w14:textId="77777777" w:rsidTr="00B56DAD">
        <w:tc>
          <w:tcPr>
            <w:tcW w:w="4219" w:type="dxa"/>
            <w:tcBorders>
              <w:top w:val="single" w:sz="4" w:space="0" w:color="auto"/>
              <w:left w:val="single" w:sz="4" w:space="0" w:color="auto"/>
              <w:bottom w:val="single" w:sz="4" w:space="0" w:color="auto"/>
              <w:right w:val="single" w:sz="4" w:space="0" w:color="auto"/>
            </w:tcBorders>
          </w:tcPr>
          <w:p w14:paraId="4D2AF658" w14:textId="77777777" w:rsidR="006775C5" w:rsidRPr="00B07054" w:rsidRDefault="006775C5" w:rsidP="00B56DAD">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Pr>
                <w:rFonts w:ascii="Calibri" w:hAnsi="Calibri" w:cs="Arial"/>
                <w:b/>
                <w:sz w:val="22"/>
                <w:szCs w:val="22"/>
              </w:rPr>
              <w:t>4</w:t>
            </w:r>
          </w:p>
          <w:p w14:paraId="04397A8B" w14:textId="77777777" w:rsidR="006775C5" w:rsidRPr="00C93085" w:rsidRDefault="006775C5" w:rsidP="00B56DAD">
            <w:pPr>
              <w:tabs>
                <w:tab w:val="num" w:pos="644"/>
              </w:tabs>
              <w:contextualSpacing/>
              <w:jc w:val="center"/>
              <w:rPr>
                <w:rFonts w:ascii="Calibri" w:hAnsi="Calibri" w:cs="Calibri"/>
                <w:b/>
                <w:sz w:val="22"/>
              </w:rPr>
            </w:pPr>
            <w:r w:rsidRPr="00C93085">
              <w:rPr>
                <w:rFonts w:ascii="Calibri" w:hAnsi="Calibri" w:cs="Calibri"/>
                <w:b/>
                <w:sz w:val="22"/>
              </w:rPr>
              <w:t>Thursday 14</w:t>
            </w:r>
            <w:r w:rsidRPr="00C93085">
              <w:rPr>
                <w:rFonts w:ascii="Calibri" w:hAnsi="Calibri" w:cs="Calibri"/>
                <w:b/>
                <w:sz w:val="22"/>
                <w:vertAlign w:val="superscript"/>
              </w:rPr>
              <w:t>th</w:t>
            </w:r>
            <w:r w:rsidRPr="00C93085">
              <w:rPr>
                <w:rFonts w:ascii="Calibri" w:hAnsi="Calibri" w:cs="Calibri"/>
                <w:b/>
                <w:sz w:val="22"/>
              </w:rPr>
              <w:t xml:space="preserve"> November </w:t>
            </w:r>
            <w:r>
              <w:rPr>
                <w:rFonts w:ascii="Calibri" w:hAnsi="Calibri" w:cs="Calibri"/>
                <w:b/>
                <w:sz w:val="22"/>
              </w:rPr>
              <w:t>(TBC)</w:t>
            </w:r>
          </w:p>
          <w:p w14:paraId="2C1EE18B" w14:textId="77777777" w:rsidR="006775C5" w:rsidRPr="00B07054" w:rsidRDefault="006775C5" w:rsidP="00B56DAD">
            <w:pPr>
              <w:tabs>
                <w:tab w:val="num" w:pos="644"/>
              </w:tabs>
              <w:contextualSpacing/>
              <w:jc w:val="center"/>
              <w:rPr>
                <w:rFonts w:ascii="Calibri" w:hAnsi="Calibri" w:cs="Arial"/>
                <w:b/>
                <w:sz w:val="22"/>
                <w:szCs w:val="22"/>
              </w:rPr>
            </w:pPr>
            <w:r>
              <w:rPr>
                <w:rFonts w:ascii="Calibri" w:hAnsi="Calibri" w:cs="Arial"/>
                <w:b/>
                <w:sz w:val="22"/>
                <w:szCs w:val="22"/>
              </w:rPr>
              <w:t>12.30-1.30</w:t>
            </w:r>
            <w:r w:rsidRPr="00B07054">
              <w:rPr>
                <w:rFonts w:ascii="Calibri" w:hAnsi="Calibri" w:cs="Arial"/>
                <w:b/>
                <w:sz w:val="22"/>
                <w:szCs w:val="22"/>
              </w:rPr>
              <w:t>pm</w:t>
            </w:r>
          </w:p>
        </w:tc>
        <w:tc>
          <w:tcPr>
            <w:tcW w:w="3006" w:type="dxa"/>
            <w:tcBorders>
              <w:top w:val="single" w:sz="4" w:space="0" w:color="auto"/>
              <w:left w:val="single" w:sz="4" w:space="0" w:color="auto"/>
              <w:bottom w:val="single" w:sz="4" w:space="0" w:color="auto"/>
              <w:right w:val="single" w:sz="4" w:space="0" w:color="auto"/>
            </w:tcBorders>
            <w:hideMark/>
          </w:tcPr>
          <w:p w14:paraId="37BF4A11" w14:textId="77777777" w:rsidR="006775C5" w:rsidRPr="00B07054" w:rsidRDefault="006775C5" w:rsidP="00B56DAD">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Pr>
                <w:rFonts w:ascii="Calibri" w:hAnsi="Calibri" w:cs="Arial"/>
                <w:b/>
                <w:sz w:val="22"/>
                <w:szCs w:val="22"/>
              </w:rPr>
              <w:t>5</w:t>
            </w:r>
            <w:r w:rsidRPr="00B07054">
              <w:rPr>
                <w:rFonts w:ascii="Calibri" w:hAnsi="Calibri" w:cs="Arial"/>
                <w:b/>
                <w:sz w:val="22"/>
                <w:szCs w:val="22"/>
              </w:rPr>
              <w:t xml:space="preserve"> (in Summer)</w:t>
            </w:r>
          </w:p>
          <w:p w14:paraId="40894D56" w14:textId="77777777" w:rsidR="006775C5" w:rsidRPr="00C93085" w:rsidRDefault="006775C5" w:rsidP="00B56DAD">
            <w:pPr>
              <w:tabs>
                <w:tab w:val="num" w:pos="644"/>
              </w:tabs>
              <w:contextualSpacing/>
              <w:jc w:val="center"/>
              <w:rPr>
                <w:rFonts w:ascii="Calibri" w:hAnsi="Calibri" w:cs="Calibri"/>
                <w:b/>
                <w:sz w:val="22"/>
              </w:rPr>
            </w:pPr>
            <w:r w:rsidRPr="00C93085">
              <w:rPr>
                <w:rFonts w:ascii="Calibri" w:hAnsi="Calibri" w:cs="Calibri"/>
                <w:b/>
                <w:sz w:val="22"/>
              </w:rPr>
              <w:t xml:space="preserve">Thursday 3rd April </w:t>
            </w:r>
          </w:p>
          <w:p w14:paraId="6E68A9F1" w14:textId="77777777" w:rsidR="006775C5" w:rsidRPr="00B07054" w:rsidRDefault="006775C5" w:rsidP="00B56DAD">
            <w:pPr>
              <w:tabs>
                <w:tab w:val="num" w:pos="644"/>
              </w:tabs>
              <w:contextualSpacing/>
              <w:jc w:val="center"/>
              <w:rPr>
                <w:rFonts w:ascii="Calibri" w:hAnsi="Calibri" w:cs="Arial"/>
                <w:b/>
                <w:color w:val="FF0000"/>
                <w:sz w:val="22"/>
                <w:szCs w:val="22"/>
              </w:rPr>
            </w:pPr>
            <w:r>
              <w:rPr>
                <w:rFonts w:ascii="Calibri" w:hAnsi="Calibri" w:cs="Arial"/>
                <w:b/>
                <w:sz w:val="22"/>
                <w:szCs w:val="22"/>
              </w:rPr>
              <w:t>12.30-1.30</w:t>
            </w:r>
            <w:r w:rsidRPr="00B07054">
              <w:rPr>
                <w:rFonts w:ascii="Calibri" w:hAnsi="Calibri" w:cs="Arial"/>
                <w:b/>
                <w:sz w:val="22"/>
                <w:szCs w:val="22"/>
              </w:rPr>
              <w:t>pm</w:t>
            </w:r>
          </w:p>
        </w:tc>
        <w:tc>
          <w:tcPr>
            <w:tcW w:w="3231" w:type="dxa"/>
            <w:tcBorders>
              <w:top w:val="single" w:sz="4" w:space="0" w:color="auto"/>
              <w:left w:val="single" w:sz="4" w:space="0" w:color="auto"/>
              <w:bottom w:val="single" w:sz="4" w:space="0" w:color="auto"/>
              <w:right w:val="single" w:sz="4" w:space="0" w:color="auto"/>
            </w:tcBorders>
          </w:tcPr>
          <w:p w14:paraId="404C6A40" w14:textId="77777777" w:rsidR="006775C5" w:rsidRDefault="006775C5" w:rsidP="00B56DAD">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5</w:t>
            </w:r>
          </w:p>
          <w:p w14:paraId="4E950213" w14:textId="77777777" w:rsidR="006775C5" w:rsidRPr="00C93085" w:rsidRDefault="006775C5" w:rsidP="00B56DAD">
            <w:pPr>
              <w:tabs>
                <w:tab w:val="num" w:pos="644"/>
              </w:tabs>
              <w:contextualSpacing/>
              <w:jc w:val="center"/>
              <w:rPr>
                <w:rFonts w:ascii="Calibri" w:hAnsi="Calibri" w:cs="Calibri"/>
                <w:b/>
                <w:sz w:val="22"/>
              </w:rPr>
            </w:pPr>
            <w:r w:rsidRPr="00C93085">
              <w:rPr>
                <w:rFonts w:ascii="Calibri" w:hAnsi="Calibri" w:cs="Calibri"/>
                <w:b/>
                <w:sz w:val="22"/>
              </w:rPr>
              <w:t>Tuesday 17</w:t>
            </w:r>
            <w:r w:rsidRPr="00C93085">
              <w:rPr>
                <w:rFonts w:ascii="Calibri" w:hAnsi="Calibri" w:cs="Calibri"/>
                <w:b/>
                <w:sz w:val="22"/>
                <w:vertAlign w:val="superscript"/>
              </w:rPr>
              <w:t>th</w:t>
            </w:r>
            <w:r w:rsidRPr="00C93085">
              <w:rPr>
                <w:rFonts w:ascii="Calibri" w:hAnsi="Calibri" w:cs="Calibri"/>
                <w:b/>
                <w:sz w:val="22"/>
              </w:rPr>
              <w:t xml:space="preserve"> June </w:t>
            </w:r>
          </w:p>
          <w:p w14:paraId="457D712A" w14:textId="77777777" w:rsidR="006775C5" w:rsidRDefault="006775C5" w:rsidP="00B56DAD">
            <w:pPr>
              <w:tabs>
                <w:tab w:val="num" w:pos="644"/>
              </w:tabs>
              <w:contextualSpacing/>
              <w:jc w:val="center"/>
              <w:rPr>
                <w:rFonts w:ascii="Calibri" w:hAnsi="Calibri" w:cs="Arial"/>
                <w:b/>
                <w:sz w:val="22"/>
                <w:szCs w:val="22"/>
              </w:rPr>
            </w:pPr>
            <w:r>
              <w:rPr>
                <w:rFonts w:ascii="Calibri" w:hAnsi="Calibri" w:cs="Arial"/>
                <w:b/>
                <w:sz w:val="22"/>
                <w:szCs w:val="22"/>
              </w:rPr>
              <w:t>12.30-1.30pm</w:t>
            </w:r>
          </w:p>
          <w:p w14:paraId="786B1F10" w14:textId="77777777" w:rsidR="006775C5" w:rsidRDefault="006775C5" w:rsidP="00B56DAD">
            <w:pPr>
              <w:tabs>
                <w:tab w:val="num" w:pos="644"/>
              </w:tabs>
              <w:contextualSpacing/>
              <w:jc w:val="center"/>
              <w:rPr>
                <w:rFonts w:ascii="Calibri" w:hAnsi="Calibri" w:cs="Arial"/>
                <w:b/>
                <w:sz w:val="22"/>
                <w:szCs w:val="22"/>
              </w:rPr>
            </w:pPr>
          </w:p>
        </w:tc>
      </w:tr>
    </w:tbl>
    <w:p w14:paraId="79C54745" w14:textId="77777777" w:rsidR="006775C5" w:rsidRDefault="006775C5" w:rsidP="006775C5">
      <w:pPr>
        <w:rPr>
          <w:rFonts w:ascii="Calibri" w:hAnsi="Calibri" w:cs="Arial"/>
          <w:b/>
          <w:sz w:val="22"/>
          <w:szCs w:val="22"/>
        </w:rPr>
      </w:pPr>
    </w:p>
    <w:p w14:paraId="204C2A97" w14:textId="77777777" w:rsidR="006775C5" w:rsidRPr="00E036C0" w:rsidRDefault="006775C5" w:rsidP="006775C5">
      <w:pPr>
        <w:rPr>
          <w:rFonts w:ascii="Calibri" w:hAnsi="Calibri" w:cs="Calibri"/>
          <w:b/>
          <w:color w:val="000000"/>
          <w:sz w:val="22"/>
          <w:szCs w:val="22"/>
          <w:u w:val="single"/>
        </w:rPr>
      </w:pPr>
      <w:r w:rsidRPr="00E036C0">
        <w:rPr>
          <w:rFonts w:ascii="Calibri" w:hAnsi="Calibri" w:cs="Calibri"/>
          <w:b/>
          <w:color w:val="000000"/>
          <w:sz w:val="22"/>
          <w:szCs w:val="22"/>
          <w:u w:val="single"/>
        </w:rPr>
        <w:t xml:space="preserve">ADDITIONAL DATES </w:t>
      </w:r>
    </w:p>
    <w:p w14:paraId="250A9489" w14:textId="77777777" w:rsidR="006775C5" w:rsidRPr="00C93085" w:rsidRDefault="006775C5" w:rsidP="006775C5">
      <w:pPr>
        <w:numPr>
          <w:ilvl w:val="0"/>
          <w:numId w:val="29"/>
        </w:numPr>
        <w:rPr>
          <w:rFonts w:ascii="Calibri" w:hAnsi="Calibri" w:cs="Arial"/>
          <w:sz w:val="22"/>
          <w:szCs w:val="22"/>
        </w:rPr>
      </w:pPr>
      <w:r w:rsidRPr="00C93085">
        <w:rPr>
          <w:rFonts w:ascii="Calibri" w:hAnsi="Calibri" w:cs="Arial"/>
          <w:sz w:val="22"/>
          <w:szCs w:val="22"/>
        </w:rPr>
        <w:t>Start of Year Eucharist – Monday 23</w:t>
      </w:r>
      <w:r w:rsidRPr="00C93085">
        <w:rPr>
          <w:rFonts w:ascii="Calibri" w:hAnsi="Calibri" w:cs="Arial"/>
          <w:sz w:val="22"/>
          <w:szCs w:val="22"/>
          <w:vertAlign w:val="superscript"/>
        </w:rPr>
        <w:t>rd</w:t>
      </w:r>
      <w:r w:rsidRPr="00C93085">
        <w:rPr>
          <w:rFonts w:ascii="Calibri" w:hAnsi="Calibri" w:cs="Arial"/>
          <w:sz w:val="22"/>
          <w:szCs w:val="22"/>
        </w:rPr>
        <w:t xml:space="preserve"> September 2024 Southwark Cathedral at 7.00pm</w:t>
      </w:r>
    </w:p>
    <w:p w14:paraId="11B82947" w14:textId="7BBA5BAF" w:rsidR="007B12E3" w:rsidRPr="00F4290A" w:rsidRDefault="006775C5" w:rsidP="00876E30">
      <w:pPr>
        <w:numPr>
          <w:ilvl w:val="0"/>
          <w:numId w:val="29"/>
        </w:numPr>
        <w:jc w:val="both"/>
        <w:rPr>
          <w:rFonts w:ascii="Calibri" w:hAnsi="Calibri" w:cs="Calibri"/>
          <w:b/>
          <w:sz w:val="22"/>
          <w:szCs w:val="22"/>
        </w:rPr>
      </w:pPr>
      <w:r w:rsidRPr="00F4290A">
        <w:rPr>
          <w:rFonts w:ascii="Calibri" w:hAnsi="Calibri" w:cs="Calibri"/>
          <w:sz w:val="22"/>
          <w:szCs w:val="22"/>
        </w:rPr>
        <w:t xml:space="preserve">Governors’ Strategic CPD Day – Thursday </w:t>
      </w:r>
      <w:r w:rsidR="00504A19" w:rsidRPr="00F4290A">
        <w:rPr>
          <w:rFonts w:ascii="Calibri" w:hAnsi="Calibri" w:cs="Calibri"/>
          <w:sz w:val="22"/>
          <w:szCs w:val="22"/>
        </w:rPr>
        <w:t>9</w:t>
      </w:r>
      <w:r w:rsidR="00504A19" w:rsidRPr="00F4290A">
        <w:rPr>
          <w:rFonts w:ascii="Calibri" w:hAnsi="Calibri" w:cs="Calibri"/>
          <w:sz w:val="22"/>
          <w:szCs w:val="22"/>
          <w:vertAlign w:val="superscript"/>
        </w:rPr>
        <w:t>th</w:t>
      </w:r>
      <w:r w:rsidR="00504A19" w:rsidRPr="00F4290A">
        <w:rPr>
          <w:rFonts w:ascii="Calibri" w:hAnsi="Calibri" w:cs="Calibri"/>
          <w:sz w:val="22"/>
          <w:szCs w:val="22"/>
        </w:rPr>
        <w:t xml:space="preserve"> </w:t>
      </w:r>
      <w:r w:rsidRPr="00F4290A">
        <w:rPr>
          <w:rFonts w:ascii="Calibri" w:hAnsi="Calibri" w:cs="Calibri"/>
          <w:sz w:val="22"/>
          <w:szCs w:val="22"/>
        </w:rPr>
        <w:t>January 2025</w:t>
      </w:r>
    </w:p>
    <w:p w14:paraId="626F9CAF" w14:textId="77777777" w:rsidR="007B12E3" w:rsidRDefault="007B12E3" w:rsidP="008930AE">
      <w:pPr>
        <w:jc w:val="both"/>
        <w:rPr>
          <w:rFonts w:ascii="Calibri" w:hAnsi="Calibri" w:cs="Calibri"/>
          <w:b/>
          <w:sz w:val="22"/>
          <w:szCs w:val="22"/>
        </w:rPr>
      </w:pPr>
    </w:p>
    <w:p w14:paraId="58F996A9" w14:textId="77777777" w:rsidR="007B12E3" w:rsidRDefault="007B12E3" w:rsidP="008930AE">
      <w:pPr>
        <w:jc w:val="both"/>
        <w:rPr>
          <w:rFonts w:ascii="Calibri" w:hAnsi="Calibri" w:cs="Calibri"/>
          <w:b/>
          <w:sz w:val="22"/>
          <w:szCs w:val="22"/>
        </w:rPr>
      </w:pPr>
    </w:p>
    <w:p w14:paraId="2F92C939" w14:textId="77777777" w:rsidR="007B12E3" w:rsidRDefault="007B12E3" w:rsidP="008930AE">
      <w:pPr>
        <w:jc w:val="both"/>
        <w:rPr>
          <w:rFonts w:ascii="Calibri" w:hAnsi="Calibri" w:cs="Calibri"/>
          <w:b/>
          <w:sz w:val="22"/>
          <w:szCs w:val="22"/>
        </w:rPr>
      </w:pPr>
    </w:p>
    <w:p w14:paraId="4EB46DE9" w14:textId="77777777" w:rsidR="007B12E3" w:rsidRDefault="007B12E3" w:rsidP="008930AE">
      <w:pPr>
        <w:jc w:val="both"/>
        <w:rPr>
          <w:rFonts w:ascii="Calibri" w:hAnsi="Calibri" w:cs="Calibri"/>
          <w:b/>
          <w:sz w:val="22"/>
          <w:szCs w:val="22"/>
        </w:rPr>
      </w:pPr>
    </w:p>
    <w:p w14:paraId="65977103" w14:textId="77777777" w:rsidR="007B12E3" w:rsidRDefault="007B12E3" w:rsidP="008930AE">
      <w:pPr>
        <w:jc w:val="both"/>
        <w:rPr>
          <w:rFonts w:ascii="Calibri" w:hAnsi="Calibri" w:cs="Calibri"/>
          <w:b/>
          <w:sz w:val="22"/>
          <w:szCs w:val="22"/>
        </w:rPr>
      </w:pPr>
    </w:p>
    <w:p w14:paraId="49FDCCFE" w14:textId="77777777" w:rsidR="007B12E3" w:rsidRDefault="007B12E3" w:rsidP="008930AE">
      <w:pPr>
        <w:jc w:val="both"/>
        <w:rPr>
          <w:rFonts w:ascii="Calibri" w:hAnsi="Calibri" w:cs="Calibri"/>
          <w:b/>
          <w:sz w:val="22"/>
          <w:szCs w:val="22"/>
        </w:rPr>
      </w:pPr>
    </w:p>
    <w:p w14:paraId="3A5DB37B" w14:textId="77777777" w:rsidR="007B12E3" w:rsidRDefault="007B12E3" w:rsidP="008930AE">
      <w:pPr>
        <w:jc w:val="both"/>
        <w:rPr>
          <w:rFonts w:ascii="Calibri" w:hAnsi="Calibri" w:cs="Calibri"/>
          <w:b/>
          <w:sz w:val="22"/>
          <w:szCs w:val="22"/>
        </w:rPr>
      </w:pPr>
    </w:p>
    <w:p w14:paraId="0EE3583A" w14:textId="77777777" w:rsidR="008930AE" w:rsidRDefault="008930AE" w:rsidP="008930AE">
      <w:pPr>
        <w:jc w:val="both"/>
        <w:rPr>
          <w:rFonts w:ascii="Calibri" w:hAnsi="Calibri" w:cs="Calibri"/>
          <w:b/>
          <w:sz w:val="22"/>
          <w:szCs w:val="22"/>
        </w:rPr>
      </w:pPr>
    </w:p>
    <w:p w14:paraId="4EB9068A" w14:textId="77777777" w:rsidR="00AA59AC" w:rsidRDefault="00AA59AC">
      <w:pPr>
        <w:jc w:val="both"/>
        <w:rPr>
          <w:rFonts w:ascii="Calibri" w:hAnsi="Calibri" w:cs="Calibri"/>
          <w:b/>
          <w:sz w:val="22"/>
          <w:szCs w:val="22"/>
        </w:rPr>
      </w:pPr>
    </w:p>
    <w:p w14:paraId="2B3CC7CE" w14:textId="77777777" w:rsidR="00AA59AC" w:rsidRDefault="00AA59AC">
      <w:pPr>
        <w:rPr>
          <w:rFonts w:ascii="Calibri" w:hAnsi="Calibri" w:cs="Arial"/>
          <w:b/>
          <w:sz w:val="22"/>
          <w:szCs w:val="22"/>
        </w:rPr>
      </w:pPr>
    </w:p>
    <w:p w14:paraId="55CA0459" w14:textId="77777777" w:rsidR="00AA59AC" w:rsidRDefault="00AA59AC">
      <w:pPr>
        <w:rPr>
          <w:rFonts w:ascii="Calibri" w:hAnsi="Calibri" w:cs="Arial"/>
          <w:b/>
          <w:sz w:val="22"/>
          <w:szCs w:val="22"/>
        </w:rPr>
      </w:pPr>
    </w:p>
    <w:p w14:paraId="4215B45B" w14:textId="77777777" w:rsidR="00AA59AC" w:rsidRDefault="00AA59AC">
      <w:pPr>
        <w:rPr>
          <w:rFonts w:ascii="Calibri" w:hAnsi="Calibri" w:cs="Arial"/>
          <w:b/>
          <w:sz w:val="22"/>
          <w:szCs w:val="22"/>
        </w:rPr>
      </w:pPr>
    </w:p>
    <w:p w14:paraId="55B4E1B9" w14:textId="77777777" w:rsidR="00AA59AC" w:rsidRDefault="00AA59AC">
      <w:pPr>
        <w:rPr>
          <w:rFonts w:ascii="Calibri" w:hAnsi="Calibri" w:cs="Arial"/>
          <w:b/>
          <w:sz w:val="22"/>
          <w:szCs w:val="22"/>
        </w:rPr>
      </w:pPr>
    </w:p>
    <w:sectPr w:rsidR="00AA59AC">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1C459" w14:textId="77777777" w:rsidR="00540E0E" w:rsidRDefault="00540E0E">
      <w:r>
        <w:separator/>
      </w:r>
    </w:p>
  </w:endnote>
  <w:endnote w:type="continuationSeparator" w:id="0">
    <w:p w14:paraId="00C553F6" w14:textId="77777777" w:rsidR="00540E0E" w:rsidRDefault="0054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C4D6" w14:textId="77777777" w:rsidR="00540E0E" w:rsidRDefault="00540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2BA01" w14:textId="77777777" w:rsidR="00540E0E" w:rsidRDefault="00540E0E">
      <w:r>
        <w:separator/>
      </w:r>
    </w:p>
  </w:footnote>
  <w:footnote w:type="continuationSeparator" w:id="0">
    <w:p w14:paraId="1D5DDC6C" w14:textId="77777777" w:rsidR="00540E0E" w:rsidRDefault="00540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5AF3"/>
    <w:multiLevelType w:val="hybridMultilevel"/>
    <w:tmpl w:val="CB6EDC6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545FA"/>
    <w:multiLevelType w:val="hybridMultilevel"/>
    <w:tmpl w:val="B868E712"/>
    <w:lvl w:ilvl="0" w:tplc="44087172">
      <w:start w:val="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0F1498"/>
    <w:multiLevelType w:val="hybridMultilevel"/>
    <w:tmpl w:val="A4BAF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2E47B02"/>
    <w:multiLevelType w:val="hybridMultilevel"/>
    <w:tmpl w:val="9508EF52"/>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A43D6"/>
    <w:multiLevelType w:val="hybridMultilevel"/>
    <w:tmpl w:val="326498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43970"/>
    <w:multiLevelType w:val="hybridMultilevel"/>
    <w:tmpl w:val="88FE1F4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DB15F0"/>
    <w:multiLevelType w:val="hybridMultilevel"/>
    <w:tmpl w:val="B62C27F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0C7F34"/>
    <w:multiLevelType w:val="hybridMultilevel"/>
    <w:tmpl w:val="88B645E8"/>
    <w:lvl w:ilvl="0" w:tplc="44087172">
      <w:start w:val="4"/>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B65A8B"/>
    <w:multiLevelType w:val="hybridMultilevel"/>
    <w:tmpl w:val="AEA2232A"/>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B6A6816"/>
    <w:multiLevelType w:val="hybridMultilevel"/>
    <w:tmpl w:val="DCE8564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2C4D3F"/>
    <w:multiLevelType w:val="hybridMultilevel"/>
    <w:tmpl w:val="721C370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8"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575A1F"/>
    <w:multiLevelType w:val="hybridMultilevel"/>
    <w:tmpl w:val="7D72DC98"/>
    <w:lvl w:ilvl="0" w:tplc="997499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1D280F"/>
    <w:multiLevelType w:val="hybridMultilevel"/>
    <w:tmpl w:val="D370E8E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36"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F4853EC"/>
    <w:multiLevelType w:val="hybridMultilevel"/>
    <w:tmpl w:val="9FE8098E"/>
    <w:lvl w:ilvl="0" w:tplc="0A5E0F3A">
      <w:start w:val="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9"/>
  </w:num>
  <w:num w:numId="4">
    <w:abstractNumId w:val="7"/>
  </w:num>
  <w:num w:numId="5">
    <w:abstractNumId w:val="38"/>
  </w:num>
  <w:num w:numId="6">
    <w:abstractNumId w:val="14"/>
  </w:num>
  <w:num w:numId="7">
    <w:abstractNumId w:val="29"/>
  </w:num>
  <w:num w:numId="8">
    <w:abstractNumId w:val="5"/>
  </w:num>
  <w:num w:numId="9">
    <w:abstractNumId w:val="37"/>
  </w:num>
  <w:num w:numId="10">
    <w:abstractNumId w:val="35"/>
  </w:num>
  <w:num w:numId="11">
    <w:abstractNumId w:val="13"/>
  </w:num>
  <w:num w:numId="12">
    <w:abstractNumId w:val="8"/>
  </w:num>
  <w:num w:numId="13">
    <w:abstractNumId w:val="31"/>
  </w:num>
  <w:num w:numId="14">
    <w:abstractNumId w:val="24"/>
  </w:num>
  <w:num w:numId="15">
    <w:abstractNumId w:val="16"/>
  </w:num>
  <w:num w:numId="16">
    <w:abstractNumId w:val="20"/>
  </w:num>
  <w:num w:numId="17">
    <w:abstractNumId w:val="1"/>
  </w:num>
  <w:num w:numId="18">
    <w:abstractNumId w:val="26"/>
  </w:num>
  <w:num w:numId="19">
    <w:abstractNumId w:val="17"/>
  </w:num>
  <w:num w:numId="20">
    <w:abstractNumId w:val="11"/>
  </w:num>
  <w:num w:numId="21">
    <w:abstractNumId w:val="25"/>
  </w:num>
  <w:num w:numId="22">
    <w:abstractNumId w:val="12"/>
  </w:num>
  <w:num w:numId="23">
    <w:abstractNumId w:val="33"/>
  </w:num>
  <w:num w:numId="24">
    <w:abstractNumId w:val="22"/>
  </w:num>
  <w:num w:numId="25">
    <w:abstractNumId w:val="36"/>
  </w:num>
  <w:num w:numId="26">
    <w:abstractNumId w:val="27"/>
  </w:num>
  <w:num w:numId="27">
    <w:abstractNumId w:val="15"/>
  </w:num>
  <w:num w:numId="28">
    <w:abstractNumId w:val="4"/>
  </w:num>
  <w:num w:numId="29">
    <w:abstractNumId w:val="28"/>
  </w:num>
  <w:num w:numId="30">
    <w:abstractNumId w:val="39"/>
  </w:num>
  <w:num w:numId="31">
    <w:abstractNumId w:val="3"/>
  </w:num>
  <w:num w:numId="32">
    <w:abstractNumId w:val="23"/>
  </w:num>
  <w:num w:numId="33">
    <w:abstractNumId w:val="21"/>
  </w:num>
  <w:num w:numId="34">
    <w:abstractNumId w:val="34"/>
  </w:num>
  <w:num w:numId="35">
    <w:abstractNumId w:val="10"/>
  </w:num>
  <w:num w:numId="36">
    <w:abstractNumId w:val="0"/>
  </w:num>
  <w:num w:numId="37">
    <w:abstractNumId w:val="19"/>
  </w:num>
  <w:num w:numId="38">
    <w:abstractNumId w:val="2"/>
  </w:num>
  <w:num w:numId="39">
    <w:abstractNumId w:val="32"/>
  </w:num>
  <w:num w:numId="4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AC"/>
    <w:rsid w:val="00006A66"/>
    <w:rsid w:val="00016651"/>
    <w:rsid w:val="00024D3D"/>
    <w:rsid w:val="00066943"/>
    <w:rsid w:val="00080C52"/>
    <w:rsid w:val="000922AA"/>
    <w:rsid w:val="000952A0"/>
    <w:rsid w:val="0009609C"/>
    <w:rsid w:val="000A289F"/>
    <w:rsid w:val="000C0EC1"/>
    <w:rsid w:val="000C2434"/>
    <w:rsid w:val="000D7093"/>
    <w:rsid w:val="000E526F"/>
    <w:rsid w:val="00117085"/>
    <w:rsid w:val="001212C4"/>
    <w:rsid w:val="00140E6B"/>
    <w:rsid w:val="00141C76"/>
    <w:rsid w:val="00142D4A"/>
    <w:rsid w:val="001469C5"/>
    <w:rsid w:val="00154E0D"/>
    <w:rsid w:val="00155EC4"/>
    <w:rsid w:val="001770DA"/>
    <w:rsid w:val="00184034"/>
    <w:rsid w:val="001B4B07"/>
    <w:rsid w:val="001C4E44"/>
    <w:rsid w:val="001E5C47"/>
    <w:rsid w:val="001F719D"/>
    <w:rsid w:val="00205245"/>
    <w:rsid w:val="0021300C"/>
    <w:rsid w:val="00215EA9"/>
    <w:rsid w:val="00235EE7"/>
    <w:rsid w:val="0026174D"/>
    <w:rsid w:val="0028679D"/>
    <w:rsid w:val="00297652"/>
    <w:rsid w:val="002A30FC"/>
    <w:rsid w:val="002B799C"/>
    <w:rsid w:val="002C407C"/>
    <w:rsid w:val="002C51CD"/>
    <w:rsid w:val="002D19A7"/>
    <w:rsid w:val="002D50C0"/>
    <w:rsid w:val="002E13F9"/>
    <w:rsid w:val="002F3D28"/>
    <w:rsid w:val="00306A72"/>
    <w:rsid w:val="00307092"/>
    <w:rsid w:val="00311DC0"/>
    <w:rsid w:val="00335346"/>
    <w:rsid w:val="00371BF9"/>
    <w:rsid w:val="003A42BC"/>
    <w:rsid w:val="003A4841"/>
    <w:rsid w:val="003B0BC3"/>
    <w:rsid w:val="003B1210"/>
    <w:rsid w:val="003E1F72"/>
    <w:rsid w:val="00430704"/>
    <w:rsid w:val="0044199D"/>
    <w:rsid w:val="00441D11"/>
    <w:rsid w:val="00445FB8"/>
    <w:rsid w:val="004758A4"/>
    <w:rsid w:val="00477E12"/>
    <w:rsid w:val="004833E3"/>
    <w:rsid w:val="00491C84"/>
    <w:rsid w:val="004B7C22"/>
    <w:rsid w:val="004C5B83"/>
    <w:rsid w:val="004D15B3"/>
    <w:rsid w:val="004D7752"/>
    <w:rsid w:val="004E4F41"/>
    <w:rsid w:val="004F2D4E"/>
    <w:rsid w:val="004F520E"/>
    <w:rsid w:val="00504A19"/>
    <w:rsid w:val="00512DD0"/>
    <w:rsid w:val="00524649"/>
    <w:rsid w:val="005275F4"/>
    <w:rsid w:val="00540DED"/>
    <w:rsid w:val="00540E0E"/>
    <w:rsid w:val="0054271F"/>
    <w:rsid w:val="00542825"/>
    <w:rsid w:val="00544BC4"/>
    <w:rsid w:val="005511E9"/>
    <w:rsid w:val="005543D5"/>
    <w:rsid w:val="00556228"/>
    <w:rsid w:val="0056549D"/>
    <w:rsid w:val="00583F9D"/>
    <w:rsid w:val="00587FEB"/>
    <w:rsid w:val="005A5A4A"/>
    <w:rsid w:val="005B46CB"/>
    <w:rsid w:val="005B5AE1"/>
    <w:rsid w:val="005C4B62"/>
    <w:rsid w:val="005E2664"/>
    <w:rsid w:val="005E46D2"/>
    <w:rsid w:val="005F03F2"/>
    <w:rsid w:val="005F404B"/>
    <w:rsid w:val="006000EA"/>
    <w:rsid w:val="00610013"/>
    <w:rsid w:val="00626A64"/>
    <w:rsid w:val="0063780E"/>
    <w:rsid w:val="00645EE4"/>
    <w:rsid w:val="00664F75"/>
    <w:rsid w:val="00665E34"/>
    <w:rsid w:val="00667C65"/>
    <w:rsid w:val="00673FB7"/>
    <w:rsid w:val="006775C5"/>
    <w:rsid w:val="00686B5D"/>
    <w:rsid w:val="00691AC4"/>
    <w:rsid w:val="006A2C0F"/>
    <w:rsid w:val="006B366C"/>
    <w:rsid w:val="006C07AB"/>
    <w:rsid w:val="006C2B6D"/>
    <w:rsid w:val="006E1249"/>
    <w:rsid w:val="006E4465"/>
    <w:rsid w:val="007049BB"/>
    <w:rsid w:val="00706F3B"/>
    <w:rsid w:val="007145EC"/>
    <w:rsid w:val="00716EC9"/>
    <w:rsid w:val="00724FAB"/>
    <w:rsid w:val="00730AE4"/>
    <w:rsid w:val="00760A04"/>
    <w:rsid w:val="00766E02"/>
    <w:rsid w:val="00771B9E"/>
    <w:rsid w:val="00776D47"/>
    <w:rsid w:val="0079724E"/>
    <w:rsid w:val="007977C4"/>
    <w:rsid w:val="00797B11"/>
    <w:rsid w:val="007B12E3"/>
    <w:rsid w:val="007F4D07"/>
    <w:rsid w:val="0080288D"/>
    <w:rsid w:val="008137B5"/>
    <w:rsid w:val="00813E46"/>
    <w:rsid w:val="00817BDD"/>
    <w:rsid w:val="008323DD"/>
    <w:rsid w:val="00835EA6"/>
    <w:rsid w:val="0085138A"/>
    <w:rsid w:val="0085530E"/>
    <w:rsid w:val="0086769D"/>
    <w:rsid w:val="00870D93"/>
    <w:rsid w:val="00876E30"/>
    <w:rsid w:val="008930AE"/>
    <w:rsid w:val="008A67F6"/>
    <w:rsid w:val="008B0C5A"/>
    <w:rsid w:val="008E0DF6"/>
    <w:rsid w:val="008E36C2"/>
    <w:rsid w:val="009108E1"/>
    <w:rsid w:val="00920572"/>
    <w:rsid w:val="0092218D"/>
    <w:rsid w:val="009243C8"/>
    <w:rsid w:val="009618EE"/>
    <w:rsid w:val="00981B08"/>
    <w:rsid w:val="009847DE"/>
    <w:rsid w:val="00984E8D"/>
    <w:rsid w:val="00991A56"/>
    <w:rsid w:val="00992A88"/>
    <w:rsid w:val="009A237A"/>
    <w:rsid w:val="009B031B"/>
    <w:rsid w:val="009B22CD"/>
    <w:rsid w:val="009B33AC"/>
    <w:rsid w:val="009B47BD"/>
    <w:rsid w:val="00A12B71"/>
    <w:rsid w:val="00A30CA9"/>
    <w:rsid w:val="00A33CEB"/>
    <w:rsid w:val="00A45B54"/>
    <w:rsid w:val="00A510D4"/>
    <w:rsid w:val="00A820AF"/>
    <w:rsid w:val="00A85F2D"/>
    <w:rsid w:val="00A861A0"/>
    <w:rsid w:val="00A9175D"/>
    <w:rsid w:val="00AA4FA4"/>
    <w:rsid w:val="00AA59AC"/>
    <w:rsid w:val="00AB2A47"/>
    <w:rsid w:val="00AC33F5"/>
    <w:rsid w:val="00AD3312"/>
    <w:rsid w:val="00AE24CD"/>
    <w:rsid w:val="00AE5134"/>
    <w:rsid w:val="00AE5DEE"/>
    <w:rsid w:val="00AE700C"/>
    <w:rsid w:val="00AF042F"/>
    <w:rsid w:val="00AF2D19"/>
    <w:rsid w:val="00B174E7"/>
    <w:rsid w:val="00B203E3"/>
    <w:rsid w:val="00B255C0"/>
    <w:rsid w:val="00B270F2"/>
    <w:rsid w:val="00B4104D"/>
    <w:rsid w:val="00B45826"/>
    <w:rsid w:val="00B5536A"/>
    <w:rsid w:val="00B56DAD"/>
    <w:rsid w:val="00B60D3E"/>
    <w:rsid w:val="00B62099"/>
    <w:rsid w:val="00B62913"/>
    <w:rsid w:val="00BA1DE3"/>
    <w:rsid w:val="00BA21F1"/>
    <w:rsid w:val="00BA55DB"/>
    <w:rsid w:val="00BE2C9E"/>
    <w:rsid w:val="00BE3D89"/>
    <w:rsid w:val="00BE7175"/>
    <w:rsid w:val="00BF5BDC"/>
    <w:rsid w:val="00C02F6B"/>
    <w:rsid w:val="00C116B4"/>
    <w:rsid w:val="00C22700"/>
    <w:rsid w:val="00C318B7"/>
    <w:rsid w:val="00C66370"/>
    <w:rsid w:val="00C83EC5"/>
    <w:rsid w:val="00CB3E39"/>
    <w:rsid w:val="00CC41D9"/>
    <w:rsid w:val="00CD261F"/>
    <w:rsid w:val="00CE3C45"/>
    <w:rsid w:val="00CF265C"/>
    <w:rsid w:val="00CF4008"/>
    <w:rsid w:val="00D242BE"/>
    <w:rsid w:val="00D3481C"/>
    <w:rsid w:val="00D57C9E"/>
    <w:rsid w:val="00D63D99"/>
    <w:rsid w:val="00D70174"/>
    <w:rsid w:val="00D70FEB"/>
    <w:rsid w:val="00D77696"/>
    <w:rsid w:val="00D90109"/>
    <w:rsid w:val="00DA4DF3"/>
    <w:rsid w:val="00DB43B7"/>
    <w:rsid w:val="00DC481C"/>
    <w:rsid w:val="00DC5A63"/>
    <w:rsid w:val="00DD2F7C"/>
    <w:rsid w:val="00DE29D6"/>
    <w:rsid w:val="00DE2E8A"/>
    <w:rsid w:val="00E00246"/>
    <w:rsid w:val="00E15F46"/>
    <w:rsid w:val="00E23C68"/>
    <w:rsid w:val="00E25C03"/>
    <w:rsid w:val="00E42AB1"/>
    <w:rsid w:val="00E5127F"/>
    <w:rsid w:val="00E63626"/>
    <w:rsid w:val="00E73825"/>
    <w:rsid w:val="00E87FC9"/>
    <w:rsid w:val="00E911AB"/>
    <w:rsid w:val="00EA3B67"/>
    <w:rsid w:val="00EB3282"/>
    <w:rsid w:val="00EB6C78"/>
    <w:rsid w:val="00EF62FF"/>
    <w:rsid w:val="00F3290F"/>
    <w:rsid w:val="00F32977"/>
    <w:rsid w:val="00F36F6B"/>
    <w:rsid w:val="00F4290A"/>
    <w:rsid w:val="00F535FD"/>
    <w:rsid w:val="00F6102C"/>
    <w:rsid w:val="00F74463"/>
    <w:rsid w:val="00FB0F48"/>
    <w:rsid w:val="00FC4933"/>
    <w:rsid w:val="00FC4EFC"/>
    <w:rsid w:val="00FE608E"/>
    <w:rsid w:val="00FE6439"/>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A28"/>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 w:id="201224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GOVERNORS\AGENDA\2023%2024\FGB%203\Notes%20of%20Health%20%20Safety%20Monitoring%20Meeting%20-%208%20February%202024.pdf" TargetMode="Externa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D1578-4C28-4F67-8B9B-A9AA92317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5</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9098</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26</cp:revision>
  <cp:lastPrinted>2021-12-09T11:09:00Z</cp:lastPrinted>
  <dcterms:created xsi:type="dcterms:W3CDTF">2025-04-23T14:40:00Z</dcterms:created>
  <dcterms:modified xsi:type="dcterms:W3CDTF">2025-06-11T08:43:00Z</dcterms:modified>
</cp:coreProperties>
</file>